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9B92" w14:textId="77777777" w:rsidR="00057DB8" w:rsidRDefault="00057DB8" w:rsidP="00C64605">
      <w:pPr>
        <w:pStyle w:val="Heading1"/>
        <w:spacing w:before="0"/>
        <w:jc w:val="center"/>
        <w:rPr>
          <w:rFonts w:eastAsia="Times New Roman" w:cs="Times New Roman"/>
        </w:rPr>
      </w:pPr>
    </w:p>
    <w:p w14:paraId="1D672131" w14:textId="77777777" w:rsidR="00A20226" w:rsidRDefault="00A20226" w:rsidP="00C521CE">
      <w:pPr>
        <w:pStyle w:val="Title"/>
        <w:rPr>
          <w:rFonts w:eastAsia="Times New Roman"/>
        </w:rPr>
      </w:pPr>
    </w:p>
    <w:p w14:paraId="6A3D4132" w14:textId="77777777" w:rsidR="00126F29" w:rsidRDefault="00126F29" w:rsidP="00C521CE">
      <w:pPr>
        <w:pStyle w:val="Title"/>
        <w:rPr>
          <w:rFonts w:eastAsia="Times New Roman"/>
          <w:lang w:val="en-US" w:bidi="en-US"/>
        </w:rPr>
      </w:pPr>
    </w:p>
    <w:p w14:paraId="4768DA00" w14:textId="46084008" w:rsidR="006C3E5F" w:rsidRPr="00126F29" w:rsidRDefault="006C3E5F" w:rsidP="00126F29">
      <w:pPr>
        <w:pStyle w:val="Heading1"/>
        <w:spacing w:before="0" w:line="360" w:lineRule="auto"/>
        <w:jc w:val="center"/>
        <w:rPr>
          <w:rFonts w:eastAsia="Times New Roman" w:cs="Arial"/>
        </w:rPr>
      </w:pPr>
      <w:r w:rsidRPr="00126F29">
        <w:rPr>
          <w:rFonts w:eastAsia="Times New Roman" w:cs="Arial"/>
        </w:rPr>
        <w:t>M</w:t>
      </w:r>
      <w:r w:rsidR="00711DDB">
        <w:rPr>
          <w:rFonts w:eastAsia="Times New Roman" w:cs="Arial"/>
        </w:rPr>
        <w:t xml:space="preserve">inutes of </w:t>
      </w:r>
      <w:r w:rsidR="00C64605" w:rsidRPr="00126F29">
        <w:rPr>
          <w:rFonts w:eastAsia="Times New Roman" w:cs="Arial"/>
        </w:rPr>
        <w:t>EDF</w:t>
      </w:r>
      <w:r w:rsidRPr="00126F29">
        <w:rPr>
          <w:rFonts w:eastAsia="Times New Roman" w:cs="Arial"/>
        </w:rPr>
        <w:t xml:space="preserve"> Executive Committee</w:t>
      </w:r>
      <w:r w:rsidR="00126F29">
        <w:rPr>
          <w:rFonts w:eastAsia="Times New Roman" w:cs="Arial"/>
        </w:rPr>
        <w:t xml:space="preserve"> Online</w:t>
      </w:r>
    </w:p>
    <w:p w14:paraId="1C80010E" w14:textId="7C63CF2B" w:rsidR="006C3E5F" w:rsidRDefault="00C521CE" w:rsidP="00126F29">
      <w:pPr>
        <w:pStyle w:val="Heading1"/>
        <w:spacing w:before="0" w:line="360" w:lineRule="auto"/>
        <w:jc w:val="center"/>
        <w:rPr>
          <w:rFonts w:eastAsia="Times New Roman" w:cs="Arial"/>
        </w:rPr>
      </w:pPr>
      <w:r w:rsidRPr="00126F29">
        <w:rPr>
          <w:rFonts w:eastAsia="Times New Roman" w:cs="Arial"/>
        </w:rPr>
        <w:t>13</w:t>
      </w:r>
      <w:r w:rsidR="00126F29" w:rsidRPr="00126F29">
        <w:rPr>
          <w:rFonts w:eastAsia="Times New Roman" w:cs="Arial"/>
          <w:vertAlign w:val="superscript"/>
        </w:rPr>
        <w:t>th</w:t>
      </w:r>
      <w:r w:rsidR="00126F29">
        <w:rPr>
          <w:rFonts w:eastAsia="Times New Roman" w:cs="Arial"/>
        </w:rPr>
        <w:t xml:space="preserve"> </w:t>
      </w:r>
      <w:r w:rsidRPr="00126F29">
        <w:rPr>
          <w:rFonts w:eastAsia="Times New Roman" w:cs="Arial"/>
        </w:rPr>
        <w:t xml:space="preserve">May </w:t>
      </w:r>
      <w:r w:rsidR="001A7D84" w:rsidRPr="00126F29">
        <w:rPr>
          <w:rFonts w:eastAsia="Times New Roman" w:cs="Arial"/>
        </w:rPr>
        <w:t>2020</w:t>
      </w:r>
      <w:r w:rsidRPr="00126F29">
        <w:rPr>
          <w:rFonts w:eastAsia="Times New Roman" w:cs="Arial"/>
        </w:rPr>
        <w:t xml:space="preserve"> 10</w:t>
      </w:r>
      <w:r w:rsidR="00126F29">
        <w:rPr>
          <w:rFonts w:eastAsia="Times New Roman" w:cs="Arial"/>
        </w:rPr>
        <w:t xml:space="preserve">:00 </w:t>
      </w:r>
      <w:r w:rsidR="00C2509E" w:rsidRPr="00126F29">
        <w:rPr>
          <w:rFonts w:eastAsia="Times New Roman" w:cs="Arial"/>
        </w:rPr>
        <w:t>am- 13</w:t>
      </w:r>
      <w:r w:rsidR="00E415BA" w:rsidRPr="00126F29">
        <w:rPr>
          <w:rFonts w:eastAsia="Times New Roman" w:cs="Arial"/>
        </w:rPr>
        <w:t xml:space="preserve">:30 </w:t>
      </w:r>
      <w:r w:rsidR="00C2509E" w:rsidRPr="00126F29">
        <w:rPr>
          <w:rFonts w:eastAsia="Times New Roman" w:cs="Arial"/>
        </w:rPr>
        <w:t>pm</w:t>
      </w:r>
    </w:p>
    <w:p w14:paraId="1C0FA700" w14:textId="5F931BD4" w:rsidR="00437C30" w:rsidRPr="00711DDB" w:rsidRDefault="000C3181" w:rsidP="00437C30">
      <w:pPr>
        <w:rPr>
          <w:rFonts w:ascii="Arial" w:hAnsi="Arial" w:cs="Arial"/>
          <w:sz w:val="24"/>
          <w:szCs w:val="24"/>
        </w:rPr>
      </w:pPr>
      <w:r w:rsidRPr="00711DDB">
        <w:rPr>
          <w:rFonts w:ascii="Arial" w:hAnsi="Arial" w:cs="Arial"/>
          <w:sz w:val="24"/>
          <w:szCs w:val="24"/>
        </w:rPr>
        <w:t>Present:</w:t>
      </w:r>
      <w:r w:rsidR="007C7C1F">
        <w:rPr>
          <w:rFonts w:ascii="Arial" w:hAnsi="Arial" w:cs="Arial"/>
          <w:sz w:val="24"/>
          <w:szCs w:val="24"/>
        </w:rPr>
        <w:t xml:space="preserve"> Pirkko </w:t>
      </w:r>
      <w:r w:rsidR="0072488C">
        <w:rPr>
          <w:rFonts w:ascii="Arial" w:hAnsi="Arial" w:cs="Arial"/>
          <w:sz w:val="24"/>
          <w:szCs w:val="24"/>
        </w:rPr>
        <w:t>Mahlamäki</w:t>
      </w:r>
      <w:r w:rsidR="007C7C1F">
        <w:rPr>
          <w:rFonts w:ascii="Arial" w:hAnsi="Arial" w:cs="Arial"/>
          <w:sz w:val="24"/>
          <w:szCs w:val="24"/>
        </w:rPr>
        <w:t xml:space="preserve">, Humberto </w:t>
      </w:r>
      <w:proofErr w:type="spellStart"/>
      <w:r w:rsidR="007C7C1F">
        <w:rPr>
          <w:rFonts w:ascii="Arial" w:hAnsi="Arial" w:cs="Arial"/>
          <w:sz w:val="24"/>
          <w:szCs w:val="24"/>
        </w:rPr>
        <w:t>Insolera</w:t>
      </w:r>
      <w:proofErr w:type="spellEnd"/>
      <w:r w:rsidR="007C7C1F">
        <w:rPr>
          <w:rFonts w:ascii="Arial" w:hAnsi="Arial" w:cs="Arial"/>
          <w:sz w:val="24"/>
          <w:szCs w:val="24"/>
        </w:rPr>
        <w:t>, Klaus Lachwitz, Nadia Hadad, Ana Pelaez, Maureen Piggot, Gunta Anca, Pat Clarke, Rodolfo Cattani, Albert P</w:t>
      </w:r>
      <w:r w:rsidR="0072488C">
        <w:rPr>
          <w:rFonts w:ascii="Arial" w:hAnsi="Arial" w:cs="Arial"/>
          <w:sz w:val="24"/>
          <w:szCs w:val="24"/>
        </w:rPr>
        <w:t>r</w:t>
      </w:r>
      <w:r w:rsidR="007C7C1F">
        <w:rPr>
          <w:rFonts w:ascii="Arial" w:hAnsi="Arial" w:cs="Arial"/>
          <w:sz w:val="24"/>
          <w:szCs w:val="24"/>
        </w:rPr>
        <w:t>évos, Yannis Vardakastanis</w:t>
      </w:r>
    </w:p>
    <w:p w14:paraId="32CCC705" w14:textId="241FC5BA" w:rsidR="00711DDB" w:rsidRPr="00711DDB" w:rsidRDefault="00711DDB" w:rsidP="00437C30">
      <w:pPr>
        <w:rPr>
          <w:rFonts w:ascii="Arial" w:hAnsi="Arial" w:cs="Arial"/>
          <w:sz w:val="24"/>
          <w:szCs w:val="24"/>
        </w:rPr>
      </w:pPr>
      <w:r w:rsidRPr="00711DDB">
        <w:rPr>
          <w:rFonts w:ascii="Arial" w:hAnsi="Arial" w:cs="Arial"/>
          <w:sz w:val="24"/>
          <w:szCs w:val="24"/>
        </w:rPr>
        <w:t xml:space="preserve">In </w:t>
      </w:r>
      <w:r w:rsidR="000C3181" w:rsidRPr="00711DDB">
        <w:rPr>
          <w:rFonts w:ascii="Arial" w:hAnsi="Arial" w:cs="Arial"/>
          <w:sz w:val="24"/>
          <w:szCs w:val="24"/>
        </w:rPr>
        <w:t>attendance:</w:t>
      </w:r>
      <w:r w:rsidRPr="00711DDB">
        <w:rPr>
          <w:rFonts w:ascii="Arial" w:hAnsi="Arial" w:cs="Arial"/>
          <w:sz w:val="24"/>
          <w:szCs w:val="24"/>
        </w:rPr>
        <w:t xml:space="preserve"> Catherine Naughton, Muriel Da Via, Raquel Riaza</w:t>
      </w:r>
    </w:p>
    <w:p w14:paraId="72399C85" w14:textId="7FA56127" w:rsidR="001A7D84" w:rsidRDefault="00C521CE" w:rsidP="00711DDB">
      <w:pPr>
        <w:pStyle w:val="ListParagraph"/>
        <w:numPr>
          <w:ilvl w:val="0"/>
          <w:numId w:val="18"/>
        </w:numPr>
        <w:spacing w:line="240" w:lineRule="auto"/>
        <w:rPr>
          <w:rFonts w:ascii="Arial" w:hAnsi="Arial" w:cs="Arial"/>
          <w:sz w:val="24"/>
          <w:szCs w:val="24"/>
        </w:rPr>
      </w:pPr>
      <w:r w:rsidRPr="00711DDB">
        <w:rPr>
          <w:rFonts w:ascii="Arial" w:hAnsi="Arial" w:cs="Arial"/>
          <w:sz w:val="24"/>
          <w:szCs w:val="24"/>
        </w:rPr>
        <w:t>Opening of the meeting and a</w:t>
      </w:r>
      <w:r w:rsidR="001A7D84" w:rsidRPr="00711DDB">
        <w:rPr>
          <w:rFonts w:ascii="Arial" w:hAnsi="Arial" w:cs="Arial"/>
          <w:sz w:val="24"/>
          <w:szCs w:val="24"/>
        </w:rPr>
        <w:t>pproval of the agenda</w:t>
      </w:r>
    </w:p>
    <w:p w14:paraId="2C36E545" w14:textId="77777777" w:rsidR="0072488C" w:rsidRDefault="00711DDB" w:rsidP="00711DDB">
      <w:pPr>
        <w:spacing w:line="240" w:lineRule="auto"/>
        <w:rPr>
          <w:rFonts w:ascii="Arial" w:hAnsi="Arial" w:cs="Arial"/>
          <w:sz w:val="24"/>
          <w:szCs w:val="24"/>
        </w:rPr>
      </w:pPr>
      <w:r>
        <w:rPr>
          <w:rFonts w:ascii="Arial" w:hAnsi="Arial" w:cs="Arial"/>
          <w:sz w:val="24"/>
          <w:szCs w:val="24"/>
        </w:rPr>
        <w:t>The President welcomed the participants</w:t>
      </w:r>
      <w:r w:rsidR="00A80846">
        <w:rPr>
          <w:rFonts w:ascii="Arial" w:hAnsi="Arial" w:cs="Arial"/>
          <w:sz w:val="24"/>
          <w:szCs w:val="24"/>
        </w:rPr>
        <w:t xml:space="preserve"> and pointed out that it was the second online meeting</w:t>
      </w:r>
      <w:r w:rsidR="0074664A">
        <w:rPr>
          <w:rFonts w:ascii="Arial" w:hAnsi="Arial" w:cs="Arial"/>
          <w:sz w:val="24"/>
          <w:szCs w:val="24"/>
        </w:rPr>
        <w:t xml:space="preserve"> of the Executive Committee</w:t>
      </w:r>
      <w:r w:rsidR="00A80846">
        <w:rPr>
          <w:rFonts w:ascii="Arial" w:hAnsi="Arial" w:cs="Arial"/>
          <w:sz w:val="24"/>
          <w:szCs w:val="24"/>
        </w:rPr>
        <w:t xml:space="preserve">. He expressed his wishes for everyone to be </w:t>
      </w:r>
      <w:r w:rsidR="0072488C">
        <w:rPr>
          <w:rFonts w:ascii="Arial" w:hAnsi="Arial" w:cs="Arial"/>
          <w:sz w:val="24"/>
          <w:szCs w:val="24"/>
        </w:rPr>
        <w:t>well</w:t>
      </w:r>
      <w:r w:rsidR="0074664A">
        <w:rPr>
          <w:rFonts w:ascii="Arial" w:hAnsi="Arial" w:cs="Arial"/>
          <w:sz w:val="24"/>
          <w:szCs w:val="24"/>
        </w:rPr>
        <w:t xml:space="preserve">. The </w:t>
      </w:r>
      <w:r>
        <w:rPr>
          <w:rFonts w:ascii="Arial" w:hAnsi="Arial" w:cs="Arial"/>
          <w:sz w:val="24"/>
          <w:szCs w:val="24"/>
        </w:rPr>
        <w:t xml:space="preserve">agenda was adopted with </w:t>
      </w:r>
      <w:r w:rsidR="0072488C">
        <w:rPr>
          <w:rFonts w:ascii="Arial" w:hAnsi="Arial" w:cs="Arial"/>
          <w:sz w:val="24"/>
          <w:szCs w:val="24"/>
        </w:rPr>
        <w:t xml:space="preserve">two points of any other business. </w:t>
      </w:r>
    </w:p>
    <w:p w14:paraId="4EF50086" w14:textId="78E30950" w:rsidR="0072488C" w:rsidRPr="0072488C" w:rsidRDefault="0072488C" w:rsidP="0072488C">
      <w:pPr>
        <w:pStyle w:val="ListParagraph"/>
        <w:numPr>
          <w:ilvl w:val="0"/>
          <w:numId w:val="22"/>
        </w:numPr>
        <w:spacing w:line="240" w:lineRule="auto"/>
        <w:rPr>
          <w:rFonts w:ascii="Arial" w:hAnsi="Arial" w:cs="Arial"/>
          <w:sz w:val="24"/>
          <w:szCs w:val="24"/>
        </w:rPr>
      </w:pPr>
      <w:r w:rsidRPr="0072488C">
        <w:rPr>
          <w:rFonts w:ascii="Arial" w:hAnsi="Arial" w:cs="Arial"/>
          <w:sz w:val="24"/>
          <w:szCs w:val="24"/>
        </w:rPr>
        <w:t>The European Disability strategy</w:t>
      </w:r>
      <w:r>
        <w:rPr>
          <w:rFonts w:ascii="Arial" w:hAnsi="Arial" w:cs="Arial"/>
          <w:sz w:val="24"/>
          <w:szCs w:val="24"/>
        </w:rPr>
        <w:t xml:space="preserve"> (proposed by the Director)</w:t>
      </w:r>
    </w:p>
    <w:p w14:paraId="4B77F2FF" w14:textId="6F7CA250" w:rsidR="0072488C" w:rsidRPr="0072488C" w:rsidRDefault="0072488C" w:rsidP="0072488C">
      <w:pPr>
        <w:pStyle w:val="ListParagraph"/>
        <w:numPr>
          <w:ilvl w:val="0"/>
          <w:numId w:val="22"/>
        </w:numPr>
        <w:spacing w:line="240" w:lineRule="auto"/>
        <w:rPr>
          <w:rFonts w:ascii="Arial" w:hAnsi="Arial" w:cs="Arial"/>
          <w:sz w:val="24"/>
          <w:szCs w:val="24"/>
        </w:rPr>
      </w:pPr>
      <w:r w:rsidRPr="0072488C">
        <w:rPr>
          <w:rFonts w:ascii="Arial" w:hAnsi="Arial" w:cs="Arial"/>
          <w:sz w:val="24"/>
          <w:szCs w:val="24"/>
        </w:rPr>
        <w:t>Informal discussions of the Board</w:t>
      </w:r>
      <w:r>
        <w:rPr>
          <w:rFonts w:ascii="Arial" w:hAnsi="Arial" w:cs="Arial"/>
          <w:sz w:val="24"/>
          <w:szCs w:val="24"/>
        </w:rPr>
        <w:t xml:space="preserve"> (proposed by Pirkko Mahlamäki)</w:t>
      </w:r>
    </w:p>
    <w:p w14:paraId="068D24CF" w14:textId="1983DB6F" w:rsidR="00711DDB" w:rsidRPr="00711DDB" w:rsidRDefault="0074664A" w:rsidP="00711DDB">
      <w:pPr>
        <w:spacing w:line="240" w:lineRule="auto"/>
        <w:rPr>
          <w:rFonts w:ascii="Arial" w:hAnsi="Arial" w:cs="Arial"/>
          <w:sz w:val="24"/>
          <w:szCs w:val="24"/>
        </w:rPr>
      </w:pPr>
      <w:r>
        <w:rPr>
          <w:rFonts w:ascii="Arial" w:hAnsi="Arial" w:cs="Arial"/>
          <w:sz w:val="24"/>
          <w:szCs w:val="24"/>
        </w:rPr>
        <w:t xml:space="preserve">The President also confirmed that advocating work to create a Women’s Committee at IDA was a good idea but that this item should be prepared and discussed </w:t>
      </w:r>
      <w:r w:rsidR="0072488C">
        <w:rPr>
          <w:rFonts w:ascii="Arial" w:hAnsi="Arial" w:cs="Arial"/>
          <w:sz w:val="24"/>
          <w:szCs w:val="24"/>
        </w:rPr>
        <w:t>a future meeting; he committed to continuing to advocate this point towards IDA.</w:t>
      </w:r>
    </w:p>
    <w:p w14:paraId="325110CD" w14:textId="7DFAB11A" w:rsidR="001A7D84" w:rsidRPr="00711DDB" w:rsidRDefault="00C521CE" w:rsidP="00711DDB">
      <w:pPr>
        <w:pStyle w:val="ListParagraph"/>
        <w:numPr>
          <w:ilvl w:val="0"/>
          <w:numId w:val="18"/>
        </w:numPr>
        <w:spacing w:line="240" w:lineRule="auto"/>
        <w:rPr>
          <w:rFonts w:ascii="Arial" w:hAnsi="Arial" w:cs="Arial"/>
          <w:sz w:val="24"/>
          <w:szCs w:val="24"/>
        </w:rPr>
      </w:pPr>
      <w:r w:rsidRPr="00711DDB">
        <w:rPr>
          <w:rFonts w:ascii="Arial" w:hAnsi="Arial" w:cs="Arial"/>
          <w:sz w:val="24"/>
          <w:szCs w:val="24"/>
        </w:rPr>
        <w:t>EDF Annual General Assembly – overview of results</w:t>
      </w:r>
      <w:r w:rsidR="00BE5C69" w:rsidRPr="00711DDB">
        <w:rPr>
          <w:rFonts w:ascii="Arial" w:hAnsi="Arial" w:cs="Arial"/>
          <w:sz w:val="24"/>
          <w:szCs w:val="24"/>
        </w:rPr>
        <w:t xml:space="preserve">- verbal presentation </w:t>
      </w:r>
    </w:p>
    <w:p w14:paraId="0E5A9683" w14:textId="3549916C" w:rsidR="002E02DF" w:rsidRPr="00711DDB" w:rsidRDefault="00711DDB" w:rsidP="00711DDB">
      <w:pPr>
        <w:spacing w:line="240" w:lineRule="auto"/>
        <w:rPr>
          <w:rFonts w:ascii="Arial" w:hAnsi="Arial" w:cs="Arial"/>
          <w:sz w:val="24"/>
          <w:szCs w:val="24"/>
        </w:rPr>
      </w:pPr>
      <w:r>
        <w:rPr>
          <w:rFonts w:ascii="Arial" w:hAnsi="Arial" w:cs="Arial"/>
          <w:sz w:val="24"/>
          <w:szCs w:val="24"/>
        </w:rPr>
        <w:t xml:space="preserve">The President gave the floor to the director who </w:t>
      </w:r>
      <w:r w:rsidR="0072488C">
        <w:rPr>
          <w:rFonts w:ascii="Arial" w:hAnsi="Arial" w:cs="Arial"/>
          <w:sz w:val="24"/>
          <w:szCs w:val="24"/>
        </w:rPr>
        <w:t>recalled</w:t>
      </w:r>
      <w:r>
        <w:rPr>
          <w:rFonts w:ascii="Arial" w:hAnsi="Arial" w:cs="Arial"/>
          <w:sz w:val="24"/>
          <w:szCs w:val="24"/>
        </w:rPr>
        <w:t xml:space="preserve"> that </w:t>
      </w:r>
      <w:r w:rsidR="0072488C">
        <w:rPr>
          <w:rFonts w:ascii="Arial" w:hAnsi="Arial" w:cs="Arial"/>
          <w:sz w:val="24"/>
          <w:szCs w:val="24"/>
        </w:rPr>
        <w:t xml:space="preserve">at </w:t>
      </w:r>
      <w:r>
        <w:rPr>
          <w:rFonts w:ascii="Arial" w:hAnsi="Arial" w:cs="Arial"/>
          <w:sz w:val="24"/>
          <w:szCs w:val="24"/>
        </w:rPr>
        <w:t>the l</w:t>
      </w:r>
      <w:r w:rsidR="002E02DF" w:rsidRPr="00711DDB">
        <w:rPr>
          <w:rFonts w:ascii="Arial" w:hAnsi="Arial" w:cs="Arial"/>
          <w:sz w:val="24"/>
          <w:szCs w:val="24"/>
        </w:rPr>
        <w:t xml:space="preserve">ast meeting </w:t>
      </w:r>
      <w:r>
        <w:rPr>
          <w:rFonts w:ascii="Arial" w:hAnsi="Arial" w:cs="Arial"/>
          <w:sz w:val="24"/>
          <w:szCs w:val="24"/>
        </w:rPr>
        <w:t xml:space="preserve">Executive Committee meeting </w:t>
      </w:r>
      <w:r w:rsidR="0072488C">
        <w:rPr>
          <w:rFonts w:ascii="Arial" w:hAnsi="Arial" w:cs="Arial"/>
          <w:sz w:val="24"/>
          <w:szCs w:val="24"/>
        </w:rPr>
        <w:t xml:space="preserve">it was </w:t>
      </w:r>
      <w:r w:rsidR="002E02DF" w:rsidRPr="00711DDB">
        <w:rPr>
          <w:rFonts w:ascii="Arial" w:hAnsi="Arial" w:cs="Arial"/>
          <w:sz w:val="24"/>
          <w:szCs w:val="24"/>
        </w:rPr>
        <w:t xml:space="preserve">decided to propose to the Board that the AGA become an online procedure. </w:t>
      </w:r>
      <w:r>
        <w:rPr>
          <w:rFonts w:ascii="Arial" w:hAnsi="Arial" w:cs="Arial"/>
          <w:sz w:val="24"/>
          <w:szCs w:val="24"/>
        </w:rPr>
        <w:t xml:space="preserve">She </w:t>
      </w:r>
      <w:r w:rsidR="0072488C">
        <w:rPr>
          <w:rFonts w:ascii="Arial" w:hAnsi="Arial" w:cs="Arial"/>
          <w:sz w:val="24"/>
          <w:szCs w:val="24"/>
        </w:rPr>
        <w:t>recalled</w:t>
      </w:r>
      <w:r>
        <w:rPr>
          <w:rFonts w:ascii="Arial" w:hAnsi="Arial" w:cs="Arial"/>
          <w:sz w:val="24"/>
          <w:szCs w:val="24"/>
        </w:rPr>
        <w:t xml:space="preserve"> that the </w:t>
      </w:r>
      <w:r w:rsidR="002E02DF" w:rsidRPr="00711DDB">
        <w:rPr>
          <w:rFonts w:ascii="Arial" w:hAnsi="Arial" w:cs="Arial"/>
          <w:sz w:val="24"/>
          <w:szCs w:val="24"/>
        </w:rPr>
        <w:t>deadline for receiving votes was on Monday.</w:t>
      </w:r>
    </w:p>
    <w:p w14:paraId="3EA4D0AF" w14:textId="7B6D4B2F" w:rsidR="00711DDB" w:rsidRDefault="00711DDB" w:rsidP="00711DDB">
      <w:pPr>
        <w:spacing w:line="240" w:lineRule="auto"/>
        <w:rPr>
          <w:rFonts w:ascii="Arial" w:hAnsi="Arial" w:cs="Arial"/>
          <w:sz w:val="24"/>
          <w:szCs w:val="24"/>
        </w:rPr>
      </w:pPr>
      <w:r>
        <w:rPr>
          <w:rFonts w:ascii="Arial" w:hAnsi="Arial" w:cs="Arial"/>
          <w:sz w:val="24"/>
          <w:szCs w:val="24"/>
        </w:rPr>
        <w:t xml:space="preserve">The Director explained that the </w:t>
      </w:r>
      <w:r w:rsidR="002E02DF" w:rsidRPr="00711DDB">
        <w:rPr>
          <w:rFonts w:ascii="Arial" w:hAnsi="Arial" w:cs="Arial"/>
          <w:sz w:val="24"/>
          <w:szCs w:val="24"/>
        </w:rPr>
        <w:t>online procedure was reviewed by a lawyer from White and Case, and</w:t>
      </w:r>
      <w:r>
        <w:rPr>
          <w:rFonts w:ascii="Arial" w:hAnsi="Arial" w:cs="Arial"/>
          <w:sz w:val="24"/>
          <w:szCs w:val="24"/>
        </w:rPr>
        <w:t xml:space="preserve"> that</w:t>
      </w:r>
      <w:r w:rsidR="002E02DF" w:rsidRPr="00711DDB">
        <w:rPr>
          <w:rFonts w:ascii="Arial" w:hAnsi="Arial" w:cs="Arial"/>
          <w:sz w:val="24"/>
          <w:szCs w:val="24"/>
        </w:rPr>
        <w:t xml:space="preserve"> the invitations to the Board were revised to reflect the new procedure. </w:t>
      </w:r>
      <w:r>
        <w:rPr>
          <w:rFonts w:ascii="Arial" w:hAnsi="Arial" w:cs="Arial"/>
          <w:sz w:val="24"/>
          <w:szCs w:val="24"/>
        </w:rPr>
        <w:t>She added that th</w:t>
      </w:r>
      <w:r w:rsidR="002E02DF" w:rsidRPr="00711DDB">
        <w:rPr>
          <w:rFonts w:ascii="Arial" w:hAnsi="Arial" w:cs="Arial"/>
          <w:sz w:val="24"/>
          <w:szCs w:val="24"/>
        </w:rPr>
        <w:t>e Board unanimously adopted this approach</w:t>
      </w:r>
      <w:r>
        <w:rPr>
          <w:rFonts w:ascii="Arial" w:hAnsi="Arial" w:cs="Arial"/>
          <w:sz w:val="24"/>
          <w:szCs w:val="24"/>
        </w:rPr>
        <w:t>, that the</w:t>
      </w:r>
      <w:r w:rsidR="002E02DF" w:rsidRPr="00711DDB">
        <w:rPr>
          <w:rFonts w:ascii="Arial" w:hAnsi="Arial" w:cs="Arial"/>
          <w:sz w:val="24"/>
          <w:szCs w:val="24"/>
        </w:rPr>
        <w:t xml:space="preserve"> documents were issued for the AGA, with one week for questions and comments, and many were received, adding a great deal of details</w:t>
      </w:r>
      <w:r w:rsidR="0072488C">
        <w:rPr>
          <w:rFonts w:ascii="Arial" w:hAnsi="Arial" w:cs="Arial"/>
          <w:sz w:val="24"/>
          <w:szCs w:val="24"/>
        </w:rPr>
        <w:t xml:space="preserve"> by members</w:t>
      </w:r>
      <w:r w:rsidR="002E02DF" w:rsidRPr="00711DDB">
        <w:rPr>
          <w:rFonts w:ascii="Arial" w:hAnsi="Arial" w:cs="Arial"/>
          <w:sz w:val="24"/>
          <w:szCs w:val="24"/>
        </w:rPr>
        <w:t xml:space="preserve">, </w:t>
      </w:r>
      <w:r w:rsidR="000C3181" w:rsidRPr="00711DDB">
        <w:rPr>
          <w:rFonts w:ascii="Arial" w:hAnsi="Arial" w:cs="Arial"/>
          <w:sz w:val="24"/>
          <w:szCs w:val="24"/>
        </w:rPr>
        <w:t>to</w:t>
      </w:r>
      <w:r w:rsidR="002E02DF" w:rsidRPr="00711DDB">
        <w:rPr>
          <w:rFonts w:ascii="Arial" w:hAnsi="Arial" w:cs="Arial"/>
          <w:sz w:val="24"/>
          <w:szCs w:val="24"/>
        </w:rPr>
        <w:t xml:space="preserve"> the C</w:t>
      </w:r>
      <w:r>
        <w:rPr>
          <w:rFonts w:ascii="Arial" w:hAnsi="Arial" w:cs="Arial"/>
          <w:sz w:val="24"/>
          <w:szCs w:val="24"/>
        </w:rPr>
        <w:t>ovid-</w:t>
      </w:r>
      <w:r w:rsidR="002E02DF" w:rsidRPr="00711DDB">
        <w:rPr>
          <w:rFonts w:ascii="Arial" w:hAnsi="Arial" w:cs="Arial"/>
          <w:sz w:val="24"/>
          <w:szCs w:val="24"/>
        </w:rPr>
        <w:t xml:space="preserve">19 resolution which became very heavy and detailed. </w:t>
      </w:r>
    </w:p>
    <w:p w14:paraId="3AA1BBD1" w14:textId="58002D5E" w:rsidR="00437C30" w:rsidRPr="00711DDB" w:rsidRDefault="002E02DF" w:rsidP="00711DDB">
      <w:pPr>
        <w:spacing w:line="240" w:lineRule="auto"/>
        <w:rPr>
          <w:rFonts w:ascii="Arial" w:hAnsi="Arial" w:cs="Arial"/>
          <w:sz w:val="24"/>
          <w:szCs w:val="24"/>
        </w:rPr>
      </w:pPr>
      <w:r w:rsidRPr="00711DDB">
        <w:rPr>
          <w:rFonts w:ascii="Arial" w:hAnsi="Arial" w:cs="Arial"/>
          <w:sz w:val="24"/>
          <w:szCs w:val="24"/>
        </w:rPr>
        <w:t xml:space="preserve">The Director </w:t>
      </w:r>
      <w:r w:rsidR="00711DDB">
        <w:rPr>
          <w:rFonts w:ascii="Arial" w:hAnsi="Arial" w:cs="Arial"/>
          <w:sz w:val="24"/>
          <w:szCs w:val="24"/>
        </w:rPr>
        <w:t xml:space="preserve">explained that all </w:t>
      </w:r>
      <w:r w:rsidRPr="00711DDB">
        <w:rPr>
          <w:rFonts w:ascii="Arial" w:hAnsi="Arial" w:cs="Arial"/>
          <w:sz w:val="24"/>
          <w:szCs w:val="24"/>
        </w:rPr>
        <w:t>effort</w:t>
      </w:r>
      <w:r w:rsidR="00711DDB">
        <w:rPr>
          <w:rFonts w:ascii="Arial" w:hAnsi="Arial" w:cs="Arial"/>
          <w:sz w:val="24"/>
          <w:szCs w:val="24"/>
        </w:rPr>
        <w:t>s had been made</w:t>
      </w:r>
      <w:r w:rsidRPr="00711DDB">
        <w:rPr>
          <w:rFonts w:ascii="Arial" w:hAnsi="Arial" w:cs="Arial"/>
          <w:sz w:val="24"/>
          <w:szCs w:val="24"/>
        </w:rPr>
        <w:t xml:space="preserve"> to incorporate key issues for members </w:t>
      </w:r>
      <w:r w:rsidR="00711DDB">
        <w:rPr>
          <w:rFonts w:ascii="Arial" w:hAnsi="Arial" w:cs="Arial"/>
          <w:sz w:val="24"/>
          <w:szCs w:val="24"/>
        </w:rPr>
        <w:t xml:space="preserve">and that this process took place in close </w:t>
      </w:r>
      <w:r w:rsidR="0072488C">
        <w:rPr>
          <w:rFonts w:ascii="Arial" w:hAnsi="Arial" w:cs="Arial"/>
          <w:sz w:val="24"/>
          <w:szCs w:val="24"/>
        </w:rPr>
        <w:t>discussion</w:t>
      </w:r>
      <w:r w:rsidR="00711DDB">
        <w:rPr>
          <w:rFonts w:ascii="Arial" w:hAnsi="Arial" w:cs="Arial"/>
          <w:sz w:val="24"/>
          <w:szCs w:val="24"/>
        </w:rPr>
        <w:t xml:space="preserve"> with the EDF President.</w:t>
      </w:r>
      <w:r w:rsidRPr="00711DDB">
        <w:rPr>
          <w:rFonts w:ascii="Arial" w:hAnsi="Arial" w:cs="Arial"/>
          <w:sz w:val="24"/>
          <w:szCs w:val="24"/>
        </w:rPr>
        <w:t xml:space="preserve"> </w:t>
      </w:r>
      <w:r w:rsidR="00711DDB">
        <w:rPr>
          <w:rFonts w:ascii="Arial" w:hAnsi="Arial" w:cs="Arial"/>
          <w:sz w:val="24"/>
          <w:szCs w:val="24"/>
        </w:rPr>
        <w:t>The President a</w:t>
      </w:r>
      <w:r w:rsidR="00711DDB" w:rsidRPr="00711DDB">
        <w:rPr>
          <w:rFonts w:ascii="Arial" w:hAnsi="Arial" w:cs="Arial"/>
          <w:sz w:val="24"/>
          <w:szCs w:val="24"/>
        </w:rPr>
        <w:t>dvise</w:t>
      </w:r>
      <w:r w:rsidR="00711DDB">
        <w:rPr>
          <w:rFonts w:ascii="Arial" w:hAnsi="Arial" w:cs="Arial"/>
          <w:sz w:val="24"/>
          <w:szCs w:val="24"/>
        </w:rPr>
        <w:t>d</w:t>
      </w:r>
      <w:r w:rsidRPr="00711DDB">
        <w:rPr>
          <w:rFonts w:ascii="Arial" w:hAnsi="Arial" w:cs="Arial"/>
          <w:sz w:val="24"/>
          <w:szCs w:val="24"/>
        </w:rPr>
        <w:t xml:space="preserve"> to keep comments and inputs which were in </w:t>
      </w:r>
      <w:r w:rsidR="0072488C">
        <w:rPr>
          <w:rFonts w:ascii="Arial" w:hAnsi="Arial" w:cs="Arial"/>
          <w:sz w:val="24"/>
          <w:szCs w:val="24"/>
        </w:rPr>
        <w:t>line with</w:t>
      </w:r>
      <w:r w:rsidRPr="00711DDB">
        <w:rPr>
          <w:rFonts w:ascii="Arial" w:hAnsi="Arial" w:cs="Arial"/>
          <w:sz w:val="24"/>
          <w:szCs w:val="24"/>
        </w:rPr>
        <w:t xml:space="preserve"> the positions adopted till now by EDF on C</w:t>
      </w:r>
      <w:r w:rsidR="00711DDB">
        <w:rPr>
          <w:rFonts w:ascii="Arial" w:hAnsi="Arial" w:cs="Arial"/>
          <w:sz w:val="24"/>
          <w:szCs w:val="24"/>
        </w:rPr>
        <w:t>ovid-1</w:t>
      </w:r>
      <w:r w:rsidRPr="00711DDB">
        <w:rPr>
          <w:rFonts w:ascii="Arial" w:hAnsi="Arial" w:cs="Arial"/>
          <w:sz w:val="24"/>
          <w:szCs w:val="24"/>
        </w:rPr>
        <w:t>9</w:t>
      </w:r>
      <w:r w:rsidR="0072488C">
        <w:rPr>
          <w:rFonts w:ascii="Arial" w:hAnsi="Arial" w:cs="Arial"/>
          <w:sz w:val="24"/>
          <w:szCs w:val="24"/>
        </w:rPr>
        <w:t>.</w:t>
      </w:r>
      <w:r w:rsidR="00DE440B" w:rsidRPr="00711DDB">
        <w:rPr>
          <w:rFonts w:ascii="Arial" w:hAnsi="Arial" w:cs="Arial"/>
          <w:sz w:val="24"/>
          <w:szCs w:val="24"/>
        </w:rPr>
        <w:t xml:space="preserve"> </w:t>
      </w:r>
    </w:p>
    <w:p w14:paraId="1CE79249" w14:textId="1ADDCB62" w:rsidR="005F6F27" w:rsidRPr="00711DDB" w:rsidRDefault="00DE440B" w:rsidP="004F1C12">
      <w:pPr>
        <w:spacing w:line="240" w:lineRule="auto"/>
        <w:rPr>
          <w:rFonts w:ascii="Arial" w:eastAsia="Times New Roman" w:hAnsi="Arial" w:cs="Arial"/>
          <w:bCs/>
          <w:iCs/>
          <w:sz w:val="24"/>
          <w:szCs w:val="24"/>
          <w:lang w:val="en-GB" w:eastAsia="fr-FR"/>
        </w:rPr>
      </w:pPr>
      <w:r w:rsidRPr="00711DDB">
        <w:rPr>
          <w:rFonts w:ascii="Arial" w:hAnsi="Arial" w:cs="Arial"/>
          <w:sz w:val="24"/>
          <w:szCs w:val="24"/>
        </w:rPr>
        <w:t xml:space="preserve">The </w:t>
      </w:r>
      <w:r w:rsidR="004F1C12">
        <w:rPr>
          <w:rFonts w:ascii="Arial" w:hAnsi="Arial" w:cs="Arial"/>
          <w:sz w:val="24"/>
          <w:szCs w:val="24"/>
        </w:rPr>
        <w:t xml:space="preserve">Director explained that the </w:t>
      </w:r>
      <w:r w:rsidRPr="00711DDB">
        <w:rPr>
          <w:rFonts w:ascii="Arial" w:hAnsi="Arial" w:cs="Arial"/>
          <w:sz w:val="24"/>
          <w:szCs w:val="24"/>
        </w:rPr>
        <w:t xml:space="preserve">results of the voting </w:t>
      </w:r>
      <w:r w:rsidR="004F1C12">
        <w:rPr>
          <w:rFonts w:ascii="Arial" w:hAnsi="Arial" w:cs="Arial"/>
          <w:sz w:val="24"/>
          <w:szCs w:val="24"/>
        </w:rPr>
        <w:t>we</w:t>
      </w:r>
      <w:r w:rsidRPr="00711DDB">
        <w:rPr>
          <w:rFonts w:ascii="Arial" w:hAnsi="Arial" w:cs="Arial"/>
          <w:sz w:val="24"/>
          <w:szCs w:val="24"/>
        </w:rPr>
        <w:t>re</w:t>
      </w:r>
      <w:r w:rsidR="004F1C12">
        <w:rPr>
          <w:rFonts w:ascii="Arial" w:hAnsi="Arial" w:cs="Arial"/>
          <w:sz w:val="24"/>
          <w:szCs w:val="24"/>
        </w:rPr>
        <w:t xml:space="preserve"> that t</w:t>
      </w:r>
      <w:r w:rsidR="005F6F27" w:rsidRPr="00711DDB">
        <w:rPr>
          <w:rFonts w:ascii="Arial" w:eastAsia="Times New Roman" w:hAnsi="Arial" w:cs="Arial"/>
          <w:bCs/>
          <w:iCs/>
          <w:sz w:val="24"/>
          <w:szCs w:val="24"/>
          <w:lang w:val="en-GB" w:eastAsia="fr-FR"/>
        </w:rPr>
        <w:t xml:space="preserve">he 2019 Annual Report (DOC-AGA-20-05-01) was adopted </w:t>
      </w:r>
      <w:r w:rsidR="004F1C12">
        <w:rPr>
          <w:rFonts w:ascii="Arial" w:eastAsia="Times New Roman" w:hAnsi="Arial" w:cs="Arial"/>
          <w:bCs/>
          <w:iCs/>
          <w:sz w:val="24"/>
          <w:szCs w:val="24"/>
          <w:lang w:val="en-GB" w:eastAsia="fr-FR"/>
        </w:rPr>
        <w:t xml:space="preserve">unanimously </w:t>
      </w:r>
      <w:r w:rsidR="001D2937" w:rsidRPr="00711DDB">
        <w:rPr>
          <w:rFonts w:ascii="Arial" w:eastAsia="Times New Roman" w:hAnsi="Arial" w:cs="Arial"/>
          <w:bCs/>
          <w:iCs/>
          <w:sz w:val="24"/>
          <w:szCs w:val="24"/>
          <w:lang w:val="en-GB" w:eastAsia="fr-FR"/>
        </w:rPr>
        <w:t>with one abstention</w:t>
      </w:r>
      <w:r w:rsidR="004F1C12">
        <w:rPr>
          <w:rFonts w:ascii="Arial" w:eastAsia="Times New Roman" w:hAnsi="Arial" w:cs="Arial"/>
          <w:bCs/>
          <w:iCs/>
          <w:sz w:val="24"/>
          <w:szCs w:val="24"/>
          <w:lang w:val="en-GB" w:eastAsia="fr-FR"/>
        </w:rPr>
        <w:t>, t</w:t>
      </w:r>
      <w:r w:rsidR="005F6F27" w:rsidRPr="00711DDB">
        <w:rPr>
          <w:rFonts w:ascii="Arial" w:eastAsia="Times New Roman" w:hAnsi="Arial" w:cs="Arial"/>
          <w:bCs/>
          <w:iCs/>
          <w:sz w:val="24"/>
          <w:szCs w:val="24"/>
          <w:lang w:val="en-GB" w:eastAsia="fr-FR"/>
        </w:rPr>
        <w:t xml:space="preserve">he </w:t>
      </w:r>
      <w:r w:rsidR="005F6F27" w:rsidRPr="00711DDB">
        <w:rPr>
          <w:rFonts w:ascii="Arial" w:eastAsia="Times New Roman" w:hAnsi="Arial" w:cs="Arial"/>
          <w:bCs/>
          <w:sz w:val="24"/>
          <w:szCs w:val="24"/>
          <w:lang w:val="en-US" w:eastAsia="fr-FR"/>
        </w:rPr>
        <w:t>2021 Work Programme</w:t>
      </w:r>
      <w:r w:rsidR="005F6F27" w:rsidRPr="00711DDB">
        <w:rPr>
          <w:rFonts w:ascii="Arial" w:eastAsia="Times New Roman" w:hAnsi="Arial" w:cs="Arial"/>
          <w:bCs/>
          <w:iCs/>
          <w:sz w:val="24"/>
          <w:szCs w:val="24"/>
          <w:lang w:val="en-GB" w:eastAsia="fr-FR"/>
        </w:rPr>
        <w:t xml:space="preserve"> (DOC-AGA-20-05-02)</w:t>
      </w:r>
      <w:r w:rsidR="001D2937" w:rsidRPr="00711DDB">
        <w:rPr>
          <w:rFonts w:ascii="Arial" w:eastAsia="Times New Roman" w:hAnsi="Arial" w:cs="Arial"/>
          <w:bCs/>
          <w:iCs/>
          <w:sz w:val="24"/>
          <w:szCs w:val="24"/>
          <w:lang w:val="en-GB" w:eastAsia="fr-FR"/>
        </w:rPr>
        <w:t xml:space="preserve"> was adopted </w:t>
      </w:r>
      <w:r w:rsidR="004F1C12">
        <w:rPr>
          <w:rFonts w:ascii="Arial" w:eastAsia="Times New Roman" w:hAnsi="Arial" w:cs="Arial"/>
          <w:bCs/>
          <w:iCs/>
          <w:sz w:val="24"/>
          <w:szCs w:val="24"/>
          <w:lang w:val="en-GB" w:eastAsia="fr-FR"/>
        </w:rPr>
        <w:t>u</w:t>
      </w:r>
      <w:r w:rsidR="001D2937" w:rsidRPr="00711DDB">
        <w:rPr>
          <w:rFonts w:ascii="Arial" w:eastAsia="Times New Roman" w:hAnsi="Arial" w:cs="Arial"/>
          <w:bCs/>
          <w:iCs/>
          <w:sz w:val="24"/>
          <w:szCs w:val="24"/>
          <w:lang w:val="en-GB" w:eastAsia="fr-FR"/>
        </w:rPr>
        <w:t>nanimously</w:t>
      </w:r>
      <w:r w:rsidR="004F1C12">
        <w:rPr>
          <w:rFonts w:ascii="Arial" w:eastAsia="Times New Roman" w:hAnsi="Arial" w:cs="Arial"/>
          <w:bCs/>
          <w:iCs/>
          <w:sz w:val="24"/>
          <w:szCs w:val="24"/>
          <w:lang w:val="en-GB" w:eastAsia="fr-FR"/>
        </w:rPr>
        <w:t>, t</w:t>
      </w:r>
      <w:r w:rsidR="005F6F27" w:rsidRPr="00711DDB">
        <w:rPr>
          <w:rFonts w:ascii="Arial" w:eastAsia="Times New Roman" w:hAnsi="Arial" w:cs="Arial"/>
          <w:bCs/>
          <w:iCs/>
          <w:sz w:val="24"/>
          <w:szCs w:val="24"/>
          <w:lang w:val="en-GB" w:eastAsia="fr-FR"/>
        </w:rPr>
        <w:t xml:space="preserve">he </w:t>
      </w:r>
      <w:r w:rsidR="005F6F27" w:rsidRPr="00711DDB">
        <w:rPr>
          <w:rFonts w:ascii="Arial" w:eastAsia="Times New Roman" w:hAnsi="Arial" w:cs="Arial"/>
          <w:bCs/>
          <w:sz w:val="24"/>
          <w:szCs w:val="24"/>
          <w:lang w:val="en-US" w:eastAsia="fr-FR"/>
        </w:rPr>
        <w:t xml:space="preserve">2021 </w:t>
      </w:r>
      <w:r w:rsidR="005F6F27" w:rsidRPr="00711DDB">
        <w:rPr>
          <w:rFonts w:ascii="Arial" w:eastAsia="Times New Roman" w:hAnsi="Arial" w:cs="Arial"/>
          <w:bCs/>
          <w:sz w:val="24"/>
          <w:szCs w:val="24"/>
          <w:lang w:val="en-US" w:eastAsia="fr-FR"/>
        </w:rPr>
        <w:lastRenderedPageBreak/>
        <w:t>Budget</w:t>
      </w:r>
      <w:r w:rsidR="005F6F27" w:rsidRPr="00711DDB">
        <w:rPr>
          <w:rFonts w:ascii="Arial" w:eastAsia="Times New Roman" w:hAnsi="Arial" w:cs="Arial"/>
          <w:bCs/>
          <w:iCs/>
          <w:sz w:val="24"/>
          <w:szCs w:val="24"/>
          <w:lang w:val="en-GB" w:eastAsia="fr-FR"/>
        </w:rPr>
        <w:t xml:space="preserve"> (DOC-AGA-20-05-03) was adopted unanimously</w:t>
      </w:r>
      <w:r w:rsidR="004F1C12">
        <w:rPr>
          <w:rFonts w:ascii="Arial" w:eastAsia="Times New Roman" w:hAnsi="Arial" w:cs="Arial"/>
          <w:bCs/>
          <w:iCs/>
          <w:sz w:val="24"/>
          <w:szCs w:val="24"/>
          <w:lang w:val="en-GB" w:eastAsia="fr-FR"/>
        </w:rPr>
        <w:t>, t</w:t>
      </w:r>
      <w:r w:rsidR="005F6F27" w:rsidRPr="00711DDB">
        <w:rPr>
          <w:rFonts w:ascii="Arial" w:eastAsia="Times New Roman" w:hAnsi="Arial" w:cs="Arial"/>
          <w:bCs/>
          <w:iCs/>
          <w:sz w:val="24"/>
          <w:szCs w:val="24"/>
          <w:lang w:val="en-GB" w:eastAsia="fr-FR"/>
        </w:rPr>
        <w:t xml:space="preserve">he 2019 </w:t>
      </w:r>
      <w:r w:rsidR="005F6F27" w:rsidRPr="00711DDB">
        <w:rPr>
          <w:rFonts w:ascii="Arial" w:eastAsia="Times New Roman" w:hAnsi="Arial" w:cs="Arial"/>
          <w:bCs/>
          <w:sz w:val="24"/>
          <w:szCs w:val="24"/>
          <w:lang w:val="en-US" w:eastAsia="fr-FR"/>
        </w:rPr>
        <w:t>Audited Financial</w:t>
      </w:r>
      <w:r w:rsidR="005F6F27" w:rsidRPr="00711DDB">
        <w:rPr>
          <w:rFonts w:ascii="Arial" w:eastAsia="Times New Roman" w:hAnsi="Arial" w:cs="Arial"/>
          <w:sz w:val="24"/>
          <w:szCs w:val="24"/>
          <w:lang w:val="en-US" w:eastAsia="fr-FR"/>
        </w:rPr>
        <w:t xml:space="preserve"> </w:t>
      </w:r>
      <w:r w:rsidR="005F6F27" w:rsidRPr="00711DDB">
        <w:rPr>
          <w:rFonts w:ascii="Arial" w:eastAsia="Times New Roman" w:hAnsi="Arial" w:cs="Arial"/>
          <w:bCs/>
          <w:iCs/>
          <w:sz w:val="24"/>
          <w:szCs w:val="24"/>
          <w:lang w:val="en-GB" w:eastAsia="fr-FR"/>
        </w:rPr>
        <w:t>Accounts (DOC-AGA-20-05-04)</w:t>
      </w:r>
      <w:r w:rsidR="004F1C12">
        <w:rPr>
          <w:rFonts w:ascii="Arial" w:eastAsia="Times New Roman" w:hAnsi="Arial" w:cs="Arial"/>
          <w:bCs/>
          <w:iCs/>
          <w:sz w:val="24"/>
          <w:szCs w:val="24"/>
          <w:lang w:val="en-GB" w:eastAsia="fr-FR"/>
        </w:rPr>
        <w:t xml:space="preserve"> and Board discharge was adopted unanimously </w:t>
      </w:r>
      <w:r w:rsidR="001D2937" w:rsidRPr="00711DDB">
        <w:rPr>
          <w:rFonts w:ascii="Arial" w:eastAsia="Times New Roman" w:hAnsi="Arial" w:cs="Arial"/>
          <w:bCs/>
          <w:iCs/>
          <w:sz w:val="24"/>
          <w:szCs w:val="24"/>
          <w:lang w:val="en-GB" w:eastAsia="fr-FR"/>
        </w:rPr>
        <w:t>with one abstention</w:t>
      </w:r>
      <w:r w:rsidR="004F1C12">
        <w:rPr>
          <w:rFonts w:ascii="Arial" w:eastAsia="Times New Roman" w:hAnsi="Arial" w:cs="Arial"/>
          <w:bCs/>
          <w:iCs/>
          <w:sz w:val="24"/>
          <w:szCs w:val="24"/>
          <w:lang w:val="en-GB" w:eastAsia="fr-FR"/>
        </w:rPr>
        <w:t>, t</w:t>
      </w:r>
      <w:r w:rsidR="005F6F27" w:rsidRPr="00711DDB">
        <w:rPr>
          <w:rFonts w:ascii="Arial" w:eastAsia="Times New Roman" w:hAnsi="Arial" w:cs="Arial"/>
          <w:bCs/>
          <w:iCs/>
          <w:sz w:val="24"/>
          <w:szCs w:val="24"/>
          <w:lang w:val="en-GB" w:eastAsia="fr-FR"/>
        </w:rPr>
        <w:t>he appointed Internal auditors for 2021 (DOC-AGA-20-05-05) w</w:t>
      </w:r>
      <w:r w:rsidR="004F1C12">
        <w:rPr>
          <w:rFonts w:ascii="Arial" w:eastAsia="Times New Roman" w:hAnsi="Arial" w:cs="Arial"/>
          <w:bCs/>
          <w:iCs/>
          <w:sz w:val="24"/>
          <w:szCs w:val="24"/>
          <w:lang w:val="en-GB" w:eastAsia="fr-FR"/>
        </w:rPr>
        <w:t>ere</w:t>
      </w:r>
      <w:r w:rsidR="005F6F27" w:rsidRPr="00711DDB">
        <w:rPr>
          <w:rFonts w:ascii="Arial" w:eastAsia="Times New Roman" w:hAnsi="Arial" w:cs="Arial"/>
          <w:bCs/>
          <w:iCs/>
          <w:sz w:val="24"/>
          <w:szCs w:val="24"/>
          <w:lang w:val="en-GB" w:eastAsia="fr-FR"/>
        </w:rPr>
        <w:t xml:space="preserve"> adopted</w:t>
      </w:r>
      <w:r w:rsidR="000C3181">
        <w:rPr>
          <w:rFonts w:ascii="Arial" w:eastAsia="Times New Roman" w:hAnsi="Arial" w:cs="Arial"/>
          <w:bCs/>
          <w:iCs/>
          <w:sz w:val="24"/>
          <w:szCs w:val="24"/>
          <w:lang w:val="en-GB" w:eastAsia="fr-FR"/>
        </w:rPr>
        <w:t xml:space="preserve"> </w:t>
      </w:r>
      <w:r w:rsidR="004F1C12">
        <w:rPr>
          <w:rFonts w:ascii="Arial" w:eastAsia="Times New Roman" w:hAnsi="Arial" w:cs="Arial"/>
          <w:bCs/>
          <w:iCs/>
          <w:sz w:val="24"/>
          <w:szCs w:val="24"/>
          <w:lang w:val="en-GB" w:eastAsia="fr-FR"/>
        </w:rPr>
        <w:t>unanimously and the u</w:t>
      </w:r>
      <w:r w:rsidR="005F6F27" w:rsidRPr="00711DDB">
        <w:rPr>
          <w:rFonts w:ascii="Arial" w:eastAsia="Times New Roman" w:hAnsi="Arial" w:cs="Arial"/>
          <w:bCs/>
          <w:iCs/>
          <w:sz w:val="24"/>
          <w:szCs w:val="24"/>
          <w:lang w:val="en-GB" w:eastAsia="fr-FR"/>
        </w:rPr>
        <w:t>pdate on EDF address</w:t>
      </w:r>
      <w:r w:rsidR="004F1C12">
        <w:rPr>
          <w:rFonts w:ascii="Arial" w:eastAsia="Times New Roman" w:hAnsi="Arial" w:cs="Arial"/>
          <w:bCs/>
          <w:iCs/>
          <w:sz w:val="24"/>
          <w:szCs w:val="24"/>
          <w:lang w:val="en-GB" w:eastAsia="fr-FR"/>
        </w:rPr>
        <w:t>, the Director management</w:t>
      </w:r>
      <w:r w:rsidR="005F6F27" w:rsidRPr="00711DDB">
        <w:rPr>
          <w:rFonts w:ascii="Arial" w:eastAsia="Times New Roman" w:hAnsi="Arial" w:cs="Arial"/>
          <w:bCs/>
          <w:iCs/>
          <w:sz w:val="24"/>
          <w:szCs w:val="24"/>
          <w:lang w:val="en-GB" w:eastAsia="fr-FR"/>
        </w:rPr>
        <w:t xml:space="preserve"> and Board Member list (DOC-AGA-20-05-06) was adopted</w:t>
      </w:r>
      <w:r w:rsidR="001D2937" w:rsidRPr="00711DDB">
        <w:rPr>
          <w:rFonts w:ascii="Arial" w:eastAsia="Times New Roman" w:hAnsi="Arial" w:cs="Arial"/>
          <w:bCs/>
          <w:iCs/>
          <w:sz w:val="24"/>
          <w:szCs w:val="24"/>
          <w:lang w:val="en-GB" w:eastAsia="fr-FR"/>
        </w:rPr>
        <w:t xml:space="preserve"> unanimously</w:t>
      </w:r>
      <w:r w:rsidR="005F6F27" w:rsidRPr="00711DDB">
        <w:rPr>
          <w:rFonts w:ascii="Arial" w:eastAsia="Times New Roman" w:hAnsi="Arial" w:cs="Arial"/>
          <w:bCs/>
          <w:iCs/>
          <w:sz w:val="24"/>
          <w:szCs w:val="24"/>
          <w:lang w:val="en-GB" w:eastAsia="fr-FR"/>
        </w:rPr>
        <w:t>.</w:t>
      </w:r>
    </w:p>
    <w:p w14:paraId="103E7492" w14:textId="77777777" w:rsidR="00C26E48" w:rsidRDefault="004F1C12" w:rsidP="00711DDB">
      <w:pPr>
        <w:spacing w:after="240" w:line="240" w:lineRule="auto"/>
        <w:jc w:val="both"/>
        <w:rPr>
          <w:rFonts w:ascii="Arial" w:eastAsia="Times New Roman" w:hAnsi="Arial" w:cs="Arial"/>
          <w:bCs/>
          <w:iCs/>
          <w:sz w:val="24"/>
          <w:szCs w:val="24"/>
          <w:lang w:val="en-GB" w:eastAsia="fr-FR"/>
        </w:rPr>
      </w:pPr>
      <w:r>
        <w:rPr>
          <w:rFonts w:ascii="Arial" w:eastAsia="Times New Roman" w:hAnsi="Arial" w:cs="Arial"/>
          <w:bCs/>
          <w:iCs/>
          <w:sz w:val="24"/>
          <w:szCs w:val="24"/>
          <w:lang w:val="en-GB" w:eastAsia="fr-FR"/>
        </w:rPr>
        <w:t>Finally, she mentioned that th</w:t>
      </w:r>
      <w:r w:rsidR="005F6F27" w:rsidRPr="00711DDB">
        <w:rPr>
          <w:rFonts w:ascii="Arial" w:eastAsia="Times New Roman" w:hAnsi="Arial" w:cs="Arial"/>
          <w:bCs/>
          <w:iCs/>
          <w:sz w:val="24"/>
          <w:szCs w:val="24"/>
          <w:lang w:val="en-GB" w:eastAsia="fr-FR"/>
        </w:rPr>
        <w:t>e Resolution on C</w:t>
      </w:r>
      <w:r>
        <w:rPr>
          <w:rFonts w:ascii="Arial" w:eastAsia="Times New Roman" w:hAnsi="Arial" w:cs="Arial"/>
          <w:bCs/>
          <w:iCs/>
          <w:sz w:val="24"/>
          <w:szCs w:val="24"/>
          <w:lang w:val="en-GB" w:eastAsia="fr-FR"/>
        </w:rPr>
        <w:t>ovid-19</w:t>
      </w:r>
      <w:r w:rsidR="005F6F27" w:rsidRPr="00711DDB">
        <w:rPr>
          <w:rFonts w:ascii="Arial" w:eastAsia="Times New Roman" w:hAnsi="Arial" w:cs="Arial"/>
          <w:bCs/>
          <w:iCs/>
          <w:sz w:val="24"/>
          <w:szCs w:val="24"/>
          <w:lang w:val="en-GB" w:eastAsia="fr-FR"/>
        </w:rPr>
        <w:t xml:space="preserve"> and </w:t>
      </w:r>
      <w:r>
        <w:rPr>
          <w:rFonts w:ascii="Arial" w:eastAsia="Times New Roman" w:hAnsi="Arial" w:cs="Arial"/>
          <w:bCs/>
          <w:iCs/>
          <w:sz w:val="24"/>
          <w:szCs w:val="24"/>
          <w:lang w:val="en-GB" w:eastAsia="fr-FR"/>
        </w:rPr>
        <w:t>P</w:t>
      </w:r>
      <w:r w:rsidR="005F6F27" w:rsidRPr="00711DDB">
        <w:rPr>
          <w:rFonts w:ascii="Arial" w:eastAsia="Times New Roman" w:hAnsi="Arial" w:cs="Arial"/>
          <w:bCs/>
          <w:iCs/>
          <w:sz w:val="24"/>
          <w:szCs w:val="24"/>
          <w:lang w:val="en-GB" w:eastAsia="fr-FR"/>
        </w:rPr>
        <w:t>ersons with disabilities (DOC-AGA-20-05-07) was adopted by majority</w:t>
      </w:r>
      <w:r>
        <w:rPr>
          <w:rFonts w:ascii="Arial" w:eastAsia="Times New Roman" w:hAnsi="Arial" w:cs="Arial"/>
          <w:bCs/>
          <w:iCs/>
          <w:sz w:val="24"/>
          <w:szCs w:val="24"/>
          <w:lang w:val="en-GB" w:eastAsia="fr-FR"/>
        </w:rPr>
        <w:t xml:space="preserve"> with</w:t>
      </w:r>
      <w:r w:rsidR="005F6F27" w:rsidRPr="00711DDB">
        <w:rPr>
          <w:rFonts w:ascii="Arial" w:eastAsia="Times New Roman" w:hAnsi="Arial" w:cs="Arial"/>
          <w:bCs/>
          <w:iCs/>
          <w:sz w:val="24"/>
          <w:szCs w:val="24"/>
          <w:lang w:val="en-GB" w:eastAsia="fr-FR"/>
        </w:rPr>
        <w:t xml:space="preserve"> </w:t>
      </w:r>
      <w:r w:rsidR="001D2937" w:rsidRPr="00711DDB">
        <w:rPr>
          <w:rFonts w:ascii="Arial" w:eastAsia="Times New Roman" w:hAnsi="Arial" w:cs="Arial"/>
          <w:bCs/>
          <w:iCs/>
          <w:sz w:val="24"/>
          <w:szCs w:val="24"/>
          <w:lang w:val="en-GB" w:eastAsia="fr-FR"/>
        </w:rPr>
        <w:t>4</w:t>
      </w:r>
      <w:r w:rsidR="005F6F27" w:rsidRPr="00711DDB">
        <w:rPr>
          <w:rFonts w:ascii="Arial" w:eastAsia="Times New Roman" w:hAnsi="Arial" w:cs="Arial"/>
          <w:bCs/>
          <w:iCs/>
          <w:sz w:val="24"/>
          <w:szCs w:val="24"/>
          <w:lang w:val="en-GB" w:eastAsia="fr-FR"/>
        </w:rPr>
        <w:t xml:space="preserve"> abstentions</w:t>
      </w:r>
      <w:r>
        <w:rPr>
          <w:rFonts w:ascii="Arial" w:eastAsia="Times New Roman" w:hAnsi="Arial" w:cs="Arial"/>
          <w:bCs/>
          <w:iCs/>
          <w:sz w:val="24"/>
          <w:szCs w:val="24"/>
          <w:lang w:val="en-GB" w:eastAsia="fr-FR"/>
        </w:rPr>
        <w:t xml:space="preserve"> including one from the Estonian National Council, EUD and from the Belgian National Council that was accompanied by a letter</w:t>
      </w:r>
      <w:r w:rsidR="005F6F27" w:rsidRPr="00711DDB">
        <w:rPr>
          <w:rFonts w:ascii="Arial" w:eastAsia="Times New Roman" w:hAnsi="Arial" w:cs="Arial"/>
          <w:bCs/>
          <w:iCs/>
          <w:sz w:val="24"/>
          <w:szCs w:val="24"/>
          <w:lang w:val="en-GB" w:eastAsia="fr-FR"/>
        </w:rPr>
        <w:t xml:space="preserve"> which they would like</w:t>
      </w:r>
      <w:r>
        <w:rPr>
          <w:rFonts w:ascii="Arial" w:eastAsia="Times New Roman" w:hAnsi="Arial" w:cs="Arial"/>
          <w:bCs/>
          <w:iCs/>
          <w:sz w:val="24"/>
          <w:szCs w:val="24"/>
          <w:lang w:val="en-GB" w:eastAsia="fr-FR"/>
        </w:rPr>
        <w:t xml:space="preserve"> to be</w:t>
      </w:r>
      <w:r w:rsidR="005F6F27" w:rsidRPr="00711DDB">
        <w:rPr>
          <w:rFonts w:ascii="Arial" w:eastAsia="Times New Roman" w:hAnsi="Arial" w:cs="Arial"/>
          <w:bCs/>
          <w:iCs/>
          <w:sz w:val="24"/>
          <w:szCs w:val="24"/>
          <w:lang w:val="en-GB" w:eastAsia="fr-FR"/>
        </w:rPr>
        <w:t xml:space="preserve"> disseminated. </w:t>
      </w:r>
      <w:r>
        <w:rPr>
          <w:rFonts w:ascii="Arial" w:eastAsia="Times New Roman" w:hAnsi="Arial" w:cs="Arial"/>
          <w:bCs/>
          <w:iCs/>
          <w:sz w:val="24"/>
          <w:szCs w:val="24"/>
          <w:lang w:val="en-GB" w:eastAsia="fr-FR"/>
        </w:rPr>
        <w:t xml:space="preserve">The Director specified that the BDF </w:t>
      </w:r>
      <w:r w:rsidR="005F6F27" w:rsidRPr="00711DDB">
        <w:rPr>
          <w:rFonts w:ascii="Arial" w:eastAsia="Times New Roman" w:hAnsi="Arial" w:cs="Arial"/>
          <w:bCs/>
          <w:iCs/>
          <w:sz w:val="24"/>
          <w:szCs w:val="24"/>
          <w:lang w:val="en-GB" w:eastAsia="fr-FR"/>
        </w:rPr>
        <w:t>did not accept the language on drastically reducing the number of people in residential institutions</w:t>
      </w:r>
      <w:r>
        <w:rPr>
          <w:rFonts w:ascii="Arial" w:eastAsia="Times New Roman" w:hAnsi="Arial" w:cs="Arial"/>
          <w:bCs/>
          <w:iCs/>
          <w:sz w:val="24"/>
          <w:szCs w:val="24"/>
          <w:lang w:val="en-GB" w:eastAsia="fr-FR"/>
        </w:rPr>
        <w:t xml:space="preserve"> and that t</w:t>
      </w:r>
      <w:r w:rsidR="005F6F27" w:rsidRPr="00711DDB">
        <w:rPr>
          <w:rFonts w:ascii="Arial" w:eastAsia="Times New Roman" w:hAnsi="Arial" w:cs="Arial"/>
          <w:bCs/>
          <w:iCs/>
          <w:sz w:val="24"/>
          <w:szCs w:val="24"/>
          <w:lang w:val="en-GB" w:eastAsia="fr-FR"/>
        </w:rPr>
        <w:t>hey assert</w:t>
      </w:r>
      <w:r>
        <w:rPr>
          <w:rFonts w:ascii="Arial" w:eastAsia="Times New Roman" w:hAnsi="Arial" w:cs="Arial"/>
          <w:bCs/>
          <w:iCs/>
          <w:sz w:val="24"/>
          <w:szCs w:val="24"/>
          <w:lang w:val="en-GB" w:eastAsia="fr-FR"/>
        </w:rPr>
        <w:t>ed</w:t>
      </w:r>
      <w:r w:rsidR="005F6F27" w:rsidRPr="00711DDB">
        <w:rPr>
          <w:rFonts w:ascii="Arial" w:eastAsia="Times New Roman" w:hAnsi="Arial" w:cs="Arial"/>
          <w:bCs/>
          <w:iCs/>
          <w:sz w:val="24"/>
          <w:szCs w:val="24"/>
          <w:lang w:val="en-GB" w:eastAsia="fr-FR"/>
        </w:rPr>
        <w:t xml:space="preserve"> that now there will be serious risks to all services and </w:t>
      </w:r>
      <w:r w:rsidR="00C26E48">
        <w:rPr>
          <w:rFonts w:ascii="Arial" w:eastAsia="Times New Roman" w:hAnsi="Arial" w:cs="Arial"/>
          <w:bCs/>
          <w:iCs/>
          <w:sz w:val="24"/>
          <w:szCs w:val="24"/>
          <w:lang w:val="en-GB" w:eastAsia="fr-FR"/>
        </w:rPr>
        <w:t xml:space="preserve">that </w:t>
      </w:r>
      <w:r w:rsidR="005F6F27" w:rsidRPr="00711DDB">
        <w:rPr>
          <w:rFonts w:ascii="Arial" w:eastAsia="Times New Roman" w:hAnsi="Arial" w:cs="Arial"/>
          <w:bCs/>
          <w:iCs/>
          <w:sz w:val="24"/>
          <w:szCs w:val="24"/>
          <w:lang w:val="en-GB" w:eastAsia="fr-FR"/>
        </w:rPr>
        <w:t xml:space="preserve">there </w:t>
      </w:r>
      <w:r w:rsidR="00C26E48">
        <w:rPr>
          <w:rFonts w:ascii="Arial" w:eastAsia="Times New Roman" w:hAnsi="Arial" w:cs="Arial"/>
          <w:bCs/>
          <w:iCs/>
          <w:sz w:val="24"/>
          <w:szCs w:val="24"/>
          <w:lang w:val="en-GB" w:eastAsia="fr-FR"/>
        </w:rPr>
        <w:t>wa</w:t>
      </w:r>
      <w:r w:rsidR="005F6F27" w:rsidRPr="00711DDB">
        <w:rPr>
          <w:rFonts w:ascii="Arial" w:eastAsia="Times New Roman" w:hAnsi="Arial" w:cs="Arial"/>
          <w:bCs/>
          <w:iCs/>
          <w:sz w:val="24"/>
          <w:szCs w:val="24"/>
          <w:lang w:val="en-GB" w:eastAsia="fr-FR"/>
        </w:rPr>
        <w:t>s a need for caution on this.</w:t>
      </w:r>
    </w:p>
    <w:p w14:paraId="49A6D405" w14:textId="77777777" w:rsidR="00C26E48" w:rsidRDefault="00C26E48" w:rsidP="00711DDB">
      <w:pPr>
        <w:spacing w:after="240" w:line="240" w:lineRule="auto"/>
        <w:jc w:val="both"/>
        <w:rPr>
          <w:rFonts w:ascii="Arial" w:eastAsia="Times New Roman" w:hAnsi="Arial" w:cs="Arial"/>
          <w:bCs/>
          <w:iCs/>
          <w:sz w:val="24"/>
          <w:szCs w:val="24"/>
          <w:lang w:val="en-GB" w:eastAsia="fr-FR"/>
        </w:rPr>
      </w:pPr>
      <w:r>
        <w:rPr>
          <w:rFonts w:ascii="Arial" w:eastAsia="Times New Roman" w:hAnsi="Arial" w:cs="Arial"/>
          <w:bCs/>
          <w:iCs/>
          <w:sz w:val="24"/>
          <w:szCs w:val="24"/>
          <w:lang w:val="en-GB" w:eastAsia="fr-FR"/>
        </w:rPr>
        <w:t xml:space="preserve">The Director added that the </w:t>
      </w:r>
      <w:r w:rsidR="005F6F27" w:rsidRPr="00711DDB">
        <w:rPr>
          <w:rFonts w:ascii="Arial" w:eastAsia="Times New Roman" w:hAnsi="Arial" w:cs="Arial"/>
          <w:bCs/>
          <w:iCs/>
          <w:sz w:val="24"/>
          <w:szCs w:val="24"/>
          <w:lang w:val="en-GB" w:eastAsia="fr-FR"/>
        </w:rPr>
        <w:t>legal advice from White and Case</w:t>
      </w:r>
      <w:r>
        <w:rPr>
          <w:rFonts w:ascii="Arial" w:eastAsia="Times New Roman" w:hAnsi="Arial" w:cs="Arial"/>
          <w:bCs/>
          <w:iCs/>
          <w:sz w:val="24"/>
          <w:szCs w:val="24"/>
          <w:lang w:val="en-GB" w:eastAsia="fr-FR"/>
        </w:rPr>
        <w:t xml:space="preserve"> allowed to adopt the </w:t>
      </w:r>
      <w:r w:rsidR="005F6F27" w:rsidRPr="00711DDB">
        <w:rPr>
          <w:rFonts w:ascii="Arial" w:eastAsia="Times New Roman" w:hAnsi="Arial" w:cs="Arial"/>
          <w:bCs/>
          <w:iCs/>
          <w:sz w:val="24"/>
          <w:szCs w:val="24"/>
          <w:lang w:val="en-GB" w:eastAsia="fr-FR"/>
        </w:rPr>
        <w:t>resolution</w:t>
      </w:r>
      <w:r>
        <w:rPr>
          <w:rFonts w:ascii="Arial" w:eastAsia="Times New Roman" w:hAnsi="Arial" w:cs="Arial"/>
          <w:bCs/>
          <w:iCs/>
          <w:sz w:val="24"/>
          <w:szCs w:val="24"/>
          <w:lang w:val="en-GB" w:eastAsia="fr-FR"/>
        </w:rPr>
        <w:t xml:space="preserve"> as a simple majority was needed.</w:t>
      </w:r>
    </w:p>
    <w:p w14:paraId="23311419" w14:textId="041515AE" w:rsidR="005F6F27" w:rsidRDefault="00C26E48" w:rsidP="00711DDB">
      <w:pPr>
        <w:spacing w:after="240" w:line="240" w:lineRule="auto"/>
        <w:jc w:val="both"/>
        <w:rPr>
          <w:rFonts w:ascii="Arial" w:eastAsia="Times New Roman" w:hAnsi="Arial" w:cs="Arial"/>
          <w:bCs/>
          <w:iCs/>
          <w:sz w:val="24"/>
          <w:szCs w:val="24"/>
          <w:lang w:val="en-GB" w:eastAsia="fr-FR"/>
        </w:rPr>
      </w:pPr>
      <w:r>
        <w:rPr>
          <w:rFonts w:ascii="Arial" w:eastAsia="Times New Roman" w:hAnsi="Arial" w:cs="Arial"/>
          <w:bCs/>
          <w:iCs/>
          <w:sz w:val="24"/>
          <w:szCs w:val="24"/>
          <w:lang w:val="en-GB" w:eastAsia="fr-FR"/>
        </w:rPr>
        <w:t xml:space="preserve">She also informed the Executive Committee members that the minutes would be drafted by Muriel Da Via and revised by the Secretary as usual before circulation. </w:t>
      </w:r>
      <w:r w:rsidR="005F6F27" w:rsidRPr="00711DDB">
        <w:rPr>
          <w:rFonts w:ascii="Arial" w:eastAsia="Times New Roman" w:hAnsi="Arial" w:cs="Arial"/>
          <w:bCs/>
          <w:iCs/>
          <w:sz w:val="24"/>
          <w:szCs w:val="24"/>
          <w:lang w:val="en-GB" w:eastAsia="fr-FR"/>
        </w:rPr>
        <w:t xml:space="preserve"> </w:t>
      </w:r>
    </w:p>
    <w:p w14:paraId="37ED6657" w14:textId="77777777" w:rsidR="009009C4" w:rsidRPr="00711DDB" w:rsidRDefault="009009C4" w:rsidP="00711DDB">
      <w:pPr>
        <w:spacing w:after="240" w:line="240" w:lineRule="auto"/>
        <w:jc w:val="both"/>
        <w:rPr>
          <w:rFonts w:ascii="Arial" w:eastAsia="Times New Roman" w:hAnsi="Arial" w:cs="Arial"/>
          <w:bCs/>
          <w:iCs/>
          <w:sz w:val="24"/>
          <w:szCs w:val="24"/>
          <w:lang w:val="en-GB" w:eastAsia="fr-FR"/>
        </w:rPr>
      </w:pPr>
    </w:p>
    <w:p w14:paraId="2CD39690" w14:textId="0D549BCE" w:rsidR="00C26E48" w:rsidRDefault="00855B54" w:rsidP="00EA3229">
      <w:pPr>
        <w:pStyle w:val="ListParagraph"/>
        <w:numPr>
          <w:ilvl w:val="0"/>
          <w:numId w:val="18"/>
        </w:numPr>
        <w:spacing w:line="240" w:lineRule="auto"/>
        <w:ind w:left="2160"/>
        <w:rPr>
          <w:rFonts w:ascii="Arial" w:hAnsi="Arial" w:cs="Arial"/>
          <w:sz w:val="24"/>
          <w:szCs w:val="24"/>
        </w:rPr>
      </w:pPr>
      <w:r w:rsidRPr="00C26E48">
        <w:rPr>
          <w:rFonts w:ascii="Arial" w:hAnsi="Arial" w:cs="Arial"/>
          <w:sz w:val="24"/>
          <w:szCs w:val="24"/>
        </w:rPr>
        <w:t>C</w:t>
      </w:r>
      <w:r w:rsidR="00C26E48" w:rsidRPr="00C26E48">
        <w:rPr>
          <w:rFonts w:ascii="Arial" w:hAnsi="Arial" w:cs="Arial"/>
          <w:sz w:val="24"/>
          <w:szCs w:val="24"/>
        </w:rPr>
        <w:t>ovid-</w:t>
      </w:r>
      <w:r w:rsidRPr="00C26E48">
        <w:rPr>
          <w:rFonts w:ascii="Arial" w:hAnsi="Arial" w:cs="Arial"/>
          <w:sz w:val="24"/>
          <w:szCs w:val="24"/>
        </w:rPr>
        <w:t xml:space="preserve">19 </w:t>
      </w:r>
      <w:r w:rsidR="00C26E48" w:rsidRPr="00C26E48">
        <w:rPr>
          <w:rFonts w:ascii="Arial" w:hAnsi="Arial" w:cs="Arial"/>
          <w:sz w:val="24"/>
          <w:szCs w:val="24"/>
        </w:rPr>
        <w:t>I</w:t>
      </w:r>
      <w:r w:rsidRPr="00C26E48">
        <w:rPr>
          <w:rFonts w:ascii="Arial" w:hAnsi="Arial" w:cs="Arial"/>
          <w:sz w:val="24"/>
          <w:szCs w:val="24"/>
        </w:rPr>
        <w:t>nternal issues</w:t>
      </w:r>
      <w:r w:rsidR="00FD0835" w:rsidRPr="00C26E48">
        <w:rPr>
          <w:rFonts w:ascii="Arial" w:hAnsi="Arial" w:cs="Arial"/>
          <w:sz w:val="24"/>
          <w:szCs w:val="24"/>
        </w:rPr>
        <w:t xml:space="preserve"> </w:t>
      </w:r>
    </w:p>
    <w:p w14:paraId="01E9F7B8" w14:textId="77777777" w:rsidR="00C26E48" w:rsidRPr="00C26E48" w:rsidRDefault="00C26E48" w:rsidP="00C26E48">
      <w:pPr>
        <w:spacing w:line="240" w:lineRule="auto"/>
        <w:ind w:left="2160"/>
        <w:rPr>
          <w:rFonts w:ascii="Arial" w:hAnsi="Arial" w:cs="Arial"/>
          <w:sz w:val="24"/>
          <w:szCs w:val="24"/>
        </w:rPr>
      </w:pPr>
    </w:p>
    <w:p w14:paraId="208016C2" w14:textId="692542E3" w:rsidR="00C521CE" w:rsidRPr="00711DDB" w:rsidRDefault="00C521CE" w:rsidP="00711DDB">
      <w:pPr>
        <w:pStyle w:val="ListParagraph"/>
        <w:numPr>
          <w:ilvl w:val="1"/>
          <w:numId w:val="18"/>
        </w:numPr>
        <w:spacing w:line="240" w:lineRule="auto"/>
        <w:rPr>
          <w:rFonts w:ascii="Arial" w:hAnsi="Arial" w:cs="Arial"/>
          <w:sz w:val="24"/>
          <w:szCs w:val="24"/>
        </w:rPr>
      </w:pPr>
      <w:r w:rsidRPr="00711DDB">
        <w:rPr>
          <w:rFonts w:ascii="Arial" w:hAnsi="Arial" w:cs="Arial"/>
          <w:sz w:val="24"/>
          <w:szCs w:val="24"/>
        </w:rPr>
        <w:t xml:space="preserve">Risk assessment 2020 </w:t>
      </w:r>
      <w:r w:rsidR="00D275B5" w:rsidRPr="00711DDB">
        <w:rPr>
          <w:rFonts w:ascii="Arial" w:hAnsi="Arial" w:cs="Arial"/>
          <w:sz w:val="24"/>
          <w:szCs w:val="24"/>
        </w:rPr>
        <w:t>(DOC</w:t>
      </w:r>
      <w:r w:rsidR="00126F29" w:rsidRPr="00711DDB">
        <w:rPr>
          <w:rFonts w:ascii="Arial" w:hAnsi="Arial" w:cs="Arial"/>
          <w:sz w:val="24"/>
          <w:szCs w:val="24"/>
        </w:rPr>
        <w:t>-</w:t>
      </w:r>
      <w:r w:rsidR="00D275B5" w:rsidRPr="00711DDB">
        <w:rPr>
          <w:rFonts w:ascii="Arial" w:hAnsi="Arial" w:cs="Arial"/>
          <w:sz w:val="24"/>
          <w:szCs w:val="24"/>
        </w:rPr>
        <w:t>EXEC</w:t>
      </w:r>
      <w:r w:rsidR="00126F29" w:rsidRPr="00711DDB">
        <w:rPr>
          <w:rFonts w:ascii="Arial" w:hAnsi="Arial" w:cs="Arial"/>
          <w:sz w:val="24"/>
          <w:szCs w:val="24"/>
        </w:rPr>
        <w:t>-20-05-01</w:t>
      </w:r>
      <w:r w:rsidR="00D275B5" w:rsidRPr="00711DDB">
        <w:rPr>
          <w:rFonts w:ascii="Arial" w:hAnsi="Arial" w:cs="Arial"/>
          <w:sz w:val="24"/>
          <w:szCs w:val="24"/>
        </w:rPr>
        <w:t>)</w:t>
      </w:r>
    </w:p>
    <w:p w14:paraId="2A21FECD" w14:textId="1B72CE65" w:rsidR="009009C4" w:rsidRDefault="00C26E48" w:rsidP="00711DDB">
      <w:pPr>
        <w:spacing w:line="240" w:lineRule="auto"/>
        <w:rPr>
          <w:rFonts w:ascii="Arial" w:hAnsi="Arial" w:cs="Arial"/>
          <w:sz w:val="24"/>
          <w:szCs w:val="24"/>
        </w:rPr>
      </w:pPr>
      <w:r>
        <w:rPr>
          <w:rFonts w:ascii="Arial" w:hAnsi="Arial" w:cs="Arial"/>
          <w:sz w:val="24"/>
          <w:szCs w:val="24"/>
        </w:rPr>
        <w:t>The President</w:t>
      </w:r>
      <w:r w:rsidR="009009C4">
        <w:rPr>
          <w:rFonts w:ascii="Arial" w:hAnsi="Arial" w:cs="Arial"/>
          <w:sz w:val="24"/>
          <w:szCs w:val="24"/>
        </w:rPr>
        <w:t xml:space="preserve"> gave the floor to the Director who explained the document that was outlining </w:t>
      </w:r>
      <w:r w:rsidR="002F4AC0" w:rsidRPr="00711DDB">
        <w:rPr>
          <w:rFonts w:ascii="Arial" w:hAnsi="Arial" w:cs="Arial"/>
          <w:sz w:val="24"/>
          <w:szCs w:val="24"/>
        </w:rPr>
        <w:t>the new risks facing EDF as an organisation in light of C</w:t>
      </w:r>
      <w:r w:rsidR="009009C4">
        <w:rPr>
          <w:rFonts w:ascii="Arial" w:hAnsi="Arial" w:cs="Arial"/>
          <w:sz w:val="24"/>
          <w:szCs w:val="24"/>
        </w:rPr>
        <w:t>ovid-</w:t>
      </w:r>
      <w:r w:rsidR="002F4AC0" w:rsidRPr="00711DDB">
        <w:rPr>
          <w:rFonts w:ascii="Arial" w:hAnsi="Arial" w:cs="Arial"/>
          <w:sz w:val="24"/>
          <w:szCs w:val="24"/>
        </w:rPr>
        <w:t xml:space="preserve">19. </w:t>
      </w:r>
      <w:r w:rsidR="009009C4">
        <w:rPr>
          <w:rFonts w:ascii="Arial" w:hAnsi="Arial" w:cs="Arial"/>
          <w:sz w:val="24"/>
          <w:szCs w:val="24"/>
        </w:rPr>
        <w:t>She went through all the risks identified in the document with regards to health (no travel, physical meetings cancelled), statutory risks (most of them are solved, the Board in Berlin still be decided on, evaluation of risks when organising physical meeting), with regards to Finances (risk on missing income</w:t>
      </w:r>
      <w:r w:rsidR="007A697E">
        <w:rPr>
          <w:rFonts w:ascii="Arial" w:hAnsi="Arial" w:cs="Arial"/>
          <w:sz w:val="24"/>
          <w:szCs w:val="24"/>
        </w:rPr>
        <w:t xml:space="preserve"> for 2020 and for following years</w:t>
      </w:r>
      <w:r w:rsidR="009009C4">
        <w:rPr>
          <w:rFonts w:ascii="Arial" w:hAnsi="Arial" w:cs="Arial"/>
          <w:sz w:val="24"/>
          <w:szCs w:val="24"/>
        </w:rPr>
        <w:t>)</w:t>
      </w:r>
      <w:r w:rsidR="007A697E">
        <w:rPr>
          <w:rFonts w:ascii="Arial" w:hAnsi="Arial" w:cs="Arial"/>
          <w:sz w:val="24"/>
          <w:szCs w:val="24"/>
        </w:rPr>
        <w:t xml:space="preserve">, with regards to work programme (insure the full contracted work programme is performed). </w:t>
      </w:r>
    </w:p>
    <w:p w14:paraId="1E64C20C" w14:textId="6362C677" w:rsidR="007A697E" w:rsidRDefault="007A697E" w:rsidP="00711DDB">
      <w:pPr>
        <w:spacing w:line="240" w:lineRule="auto"/>
        <w:rPr>
          <w:rFonts w:ascii="Arial" w:hAnsi="Arial" w:cs="Arial"/>
          <w:sz w:val="24"/>
          <w:szCs w:val="24"/>
        </w:rPr>
      </w:pPr>
      <w:r>
        <w:rPr>
          <w:rFonts w:ascii="Arial" w:hAnsi="Arial" w:cs="Arial"/>
          <w:sz w:val="24"/>
          <w:szCs w:val="24"/>
        </w:rPr>
        <w:t>On Health and Safety, it was acknowledged that the risk was not only about health but also about capacity due to the risks of staff getting sick</w:t>
      </w:r>
      <w:r w:rsidR="0072488C">
        <w:rPr>
          <w:rFonts w:ascii="Arial" w:hAnsi="Arial" w:cs="Arial"/>
          <w:sz w:val="24"/>
          <w:szCs w:val="24"/>
        </w:rPr>
        <w:t xml:space="preserve"> and the results this would have on EDFs work, specifically for key roles which are hard to replace, such as the Finance Manager.</w:t>
      </w:r>
    </w:p>
    <w:p w14:paraId="60769D3F" w14:textId="3EC441EA" w:rsidR="007A697E" w:rsidRDefault="007A697E" w:rsidP="00711DDB">
      <w:pPr>
        <w:spacing w:line="240" w:lineRule="auto"/>
        <w:rPr>
          <w:rFonts w:ascii="Arial" w:hAnsi="Arial" w:cs="Arial"/>
          <w:sz w:val="24"/>
          <w:szCs w:val="24"/>
        </w:rPr>
      </w:pPr>
      <w:r>
        <w:rPr>
          <w:rFonts w:ascii="Arial" w:hAnsi="Arial" w:cs="Arial"/>
          <w:sz w:val="24"/>
          <w:szCs w:val="24"/>
        </w:rPr>
        <w:t>The treasurer also reminded that a risk related on Finance was also about the amendment to the budget that needed to be approved by the European Commission.</w:t>
      </w:r>
    </w:p>
    <w:p w14:paraId="0A2174D2" w14:textId="1644DF70" w:rsidR="007A697E" w:rsidRDefault="007A697E" w:rsidP="00711DDB">
      <w:pPr>
        <w:spacing w:line="240" w:lineRule="auto"/>
        <w:rPr>
          <w:rFonts w:ascii="Arial" w:hAnsi="Arial" w:cs="Arial"/>
          <w:sz w:val="24"/>
          <w:szCs w:val="24"/>
        </w:rPr>
      </w:pPr>
      <w:r>
        <w:rPr>
          <w:rFonts w:ascii="Arial" w:hAnsi="Arial" w:cs="Arial"/>
          <w:sz w:val="24"/>
          <w:szCs w:val="24"/>
        </w:rPr>
        <w:t>The Director confirmed that travel insurance was solicited to ensure the lowest cancellation costs. She confirmed that an item about Membership fee would be included in the risk assessment document</w:t>
      </w:r>
      <w:r w:rsidR="00D33BF4">
        <w:rPr>
          <w:rFonts w:ascii="Arial" w:hAnsi="Arial" w:cs="Arial"/>
          <w:sz w:val="24"/>
          <w:szCs w:val="24"/>
        </w:rPr>
        <w:t>. She confirmed that the European Commission had no flexibility on the level of Co-financing (that would remain 20 % of the overall EC Grant).</w:t>
      </w:r>
    </w:p>
    <w:p w14:paraId="625FF0B6" w14:textId="449FB307" w:rsidR="00D33BF4" w:rsidRDefault="00D33BF4" w:rsidP="00711DDB">
      <w:pPr>
        <w:spacing w:line="240" w:lineRule="auto"/>
        <w:rPr>
          <w:rFonts w:ascii="Arial" w:hAnsi="Arial" w:cs="Arial"/>
          <w:sz w:val="24"/>
          <w:szCs w:val="24"/>
        </w:rPr>
      </w:pPr>
      <w:r>
        <w:rPr>
          <w:rFonts w:ascii="Arial" w:hAnsi="Arial" w:cs="Arial"/>
          <w:sz w:val="24"/>
          <w:szCs w:val="24"/>
        </w:rPr>
        <w:lastRenderedPageBreak/>
        <w:t>The Executive Committee decided to cancel the meeting that was foreseen in Portugal in June and to keep the deposit valid for next year (possibility until June 2021).</w:t>
      </w:r>
    </w:p>
    <w:p w14:paraId="3DA3EF5E" w14:textId="518021BE" w:rsidR="0072488C" w:rsidRDefault="0072488C" w:rsidP="00711DDB">
      <w:pPr>
        <w:spacing w:line="240" w:lineRule="auto"/>
        <w:rPr>
          <w:rFonts w:ascii="Arial" w:hAnsi="Arial" w:cs="Arial"/>
          <w:sz w:val="24"/>
          <w:szCs w:val="24"/>
        </w:rPr>
      </w:pPr>
      <w:r>
        <w:rPr>
          <w:rFonts w:ascii="Arial" w:hAnsi="Arial" w:cs="Arial"/>
          <w:sz w:val="24"/>
          <w:szCs w:val="24"/>
        </w:rPr>
        <w:t xml:space="preserve">Decisions and actions: </w:t>
      </w:r>
    </w:p>
    <w:p w14:paraId="3B9B4A9E" w14:textId="093573C8" w:rsidR="0072488C" w:rsidRPr="0072488C" w:rsidRDefault="0072488C" w:rsidP="0072488C">
      <w:pPr>
        <w:pStyle w:val="ListParagraph"/>
        <w:numPr>
          <w:ilvl w:val="0"/>
          <w:numId w:val="23"/>
        </w:numPr>
        <w:spacing w:line="240" w:lineRule="auto"/>
        <w:rPr>
          <w:rFonts w:ascii="Arial" w:hAnsi="Arial" w:cs="Arial"/>
          <w:sz w:val="24"/>
          <w:szCs w:val="24"/>
        </w:rPr>
      </w:pPr>
      <w:r w:rsidRPr="0072488C">
        <w:rPr>
          <w:rFonts w:ascii="Arial" w:hAnsi="Arial" w:cs="Arial"/>
          <w:sz w:val="24"/>
          <w:szCs w:val="24"/>
        </w:rPr>
        <w:t>The Director to update the risk assessment</w:t>
      </w:r>
    </w:p>
    <w:p w14:paraId="62A77C92" w14:textId="6E61339D" w:rsidR="0072488C" w:rsidRPr="0072488C" w:rsidRDefault="0072488C" w:rsidP="0072488C">
      <w:pPr>
        <w:pStyle w:val="ListParagraph"/>
        <w:numPr>
          <w:ilvl w:val="0"/>
          <w:numId w:val="23"/>
        </w:numPr>
        <w:spacing w:line="240" w:lineRule="auto"/>
        <w:rPr>
          <w:rFonts w:ascii="Arial" w:hAnsi="Arial" w:cs="Arial"/>
          <w:sz w:val="24"/>
          <w:szCs w:val="24"/>
        </w:rPr>
      </w:pPr>
      <w:r w:rsidRPr="0072488C">
        <w:rPr>
          <w:rFonts w:ascii="Arial" w:hAnsi="Arial" w:cs="Arial"/>
          <w:sz w:val="24"/>
          <w:szCs w:val="24"/>
        </w:rPr>
        <w:t>Executive committee meeting in Portugal in June cancelled for now</w:t>
      </w:r>
    </w:p>
    <w:p w14:paraId="6F33D0BD" w14:textId="77777777" w:rsidR="002F4AC0" w:rsidRPr="00711DDB" w:rsidRDefault="002F4AC0" w:rsidP="00711DDB">
      <w:pPr>
        <w:spacing w:line="240" w:lineRule="auto"/>
        <w:rPr>
          <w:rFonts w:ascii="Arial" w:hAnsi="Arial" w:cs="Arial"/>
          <w:sz w:val="24"/>
          <w:szCs w:val="24"/>
          <w:lang w:val="en-US"/>
        </w:rPr>
      </w:pPr>
    </w:p>
    <w:p w14:paraId="20BE0365" w14:textId="71AB234F" w:rsidR="00855B54" w:rsidRPr="00711DDB" w:rsidRDefault="00855B54" w:rsidP="00711DDB">
      <w:pPr>
        <w:pStyle w:val="ListParagraph"/>
        <w:numPr>
          <w:ilvl w:val="1"/>
          <w:numId w:val="18"/>
        </w:numPr>
        <w:spacing w:line="240" w:lineRule="auto"/>
        <w:rPr>
          <w:rFonts w:ascii="Arial" w:hAnsi="Arial" w:cs="Arial"/>
          <w:sz w:val="24"/>
          <w:szCs w:val="24"/>
        </w:rPr>
      </w:pPr>
      <w:r w:rsidRPr="00711DDB">
        <w:rPr>
          <w:rFonts w:ascii="Arial" w:hAnsi="Arial" w:cs="Arial"/>
          <w:sz w:val="24"/>
          <w:szCs w:val="24"/>
        </w:rPr>
        <w:t xml:space="preserve">Finance 2020 + 2021 </w:t>
      </w:r>
      <w:r w:rsidR="00126F29" w:rsidRPr="00711DDB">
        <w:rPr>
          <w:rFonts w:ascii="Arial" w:hAnsi="Arial" w:cs="Arial"/>
          <w:sz w:val="24"/>
          <w:szCs w:val="24"/>
        </w:rPr>
        <w:t>(DOC-EXEC-20-05-02)</w:t>
      </w:r>
    </w:p>
    <w:p w14:paraId="024B2ED0" w14:textId="73C3E4BD" w:rsidR="00770FBF" w:rsidRPr="00711DDB" w:rsidRDefault="007A697E" w:rsidP="00711DDB">
      <w:pPr>
        <w:spacing w:line="240" w:lineRule="auto"/>
        <w:rPr>
          <w:rFonts w:ascii="Arial" w:hAnsi="Arial" w:cs="Arial"/>
          <w:sz w:val="24"/>
          <w:szCs w:val="24"/>
        </w:rPr>
      </w:pPr>
      <w:r>
        <w:rPr>
          <w:rFonts w:ascii="Arial" w:hAnsi="Arial" w:cs="Arial"/>
          <w:sz w:val="24"/>
          <w:szCs w:val="24"/>
        </w:rPr>
        <w:t>The President gave the floor to the Treasurer who presented the Financial</w:t>
      </w:r>
      <w:r w:rsidR="00F039DF" w:rsidRPr="00711DDB">
        <w:rPr>
          <w:rFonts w:ascii="Arial" w:hAnsi="Arial" w:cs="Arial"/>
          <w:sz w:val="24"/>
          <w:szCs w:val="24"/>
        </w:rPr>
        <w:t xml:space="preserve"> projections based on what we foresee from now till the end of the year. </w:t>
      </w:r>
    </w:p>
    <w:p w14:paraId="00921E2A" w14:textId="10E36438" w:rsidR="00DD5747" w:rsidRPr="00711DDB" w:rsidRDefault="00D33BF4" w:rsidP="00711DDB">
      <w:pPr>
        <w:spacing w:line="240" w:lineRule="auto"/>
        <w:rPr>
          <w:rFonts w:ascii="Arial" w:hAnsi="Arial" w:cs="Arial"/>
          <w:sz w:val="24"/>
          <w:szCs w:val="24"/>
        </w:rPr>
      </w:pPr>
      <w:r>
        <w:rPr>
          <w:rFonts w:ascii="Arial" w:hAnsi="Arial" w:cs="Arial"/>
          <w:sz w:val="24"/>
          <w:szCs w:val="24"/>
        </w:rPr>
        <w:t>She explained that, o</w:t>
      </w:r>
      <w:r w:rsidR="00DD5747" w:rsidRPr="00711DDB">
        <w:rPr>
          <w:rFonts w:ascii="Arial" w:hAnsi="Arial" w:cs="Arial"/>
          <w:sz w:val="24"/>
          <w:szCs w:val="24"/>
        </w:rPr>
        <w:t>n the expense side, we expect</w:t>
      </w:r>
      <w:r>
        <w:rPr>
          <w:rFonts w:ascii="Arial" w:hAnsi="Arial" w:cs="Arial"/>
          <w:sz w:val="24"/>
          <w:szCs w:val="24"/>
        </w:rPr>
        <w:t>ed</w:t>
      </w:r>
      <w:r w:rsidR="00DD5747" w:rsidRPr="00711DDB">
        <w:rPr>
          <w:rFonts w:ascii="Arial" w:hAnsi="Arial" w:cs="Arial"/>
          <w:sz w:val="24"/>
          <w:szCs w:val="24"/>
        </w:rPr>
        <w:t xml:space="preserve"> to spend generally less than foreseen</w:t>
      </w:r>
      <w:r>
        <w:rPr>
          <w:rFonts w:ascii="Arial" w:hAnsi="Arial" w:cs="Arial"/>
          <w:sz w:val="24"/>
          <w:szCs w:val="24"/>
        </w:rPr>
        <w:t xml:space="preserve"> and that w</w:t>
      </w:r>
      <w:r w:rsidR="00DD5747" w:rsidRPr="00711DDB">
        <w:rPr>
          <w:rFonts w:ascii="Arial" w:hAnsi="Arial" w:cs="Arial"/>
          <w:sz w:val="24"/>
          <w:szCs w:val="24"/>
        </w:rPr>
        <w:t xml:space="preserve">ithin Budget </w:t>
      </w:r>
      <w:r w:rsidR="007C7C1F" w:rsidRPr="00711DDB">
        <w:rPr>
          <w:rFonts w:ascii="Arial" w:hAnsi="Arial" w:cs="Arial"/>
          <w:sz w:val="24"/>
          <w:szCs w:val="24"/>
        </w:rPr>
        <w:t>headings:</w:t>
      </w:r>
      <w:r>
        <w:rPr>
          <w:rFonts w:ascii="Arial" w:hAnsi="Arial" w:cs="Arial"/>
          <w:sz w:val="24"/>
          <w:szCs w:val="24"/>
        </w:rPr>
        <w:t xml:space="preserve"> </w:t>
      </w:r>
    </w:p>
    <w:p w14:paraId="02327B7E" w14:textId="74E7A52F" w:rsidR="00DD5747" w:rsidRPr="00711DDB" w:rsidRDefault="00DD5747" w:rsidP="00711DDB">
      <w:pPr>
        <w:pStyle w:val="ListParagraph"/>
        <w:numPr>
          <w:ilvl w:val="0"/>
          <w:numId w:val="21"/>
        </w:numPr>
        <w:spacing w:line="240" w:lineRule="auto"/>
        <w:rPr>
          <w:rFonts w:ascii="Arial" w:hAnsi="Arial" w:cs="Arial"/>
          <w:sz w:val="24"/>
          <w:szCs w:val="24"/>
        </w:rPr>
      </w:pPr>
      <w:r w:rsidRPr="00711DDB">
        <w:rPr>
          <w:rFonts w:ascii="Arial" w:hAnsi="Arial" w:cs="Arial"/>
          <w:sz w:val="24"/>
          <w:szCs w:val="24"/>
        </w:rPr>
        <w:t>staff costs remain the same</w:t>
      </w:r>
      <w:r w:rsidR="00591122" w:rsidRPr="00711DDB">
        <w:rPr>
          <w:rFonts w:ascii="Arial" w:hAnsi="Arial" w:cs="Arial"/>
          <w:sz w:val="24"/>
          <w:szCs w:val="24"/>
        </w:rPr>
        <w:t xml:space="preserve"> (staff working as planned and paid within EU Grant)</w:t>
      </w:r>
      <w:r w:rsidRPr="00711DDB">
        <w:rPr>
          <w:rFonts w:ascii="Arial" w:hAnsi="Arial" w:cs="Arial"/>
          <w:sz w:val="24"/>
          <w:szCs w:val="24"/>
        </w:rPr>
        <w:t xml:space="preserve">, </w:t>
      </w:r>
    </w:p>
    <w:p w14:paraId="2115897A" w14:textId="201E2E16" w:rsidR="00DD5747" w:rsidRPr="00711DDB" w:rsidRDefault="00DD5747" w:rsidP="00711DDB">
      <w:pPr>
        <w:pStyle w:val="ListParagraph"/>
        <w:numPr>
          <w:ilvl w:val="0"/>
          <w:numId w:val="21"/>
        </w:numPr>
        <w:spacing w:line="240" w:lineRule="auto"/>
        <w:rPr>
          <w:rFonts w:ascii="Arial" w:hAnsi="Arial" w:cs="Arial"/>
          <w:sz w:val="24"/>
          <w:szCs w:val="24"/>
        </w:rPr>
      </w:pPr>
      <w:r w:rsidRPr="00711DDB">
        <w:rPr>
          <w:rFonts w:ascii="Arial" w:hAnsi="Arial" w:cs="Arial"/>
          <w:sz w:val="24"/>
          <w:szCs w:val="24"/>
        </w:rPr>
        <w:t xml:space="preserve">Travel and subsistence costs will show underspent (this has no consequence on the EU Grant), </w:t>
      </w:r>
    </w:p>
    <w:p w14:paraId="05E1789C" w14:textId="6A9B1691" w:rsidR="00DD5747" w:rsidRPr="00711DDB" w:rsidRDefault="00DD5747" w:rsidP="00711DDB">
      <w:pPr>
        <w:pStyle w:val="ListParagraph"/>
        <w:numPr>
          <w:ilvl w:val="0"/>
          <w:numId w:val="21"/>
        </w:numPr>
        <w:spacing w:line="240" w:lineRule="auto"/>
        <w:rPr>
          <w:rFonts w:ascii="Arial" w:hAnsi="Arial" w:cs="Arial"/>
          <w:sz w:val="24"/>
          <w:szCs w:val="24"/>
        </w:rPr>
      </w:pPr>
      <w:r w:rsidRPr="00711DDB">
        <w:rPr>
          <w:rFonts w:ascii="Arial" w:hAnsi="Arial" w:cs="Arial"/>
          <w:sz w:val="24"/>
          <w:szCs w:val="24"/>
        </w:rPr>
        <w:t xml:space="preserve">Costs for services will be increased (mostly due to the organisation of more webinars, more development of the website and </w:t>
      </w:r>
      <w:r w:rsidR="00591122" w:rsidRPr="00711DDB">
        <w:rPr>
          <w:rFonts w:ascii="Arial" w:hAnsi="Arial" w:cs="Arial"/>
          <w:sz w:val="24"/>
          <w:szCs w:val="24"/>
        </w:rPr>
        <w:t>a</w:t>
      </w:r>
      <w:r w:rsidRPr="00711DDB">
        <w:rPr>
          <w:rFonts w:ascii="Arial" w:hAnsi="Arial" w:cs="Arial"/>
          <w:sz w:val="24"/>
          <w:szCs w:val="24"/>
        </w:rPr>
        <w:t>n additional publication on Covid-19</w:t>
      </w:r>
      <w:r w:rsidR="00591122" w:rsidRPr="00711DDB">
        <w:rPr>
          <w:rFonts w:ascii="Arial" w:hAnsi="Arial" w:cs="Arial"/>
          <w:sz w:val="24"/>
          <w:szCs w:val="24"/>
        </w:rPr>
        <w:t xml:space="preserve"> (this requires to be communicated to the EC Grant Manager so that we are able to take this into account for our final reporting)</w:t>
      </w:r>
      <w:r w:rsidR="00D33BF4">
        <w:rPr>
          <w:rFonts w:ascii="Arial" w:hAnsi="Arial" w:cs="Arial"/>
          <w:sz w:val="24"/>
          <w:szCs w:val="24"/>
        </w:rPr>
        <w:t>,</w:t>
      </w:r>
    </w:p>
    <w:p w14:paraId="07825825" w14:textId="4FB2C3C9" w:rsidR="00DD5747" w:rsidRPr="00711DDB" w:rsidRDefault="00DD5747" w:rsidP="00711DDB">
      <w:pPr>
        <w:pStyle w:val="ListParagraph"/>
        <w:numPr>
          <w:ilvl w:val="0"/>
          <w:numId w:val="21"/>
        </w:numPr>
        <w:spacing w:line="240" w:lineRule="auto"/>
        <w:rPr>
          <w:rFonts w:ascii="Arial" w:hAnsi="Arial" w:cs="Arial"/>
          <w:sz w:val="24"/>
          <w:szCs w:val="24"/>
        </w:rPr>
      </w:pPr>
      <w:r w:rsidRPr="00711DDB">
        <w:rPr>
          <w:rFonts w:ascii="Arial" w:hAnsi="Arial" w:cs="Arial"/>
          <w:sz w:val="24"/>
          <w:szCs w:val="24"/>
        </w:rPr>
        <w:t>Administration costs will slightly increase but within a reasonable percentage or might even not increase at all.</w:t>
      </w:r>
    </w:p>
    <w:p w14:paraId="1A71464E" w14:textId="6E944C6B" w:rsidR="00591122" w:rsidRPr="00711DDB" w:rsidRDefault="00D33BF4" w:rsidP="00711DDB">
      <w:pPr>
        <w:spacing w:line="240" w:lineRule="auto"/>
        <w:rPr>
          <w:rFonts w:ascii="Arial" w:hAnsi="Arial" w:cs="Arial"/>
          <w:sz w:val="24"/>
          <w:szCs w:val="24"/>
        </w:rPr>
      </w:pPr>
      <w:r>
        <w:rPr>
          <w:rFonts w:ascii="Arial" w:hAnsi="Arial" w:cs="Arial"/>
          <w:sz w:val="24"/>
          <w:szCs w:val="24"/>
        </w:rPr>
        <w:t>She explained that, o</w:t>
      </w:r>
      <w:r w:rsidR="00591122" w:rsidRPr="00711DDB">
        <w:rPr>
          <w:rFonts w:ascii="Arial" w:hAnsi="Arial" w:cs="Arial"/>
          <w:sz w:val="24"/>
          <w:szCs w:val="24"/>
        </w:rPr>
        <w:t xml:space="preserve">n the income side, the co-funding requirements should be met mostly </w:t>
      </w:r>
      <w:r w:rsidR="000C3181" w:rsidRPr="00711DDB">
        <w:rPr>
          <w:rFonts w:ascii="Arial" w:hAnsi="Arial" w:cs="Arial"/>
          <w:sz w:val="24"/>
          <w:szCs w:val="24"/>
        </w:rPr>
        <w:t>with:</w:t>
      </w:r>
    </w:p>
    <w:p w14:paraId="1E97EF08" w14:textId="0B97C346" w:rsidR="00591122" w:rsidRPr="00711DDB" w:rsidRDefault="00D33BF4" w:rsidP="00711DDB">
      <w:pPr>
        <w:pStyle w:val="ListParagraph"/>
        <w:numPr>
          <w:ilvl w:val="0"/>
          <w:numId w:val="21"/>
        </w:numPr>
        <w:spacing w:line="240" w:lineRule="auto"/>
        <w:rPr>
          <w:rFonts w:ascii="Arial" w:hAnsi="Arial" w:cs="Arial"/>
          <w:sz w:val="24"/>
          <w:szCs w:val="24"/>
        </w:rPr>
      </w:pPr>
      <w:r w:rsidRPr="00711DDB">
        <w:rPr>
          <w:rFonts w:ascii="Arial" w:hAnsi="Arial" w:cs="Arial"/>
          <w:sz w:val="24"/>
          <w:szCs w:val="24"/>
        </w:rPr>
        <w:t>member’s</w:t>
      </w:r>
      <w:r w:rsidR="00591122" w:rsidRPr="00711DDB">
        <w:rPr>
          <w:rFonts w:ascii="Arial" w:hAnsi="Arial" w:cs="Arial"/>
          <w:sz w:val="24"/>
          <w:szCs w:val="24"/>
        </w:rPr>
        <w:t xml:space="preserve"> contributions (membership fees, Once contribution), </w:t>
      </w:r>
    </w:p>
    <w:p w14:paraId="306DF9DF" w14:textId="655B802D" w:rsidR="00591122" w:rsidRPr="00711DDB" w:rsidRDefault="00591122" w:rsidP="00711DDB">
      <w:pPr>
        <w:pStyle w:val="ListParagraph"/>
        <w:numPr>
          <w:ilvl w:val="0"/>
          <w:numId w:val="21"/>
        </w:numPr>
        <w:spacing w:line="240" w:lineRule="auto"/>
        <w:rPr>
          <w:rFonts w:ascii="Arial" w:hAnsi="Arial" w:cs="Arial"/>
          <w:sz w:val="24"/>
          <w:szCs w:val="24"/>
        </w:rPr>
      </w:pPr>
      <w:r w:rsidRPr="00711DDB">
        <w:rPr>
          <w:rFonts w:ascii="Arial" w:hAnsi="Arial" w:cs="Arial"/>
          <w:sz w:val="24"/>
          <w:szCs w:val="24"/>
        </w:rPr>
        <w:t>Contribution to regular donors (Siteimprove, Wellspring, etc.)</w:t>
      </w:r>
    </w:p>
    <w:p w14:paraId="02512A06" w14:textId="0F12E790" w:rsidR="00591122" w:rsidRPr="00711DDB" w:rsidRDefault="00591122" w:rsidP="00711DDB">
      <w:pPr>
        <w:pStyle w:val="ListParagraph"/>
        <w:numPr>
          <w:ilvl w:val="0"/>
          <w:numId w:val="21"/>
        </w:numPr>
        <w:spacing w:line="240" w:lineRule="auto"/>
        <w:rPr>
          <w:rFonts w:ascii="Arial" w:hAnsi="Arial" w:cs="Arial"/>
          <w:sz w:val="24"/>
          <w:szCs w:val="24"/>
        </w:rPr>
      </w:pPr>
      <w:r w:rsidRPr="00711DDB">
        <w:rPr>
          <w:rFonts w:ascii="Arial" w:hAnsi="Arial" w:cs="Arial"/>
          <w:sz w:val="24"/>
          <w:szCs w:val="24"/>
        </w:rPr>
        <w:t>Project admin funding (Sight Savers, Leonard Cheshire, etc.)</w:t>
      </w:r>
    </w:p>
    <w:p w14:paraId="634A320A" w14:textId="45586FB2" w:rsidR="00591122" w:rsidRPr="00711DDB" w:rsidRDefault="00B26474" w:rsidP="00711DDB">
      <w:pPr>
        <w:spacing w:line="240" w:lineRule="auto"/>
        <w:rPr>
          <w:rFonts w:ascii="Arial" w:hAnsi="Arial" w:cs="Arial"/>
          <w:sz w:val="24"/>
          <w:szCs w:val="24"/>
        </w:rPr>
      </w:pPr>
      <w:r>
        <w:rPr>
          <w:rFonts w:ascii="Arial" w:hAnsi="Arial" w:cs="Arial"/>
          <w:sz w:val="24"/>
          <w:szCs w:val="24"/>
        </w:rPr>
        <w:t>She said that w</w:t>
      </w:r>
      <w:r w:rsidR="00591122" w:rsidRPr="00711DDB">
        <w:rPr>
          <w:rFonts w:ascii="Arial" w:hAnsi="Arial" w:cs="Arial"/>
          <w:sz w:val="24"/>
          <w:szCs w:val="24"/>
        </w:rPr>
        <w:t>e expect</w:t>
      </w:r>
      <w:r>
        <w:rPr>
          <w:rFonts w:ascii="Arial" w:hAnsi="Arial" w:cs="Arial"/>
          <w:sz w:val="24"/>
          <w:szCs w:val="24"/>
        </w:rPr>
        <w:t>ed</w:t>
      </w:r>
      <w:r w:rsidR="00591122" w:rsidRPr="00711DDB">
        <w:rPr>
          <w:rFonts w:ascii="Arial" w:hAnsi="Arial" w:cs="Arial"/>
          <w:sz w:val="24"/>
          <w:szCs w:val="24"/>
        </w:rPr>
        <w:t xml:space="preserve"> to receive less income with regards to the organisation of governing bodies (contributions from Croatia and Germany) but</w:t>
      </w:r>
      <w:r>
        <w:rPr>
          <w:rFonts w:ascii="Arial" w:hAnsi="Arial" w:cs="Arial"/>
          <w:sz w:val="24"/>
          <w:szCs w:val="24"/>
        </w:rPr>
        <w:t xml:space="preserve"> that</w:t>
      </w:r>
      <w:r w:rsidR="00591122" w:rsidRPr="00711DDB">
        <w:rPr>
          <w:rFonts w:ascii="Arial" w:hAnsi="Arial" w:cs="Arial"/>
          <w:sz w:val="24"/>
          <w:szCs w:val="24"/>
        </w:rPr>
        <w:t xml:space="preserve"> this </w:t>
      </w:r>
      <w:r>
        <w:rPr>
          <w:rFonts w:ascii="Arial" w:hAnsi="Arial" w:cs="Arial"/>
          <w:sz w:val="24"/>
          <w:szCs w:val="24"/>
        </w:rPr>
        <w:t>wa</w:t>
      </w:r>
      <w:r w:rsidR="00591122" w:rsidRPr="00711DDB">
        <w:rPr>
          <w:rFonts w:ascii="Arial" w:hAnsi="Arial" w:cs="Arial"/>
          <w:sz w:val="24"/>
          <w:szCs w:val="24"/>
        </w:rPr>
        <w:t>s still under negotiation (based on the possibility to still organise an alternative event).</w:t>
      </w:r>
    </w:p>
    <w:p w14:paraId="658961D5" w14:textId="1FAF012D" w:rsidR="00591122" w:rsidRDefault="00B26474" w:rsidP="00711DDB">
      <w:pPr>
        <w:spacing w:line="240" w:lineRule="auto"/>
        <w:rPr>
          <w:rFonts w:ascii="Arial" w:hAnsi="Arial" w:cs="Arial"/>
          <w:sz w:val="24"/>
          <w:szCs w:val="24"/>
        </w:rPr>
      </w:pPr>
      <w:r>
        <w:rPr>
          <w:rFonts w:ascii="Arial" w:hAnsi="Arial" w:cs="Arial"/>
          <w:sz w:val="24"/>
          <w:szCs w:val="24"/>
        </w:rPr>
        <w:t>She explained that, a</w:t>
      </w:r>
      <w:r w:rsidR="00591122" w:rsidRPr="00711DDB">
        <w:rPr>
          <w:rFonts w:ascii="Arial" w:hAnsi="Arial" w:cs="Arial"/>
          <w:sz w:val="24"/>
          <w:szCs w:val="24"/>
        </w:rPr>
        <w:t xml:space="preserve">s far as membership fees </w:t>
      </w:r>
      <w:r>
        <w:rPr>
          <w:rFonts w:ascii="Arial" w:hAnsi="Arial" w:cs="Arial"/>
          <w:sz w:val="24"/>
          <w:szCs w:val="24"/>
        </w:rPr>
        <w:t>we</w:t>
      </w:r>
      <w:r w:rsidR="00591122" w:rsidRPr="00711DDB">
        <w:rPr>
          <w:rFonts w:ascii="Arial" w:hAnsi="Arial" w:cs="Arial"/>
          <w:sz w:val="24"/>
          <w:szCs w:val="24"/>
        </w:rPr>
        <w:t>re concerned, the Secretariat ha</w:t>
      </w:r>
      <w:r>
        <w:rPr>
          <w:rFonts w:ascii="Arial" w:hAnsi="Arial" w:cs="Arial"/>
          <w:sz w:val="24"/>
          <w:szCs w:val="24"/>
        </w:rPr>
        <w:t>d</w:t>
      </w:r>
      <w:r w:rsidR="00591122" w:rsidRPr="00711DDB">
        <w:rPr>
          <w:rFonts w:ascii="Arial" w:hAnsi="Arial" w:cs="Arial"/>
          <w:sz w:val="24"/>
          <w:szCs w:val="24"/>
        </w:rPr>
        <w:t xml:space="preserve"> foreseen to send payment reminders before the summer</w:t>
      </w:r>
      <w:r>
        <w:rPr>
          <w:rFonts w:ascii="Arial" w:hAnsi="Arial" w:cs="Arial"/>
          <w:sz w:val="24"/>
          <w:szCs w:val="24"/>
        </w:rPr>
        <w:t xml:space="preserve"> and that,</w:t>
      </w:r>
      <w:r w:rsidR="00591122" w:rsidRPr="00711DDB">
        <w:rPr>
          <w:rFonts w:ascii="Arial" w:hAnsi="Arial" w:cs="Arial"/>
          <w:sz w:val="24"/>
          <w:szCs w:val="24"/>
        </w:rPr>
        <w:t xml:space="preserve"> </w:t>
      </w:r>
      <w:r>
        <w:rPr>
          <w:rFonts w:ascii="Arial" w:hAnsi="Arial" w:cs="Arial"/>
          <w:sz w:val="24"/>
          <w:szCs w:val="24"/>
        </w:rPr>
        <w:t>u</w:t>
      </w:r>
      <w:r w:rsidR="00591122" w:rsidRPr="00711DDB">
        <w:rPr>
          <w:rFonts w:ascii="Arial" w:hAnsi="Arial" w:cs="Arial"/>
          <w:sz w:val="24"/>
          <w:szCs w:val="24"/>
        </w:rPr>
        <w:t>ntil to date, we have received 110 000 € out of the 180 000 € foreseen.</w:t>
      </w:r>
    </w:p>
    <w:p w14:paraId="17CCEE85" w14:textId="6B369DD7" w:rsidR="00B26474" w:rsidRDefault="00B26474" w:rsidP="00711DDB">
      <w:pPr>
        <w:spacing w:line="240" w:lineRule="auto"/>
        <w:rPr>
          <w:rFonts w:ascii="Arial" w:hAnsi="Arial" w:cs="Arial"/>
          <w:sz w:val="24"/>
          <w:szCs w:val="24"/>
        </w:rPr>
      </w:pPr>
      <w:r>
        <w:rPr>
          <w:rFonts w:ascii="Arial" w:hAnsi="Arial" w:cs="Arial"/>
          <w:sz w:val="24"/>
          <w:szCs w:val="24"/>
        </w:rPr>
        <w:t>The Treasurer said that we targeted to end the year with a balance</w:t>
      </w:r>
      <w:r w:rsidR="0072488C">
        <w:rPr>
          <w:rFonts w:ascii="Arial" w:hAnsi="Arial" w:cs="Arial"/>
          <w:sz w:val="24"/>
          <w:szCs w:val="24"/>
        </w:rPr>
        <w:t>d</w:t>
      </w:r>
      <w:r>
        <w:rPr>
          <w:rFonts w:ascii="Arial" w:hAnsi="Arial" w:cs="Arial"/>
          <w:sz w:val="24"/>
          <w:szCs w:val="24"/>
        </w:rPr>
        <w:t xml:space="preserve"> result.</w:t>
      </w:r>
      <w:r w:rsidR="005C39D0">
        <w:rPr>
          <w:rFonts w:ascii="Arial" w:hAnsi="Arial" w:cs="Arial"/>
          <w:sz w:val="24"/>
          <w:szCs w:val="24"/>
        </w:rPr>
        <w:t xml:space="preserve"> The Treasurer explained that the split of membership fees income was related to the need we had to consider part of this amount as co-financing and part of it as unrestricted fund</w:t>
      </w:r>
      <w:r w:rsidR="0072488C">
        <w:rPr>
          <w:rFonts w:ascii="Arial" w:hAnsi="Arial" w:cs="Arial"/>
          <w:sz w:val="24"/>
          <w:szCs w:val="24"/>
        </w:rPr>
        <w:t>s</w:t>
      </w:r>
      <w:r w:rsidR="005C39D0">
        <w:rPr>
          <w:rFonts w:ascii="Arial" w:hAnsi="Arial" w:cs="Arial"/>
          <w:sz w:val="24"/>
          <w:szCs w:val="24"/>
        </w:rPr>
        <w:t>. The Treasurer also confirmed that amendment to the budget was possible towards the EC and that the procedure was foreseen by the EC.</w:t>
      </w:r>
    </w:p>
    <w:p w14:paraId="21FDA5AA" w14:textId="4D29775C" w:rsidR="00B26474" w:rsidRDefault="00B26474" w:rsidP="00711DDB">
      <w:pPr>
        <w:spacing w:line="240" w:lineRule="auto"/>
        <w:rPr>
          <w:rFonts w:ascii="Arial" w:hAnsi="Arial" w:cs="Arial"/>
          <w:sz w:val="24"/>
          <w:szCs w:val="24"/>
        </w:rPr>
      </w:pPr>
      <w:r>
        <w:rPr>
          <w:rFonts w:ascii="Arial" w:hAnsi="Arial" w:cs="Arial"/>
          <w:sz w:val="24"/>
          <w:szCs w:val="24"/>
        </w:rPr>
        <w:lastRenderedPageBreak/>
        <w:t>Ana Pelaez reminded that we should refer to Grant from Once Foundation and not Once Grant. She also confirmed that all efforts would be made so that Once Foundation could be granted this year although some uncertainty remained.</w:t>
      </w:r>
    </w:p>
    <w:p w14:paraId="4AD4E800" w14:textId="60EEABB0" w:rsidR="005C39D0" w:rsidRDefault="005C39D0" w:rsidP="00711DDB">
      <w:pPr>
        <w:spacing w:line="240" w:lineRule="auto"/>
        <w:rPr>
          <w:rFonts w:ascii="Arial" w:hAnsi="Arial" w:cs="Arial"/>
          <w:sz w:val="24"/>
          <w:szCs w:val="24"/>
        </w:rPr>
      </w:pPr>
      <w:r>
        <w:rPr>
          <w:rFonts w:ascii="Arial" w:hAnsi="Arial" w:cs="Arial"/>
          <w:sz w:val="24"/>
          <w:szCs w:val="24"/>
        </w:rPr>
        <w:t xml:space="preserve">The Treasurer concluded that these projections would be reviewed </w:t>
      </w:r>
      <w:r w:rsidR="0072488C">
        <w:rPr>
          <w:rFonts w:ascii="Arial" w:hAnsi="Arial" w:cs="Arial"/>
          <w:sz w:val="24"/>
          <w:szCs w:val="24"/>
        </w:rPr>
        <w:t>regularly</w:t>
      </w:r>
      <w:r>
        <w:rPr>
          <w:rFonts w:ascii="Arial" w:hAnsi="Arial" w:cs="Arial"/>
          <w:sz w:val="24"/>
          <w:szCs w:val="24"/>
        </w:rPr>
        <w:t xml:space="preserve"> until the end of the year. The President confirmed that a further review would take place in September.</w:t>
      </w:r>
    </w:p>
    <w:p w14:paraId="73591EA7" w14:textId="53E82ED8" w:rsidR="005C39D0" w:rsidRDefault="005C39D0" w:rsidP="00711DDB">
      <w:pPr>
        <w:spacing w:line="240" w:lineRule="auto"/>
        <w:rPr>
          <w:rFonts w:ascii="Arial" w:hAnsi="Arial" w:cs="Arial"/>
          <w:sz w:val="24"/>
          <w:szCs w:val="24"/>
        </w:rPr>
      </w:pPr>
      <w:r>
        <w:rPr>
          <w:rFonts w:ascii="Arial" w:hAnsi="Arial" w:cs="Arial"/>
          <w:sz w:val="24"/>
          <w:szCs w:val="24"/>
        </w:rPr>
        <w:t>The Director explained that the budget for 2021 was already approved by the AGA and that we should examine the details in the course of July.</w:t>
      </w:r>
    </w:p>
    <w:p w14:paraId="0D59F56E" w14:textId="77777777" w:rsidR="007C7C1F" w:rsidRDefault="007C7C1F" w:rsidP="00711DDB">
      <w:pPr>
        <w:spacing w:line="240" w:lineRule="auto"/>
        <w:rPr>
          <w:rFonts w:ascii="Arial" w:hAnsi="Arial" w:cs="Arial"/>
          <w:sz w:val="24"/>
          <w:szCs w:val="24"/>
        </w:rPr>
      </w:pPr>
    </w:p>
    <w:p w14:paraId="1699BD85" w14:textId="04ADEE01" w:rsidR="00E415BA" w:rsidRPr="00711DDB" w:rsidRDefault="00855B54" w:rsidP="00711DDB">
      <w:pPr>
        <w:pStyle w:val="ListParagraph"/>
        <w:numPr>
          <w:ilvl w:val="1"/>
          <w:numId w:val="18"/>
        </w:numPr>
        <w:spacing w:line="240" w:lineRule="auto"/>
        <w:rPr>
          <w:rFonts w:ascii="Arial" w:hAnsi="Arial" w:cs="Arial"/>
          <w:sz w:val="24"/>
          <w:szCs w:val="24"/>
        </w:rPr>
      </w:pPr>
      <w:r w:rsidRPr="00711DDB">
        <w:rPr>
          <w:rFonts w:ascii="Arial" w:hAnsi="Arial" w:cs="Arial"/>
          <w:sz w:val="24"/>
          <w:szCs w:val="24"/>
        </w:rPr>
        <w:t xml:space="preserve">Human resources </w:t>
      </w:r>
      <w:r w:rsidR="00126F29" w:rsidRPr="00711DDB">
        <w:rPr>
          <w:rFonts w:ascii="Arial" w:hAnsi="Arial" w:cs="Arial"/>
          <w:sz w:val="24"/>
          <w:szCs w:val="24"/>
        </w:rPr>
        <w:t>(DOC-EXEC-20-05-03)</w:t>
      </w:r>
    </w:p>
    <w:p w14:paraId="5BF58796" w14:textId="3F851BF1" w:rsidR="005C39D0" w:rsidRDefault="005C39D0" w:rsidP="00711DDB">
      <w:pPr>
        <w:spacing w:line="240" w:lineRule="auto"/>
        <w:rPr>
          <w:rFonts w:ascii="Arial" w:hAnsi="Arial" w:cs="Arial"/>
          <w:sz w:val="24"/>
          <w:szCs w:val="24"/>
        </w:rPr>
      </w:pPr>
      <w:r>
        <w:rPr>
          <w:rFonts w:ascii="Arial" w:hAnsi="Arial" w:cs="Arial"/>
          <w:sz w:val="24"/>
          <w:szCs w:val="24"/>
        </w:rPr>
        <w:t>The President gave the floor to the Director who re</w:t>
      </w:r>
      <w:r w:rsidR="0072488C">
        <w:rPr>
          <w:rFonts w:ascii="Arial" w:hAnsi="Arial" w:cs="Arial"/>
          <w:sz w:val="24"/>
          <w:szCs w:val="24"/>
        </w:rPr>
        <w:t>called</w:t>
      </w:r>
      <w:r>
        <w:rPr>
          <w:rFonts w:ascii="Arial" w:hAnsi="Arial" w:cs="Arial"/>
          <w:sz w:val="24"/>
          <w:szCs w:val="24"/>
        </w:rPr>
        <w:t xml:space="preserve"> that</w:t>
      </w:r>
    </w:p>
    <w:p w14:paraId="510973A6" w14:textId="1E7CAD1E" w:rsidR="005C39D0" w:rsidRDefault="005C39D0" w:rsidP="005C39D0">
      <w:pPr>
        <w:pStyle w:val="ListParagraph"/>
        <w:numPr>
          <w:ilvl w:val="0"/>
          <w:numId w:val="21"/>
        </w:numPr>
        <w:spacing w:line="240" w:lineRule="auto"/>
        <w:rPr>
          <w:rFonts w:ascii="Arial" w:hAnsi="Arial" w:cs="Arial"/>
          <w:sz w:val="24"/>
          <w:szCs w:val="24"/>
        </w:rPr>
      </w:pPr>
      <w:r>
        <w:rPr>
          <w:rFonts w:ascii="Arial" w:hAnsi="Arial" w:cs="Arial"/>
          <w:sz w:val="24"/>
          <w:szCs w:val="24"/>
        </w:rPr>
        <w:t>Working from home was still recommended in Belgium</w:t>
      </w:r>
      <w:r w:rsidR="008C5564">
        <w:rPr>
          <w:rFonts w:ascii="Arial" w:hAnsi="Arial" w:cs="Arial"/>
          <w:sz w:val="24"/>
          <w:szCs w:val="24"/>
        </w:rPr>
        <w:t>,</w:t>
      </w:r>
    </w:p>
    <w:p w14:paraId="1BC50D72" w14:textId="5D1A6252" w:rsidR="005C39D0" w:rsidRDefault="005C39D0" w:rsidP="005C39D0">
      <w:pPr>
        <w:pStyle w:val="ListParagraph"/>
        <w:numPr>
          <w:ilvl w:val="0"/>
          <w:numId w:val="21"/>
        </w:numPr>
        <w:spacing w:line="240" w:lineRule="auto"/>
        <w:rPr>
          <w:rFonts w:ascii="Arial" w:hAnsi="Arial" w:cs="Arial"/>
          <w:sz w:val="24"/>
          <w:szCs w:val="24"/>
        </w:rPr>
      </w:pPr>
      <w:r>
        <w:rPr>
          <w:rFonts w:ascii="Arial" w:hAnsi="Arial" w:cs="Arial"/>
          <w:sz w:val="24"/>
          <w:szCs w:val="24"/>
        </w:rPr>
        <w:t>The office space and the building were available and kept safe for staff who wishes to use it and that the H</w:t>
      </w:r>
      <w:r w:rsidR="008C5564">
        <w:rPr>
          <w:rFonts w:ascii="Arial" w:hAnsi="Arial" w:cs="Arial"/>
          <w:sz w:val="24"/>
          <w:szCs w:val="24"/>
        </w:rPr>
        <w:t xml:space="preserve">uman </w:t>
      </w:r>
      <w:r>
        <w:rPr>
          <w:rFonts w:ascii="Arial" w:hAnsi="Arial" w:cs="Arial"/>
          <w:sz w:val="24"/>
          <w:szCs w:val="24"/>
        </w:rPr>
        <w:t>R</w:t>
      </w:r>
      <w:r w:rsidR="008C5564">
        <w:rPr>
          <w:rFonts w:ascii="Arial" w:hAnsi="Arial" w:cs="Arial"/>
          <w:sz w:val="24"/>
          <w:szCs w:val="24"/>
        </w:rPr>
        <w:t>esources</w:t>
      </w:r>
      <w:r>
        <w:rPr>
          <w:rFonts w:ascii="Arial" w:hAnsi="Arial" w:cs="Arial"/>
          <w:sz w:val="24"/>
          <w:szCs w:val="24"/>
        </w:rPr>
        <w:t xml:space="preserve"> Officer was organising the presence of the office in such a way that </w:t>
      </w:r>
      <w:r w:rsidR="0072488C">
        <w:rPr>
          <w:rFonts w:ascii="Arial" w:hAnsi="Arial" w:cs="Arial"/>
          <w:sz w:val="24"/>
          <w:szCs w:val="24"/>
        </w:rPr>
        <w:t>distancing is</w:t>
      </w:r>
      <w:r>
        <w:rPr>
          <w:rFonts w:ascii="Arial" w:hAnsi="Arial" w:cs="Arial"/>
          <w:sz w:val="24"/>
          <w:szCs w:val="24"/>
        </w:rPr>
        <w:t xml:space="preserve"> could be possible</w:t>
      </w:r>
      <w:r w:rsidR="008C5564">
        <w:rPr>
          <w:rFonts w:ascii="Arial" w:hAnsi="Arial" w:cs="Arial"/>
          <w:sz w:val="24"/>
          <w:szCs w:val="24"/>
        </w:rPr>
        <w:t>,</w:t>
      </w:r>
    </w:p>
    <w:p w14:paraId="4DF37917" w14:textId="1B41D308" w:rsidR="005C39D0" w:rsidRDefault="005C39D0" w:rsidP="005C39D0">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Public transport was still to be avoided and if not possible, mask wearing was </w:t>
      </w:r>
      <w:r w:rsidR="0072488C">
        <w:rPr>
          <w:rFonts w:ascii="Arial" w:hAnsi="Arial" w:cs="Arial"/>
          <w:sz w:val="24"/>
          <w:szCs w:val="24"/>
        </w:rPr>
        <w:t xml:space="preserve">made </w:t>
      </w:r>
      <w:r>
        <w:rPr>
          <w:rFonts w:ascii="Arial" w:hAnsi="Arial" w:cs="Arial"/>
          <w:sz w:val="24"/>
          <w:szCs w:val="24"/>
        </w:rPr>
        <w:t>compulsory</w:t>
      </w:r>
      <w:r w:rsidR="008C5564">
        <w:rPr>
          <w:rFonts w:ascii="Arial" w:hAnsi="Arial" w:cs="Arial"/>
          <w:sz w:val="24"/>
          <w:szCs w:val="24"/>
        </w:rPr>
        <w:t>,</w:t>
      </w:r>
      <w:r>
        <w:rPr>
          <w:rFonts w:ascii="Arial" w:hAnsi="Arial" w:cs="Arial"/>
          <w:sz w:val="24"/>
          <w:szCs w:val="24"/>
        </w:rPr>
        <w:t xml:space="preserve"> </w:t>
      </w:r>
    </w:p>
    <w:p w14:paraId="0F4C33BA" w14:textId="4C4B6909" w:rsidR="008C5564" w:rsidRDefault="0072488C" w:rsidP="005C39D0">
      <w:pPr>
        <w:pStyle w:val="ListParagraph"/>
        <w:numPr>
          <w:ilvl w:val="0"/>
          <w:numId w:val="21"/>
        </w:numPr>
        <w:spacing w:line="240" w:lineRule="auto"/>
        <w:rPr>
          <w:rFonts w:ascii="Arial" w:hAnsi="Arial" w:cs="Arial"/>
          <w:sz w:val="24"/>
          <w:szCs w:val="24"/>
        </w:rPr>
      </w:pPr>
      <w:r>
        <w:rPr>
          <w:rFonts w:ascii="Arial" w:hAnsi="Arial" w:cs="Arial"/>
          <w:sz w:val="24"/>
          <w:szCs w:val="24"/>
        </w:rPr>
        <w:t>2 team meetings per week take</w:t>
      </w:r>
      <w:r w:rsidR="008C5564">
        <w:rPr>
          <w:rFonts w:ascii="Arial" w:hAnsi="Arial" w:cs="Arial"/>
          <w:sz w:val="24"/>
          <w:szCs w:val="24"/>
        </w:rPr>
        <w:t xml:space="preserve"> place, completed with regular smaller meeting</w:t>
      </w:r>
      <w:r>
        <w:rPr>
          <w:rFonts w:ascii="Arial" w:hAnsi="Arial" w:cs="Arial"/>
          <w:sz w:val="24"/>
          <w:szCs w:val="24"/>
        </w:rPr>
        <w:t>s</w:t>
      </w:r>
      <w:r w:rsidR="008C5564">
        <w:rPr>
          <w:rFonts w:ascii="Arial" w:hAnsi="Arial" w:cs="Arial"/>
          <w:sz w:val="24"/>
          <w:szCs w:val="24"/>
        </w:rPr>
        <w:t xml:space="preserve"> and update with the Director,</w:t>
      </w:r>
    </w:p>
    <w:p w14:paraId="27E36DD7" w14:textId="3C8BA9B5" w:rsidR="008C5564" w:rsidRDefault="008C5564" w:rsidP="005C39D0">
      <w:pPr>
        <w:pStyle w:val="ListParagraph"/>
        <w:numPr>
          <w:ilvl w:val="0"/>
          <w:numId w:val="21"/>
        </w:numPr>
        <w:spacing w:line="240" w:lineRule="auto"/>
        <w:rPr>
          <w:rFonts w:ascii="Arial" w:hAnsi="Arial" w:cs="Arial"/>
          <w:sz w:val="24"/>
          <w:szCs w:val="24"/>
        </w:rPr>
      </w:pPr>
      <w:r>
        <w:rPr>
          <w:rFonts w:ascii="Arial" w:hAnsi="Arial" w:cs="Arial"/>
          <w:sz w:val="24"/>
          <w:szCs w:val="24"/>
        </w:rPr>
        <w:t>Holidays had been organised to be taken by the staff (alternatively in order to remain open) during the summer in view of a very busy autumn,</w:t>
      </w:r>
    </w:p>
    <w:p w14:paraId="1F904953" w14:textId="7326A86F" w:rsidR="00F039DF" w:rsidRDefault="008C5564" w:rsidP="005C39D0">
      <w:pPr>
        <w:pStyle w:val="ListParagraph"/>
        <w:numPr>
          <w:ilvl w:val="0"/>
          <w:numId w:val="21"/>
        </w:numPr>
        <w:spacing w:line="240" w:lineRule="auto"/>
        <w:rPr>
          <w:rFonts w:ascii="Arial" w:hAnsi="Arial" w:cs="Arial"/>
          <w:sz w:val="24"/>
          <w:szCs w:val="24"/>
        </w:rPr>
      </w:pPr>
      <w:r>
        <w:rPr>
          <w:rFonts w:ascii="Arial" w:hAnsi="Arial" w:cs="Arial"/>
          <w:sz w:val="24"/>
          <w:szCs w:val="24"/>
        </w:rPr>
        <w:t>2 Maternity replacements had been put in place</w:t>
      </w:r>
      <w:r w:rsidR="00F039DF" w:rsidRPr="005C39D0">
        <w:rPr>
          <w:rFonts w:ascii="Arial" w:hAnsi="Arial" w:cs="Arial"/>
          <w:sz w:val="24"/>
          <w:szCs w:val="24"/>
        </w:rPr>
        <w:t xml:space="preserve"> </w:t>
      </w:r>
      <w:r>
        <w:rPr>
          <w:rFonts w:ascii="Arial" w:hAnsi="Arial" w:cs="Arial"/>
          <w:sz w:val="24"/>
          <w:szCs w:val="24"/>
        </w:rPr>
        <w:t>in agreement with the Executive Committee,</w:t>
      </w:r>
    </w:p>
    <w:p w14:paraId="78041E6B" w14:textId="013B3D1B" w:rsidR="008C5564" w:rsidRDefault="008C5564" w:rsidP="005C39D0">
      <w:pPr>
        <w:pStyle w:val="ListParagraph"/>
        <w:numPr>
          <w:ilvl w:val="0"/>
          <w:numId w:val="21"/>
        </w:numPr>
        <w:spacing w:line="240" w:lineRule="auto"/>
        <w:rPr>
          <w:rFonts w:ascii="Arial" w:hAnsi="Arial" w:cs="Arial"/>
          <w:sz w:val="24"/>
          <w:szCs w:val="24"/>
        </w:rPr>
      </w:pPr>
      <w:r>
        <w:rPr>
          <w:rFonts w:ascii="Arial" w:hAnsi="Arial" w:cs="Arial"/>
          <w:sz w:val="24"/>
          <w:szCs w:val="24"/>
        </w:rPr>
        <w:t>Work place regulations already included clear rules and guidelines on teleworking.</w:t>
      </w:r>
    </w:p>
    <w:p w14:paraId="58A3E7FC" w14:textId="3DC80027" w:rsidR="008C5564" w:rsidRPr="008C5564" w:rsidRDefault="008C5564" w:rsidP="008C5564">
      <w:pPr>
        <w:spacing w:line="240" w:lineRule="auto"/>
        <w:rPr>
          <w:rFonts w:ascii="Arial" w:hAnsi="Arial" w:cs="Arial"/>
          <w:sz w:val="24"/>
          <w:szCs w:val="24"/>
        </w:rPr>
      </w:pPr>
      <w:r>
        <w:rPr>
          <w:rFonts w:ascii="Arial" w:hAnsi="Arial" w:cs="Arial"/>
          <w:sz w:val="24"/>
          <w:szCs w:val="24"/>
        </w:rPr>
        <w:t xml:space="preserve">The Director confirmed that the office will not be closed during the summer and that staff would go on holiday alternately in order to keep part of the team available throughout summer, that the work related to Covid-19 would continue over the </w:t>
      </w:r>
      <w:r w:rsidR="0072488C">
        <w:rPr>
          <w:rFonts w:ascii="Arial" w:hAnsi="Arial" w:cs="Arial"/>
          <w:sz w:val="24"/>
          <w:szCs w:val="24"/>
        </w:rPr>
        <w:t>summer</w:t>
      </w:r>
      <w:r>
        <w:rPr>
          <w:rFonts w:ascii="Arial" w:hAnsi="Arial" w:cs="Arial"/>
          <w:sz w:val="24"/>
          <w:szCs w:val="24"/>
        </w:rPr>
        <w:t>.</w:t>
      </w:r>
    </w:p>
    <w:p w14:paraId="7E154C46" w14:textId="17748D75" w:rsidR="00126F29" w:rsidRPr="00711DDB" w:rsidRDefault="00783508" w:rsidP="00711DDB">
      <w:pPr>
        <w:pStyle w:val="ListParagraph"/>
        <w:numPr>
          <w:ilvl w:val="0"/>
          <w:numId w:val="18"/>
        </w:numPr>
        <w:spacing w:line="240" w:lineRule="auto"/>
        <w:rPr>
          <w:rFonts w:ascii="Arial" w:hAnsi="Arial" w:cs="Arial"/>
          <w:sz w:val="24"/>
          <w:szCs w:val="24"/>
          <w:lang w:val="en-US"/>
        </w:rPr>
      </w:pPr>
      <w:r w:rsidRPr="00711DDB">
        <w:rPr>
          <w:rFonts w:ascii="Arial" w:hAnsi="Arial" w:cs="Arial"/>
          <w:sz w:val="24"/>
          <w:szCs w:val="24"/>
        </w:rPr>
        <w:t>COVID 19</w:t>
      </w:r>
      <w:r w:rsidR="00855B54" w:rsidRPr="00711DDB">
        <w:rPr>
          <w:rFonts w:ascii="Arial" w:hAnsi="Arial" w:cs="Arial"/>
          <w:sz w:val="24"/>
          <w:szCs w:val="24"/>
        </w:rPr>
        <w:t xml:space="preserve"> </w:t>
      </w:r>
      <w:r w:rsidR="00FD0835" w:rsidRPr="00711DDB">
        <w:rPr>
          <w:rFonts w:ascii="Arial" w:hAnsi="Arial" w:cs="Arial"/>
          <w:sz w:val="24"/>
          <w:szCs w:val="24"/>
        </w:rPr>
        <w:t>EDF work</w:t>
      </w:r>
      <w:r w:rsidR="007C7C1F">
        <w:rPr>
          <w:rFonts w:ascii="Arial" w:hAnsi="Arial" w:cs="Arial"/>
          <w:sz w:val="24"/>
          <w:szCs w:val="24"/>
        </w:rPr>
        <w:t xml:space="preserve"> </w:t>
      </w:r>
      <w:r w:rsidR="00FD0835" w:rsidRPr="00711DDB">
        <w:rPr>
          <w:rFonts w:ascii="Arial" w:hAnsi="Arial" w:cs="Arial"/>
          <w:sz w:val="24"/>
          <w:szCs w:val="24"/>
        </w:rPr>
        <w:t xml:space="preserve">planning </w:t>
      </w:r>
      <w:r w:rsidR="00126F29" w:rsidRPr="00711DDB">
        <w:rPr>
          <w:rFonts w:ascii="Arial" w:hAnsi="Arial" w:cs="Arial"/>
          <w:sz w:val="24"/>
          <w:szCs w:val="24"/>
        </w:rPr>
        <w:t>(DOC-EXEC-20-05-04)</w:t>
      </w:r>
    </w:p>
    <w:p w14:paraId="1B210F8E" w14:textId="4F3FF2D6" w:rsidR="000C3181" w:rsidRDefault="00570967" w:rsidP="00711DDB">
      <w:pPr>
        <w:spacing w:line="240" w:lineRule="auto"/>
        <w:rPr>
          <w:rFonts w:ascii="Arial" w:hAnsi="Arial" w:cs="Arial"/>
          <w:sz w:val="24"/>
          <w:szCs w:val="24"/>
          <w:lang w:val="en-US"/>
        </w:rPr>
      </w:pPr>
      <w:r>
        <w:rPr>
          <w:rFonts w:ascii="Arial" w:hAnsi="Arial" w:cs="Arial"/>
          <w:sz w:val="24"/>
          <w:szCs w:val="24"/>
          <w:lang w:val="en-US"/>
        </w:rPr>
        <w:t>The President</w:t>
      </w:r>
      <w:r w:rsidR="000C3181">
        <w:rPr>
          <w:rFonts w:ascii="Arial" w:hAnsi="Arial" w:cs="Arial"/>
          <w:sz w:val="24"/>
          <w:szCs w:val="24"/>
          <w:lang w:val="en-US"/>
        </w:rPr>
        <w:t xml:space="preserve"> gave the floor to the Director who presented the document on Covid-19 workplan. She said that </w:t>
      </w:r>
      <w:r w:rsidR="00522626">
        <w:rPr>
          <w:rFonts w:ascii="Arial" w:hAnsi="Arial" w:cs="Arial"/>
          <w:sz w:val="24"/>
          <w:szCs w:val="24"/>
          <w:lang w:val="en-US"/>
        </w:rPr>
        <w:t>the document would be reviewed after the meeting before being presented to the Board.</w:t>
      </w:r>
    </w:p>
    <w:p w14:paraId="1791EDD8" w14:textId="77777777" w:rsidR="0034080A" w:rsidRDefault="00522626" w:rsidP="00711DDB">
      <w:pPr>
        <w:spacing w:line="240" w:lineRule="auto"/>
        <w:rPr>
          <w:rFonts w:ascii="Arial" w:hAnsi="Arial" w:cs="Arial"/>
          <w:sz w:val="24"/>
          <w:szCs w:val="24"/>
          <w:lang w:val="en-US"/>
        </w:rPr>
      </w:pPr>
      <w:r>
        <w:rPr>
          <w:rFonts w:ascii="Arial" w:hAnsi="Arial" w:cs="Arial"/>
          <w:sz w:val="24"/>
          <w:szCs w:val="24"/>
          <w:lang w:val="en-US"/>
        </w:rPr>
        <w:t xml:space="preserve">She highlighted the huge changes in work, personal lives and in all aspects of life the Covid-19 situation had and how this situation was evolving and changing quickly. </w:t>
      </w:r>
      <w:r w:rsidR="0072488C">
        <w:rPr>
          <w:rFonts w:ascii="Arial" w:hAnsi="Arial" w:cs="Arial"/>
          <w:sz w:val="24"/>
          <w:szCs w:val="24"/>
          <w:lang w:val="en-US"/>
        </w:rPr>
        <w:t>Sh</w:t>
      </w:r>
      <w:r>
        <w:rPr>
          <w:rFonts w:ascii="Arial" w:hAnsi="Arial" w:cs="Arial"/>
          <w:sz w:val="24"/>
          <w:szCs w:val="24"/>
          <w:lang w:val="en-US"/>
        </w:rPr>
        <w:t xml:space="preserve">e </w:t>
      </w:r>
      <w:r w:rsidR="0072488C">
        <w:rPr>
          <w:rFonts w:ascii="Arial" w:hAnsi="Arial" w:cs="Arial"/>
          <w:sz w:val="24"/>
          <w:szCs w:val="24"/>
          <w:lang w:val="en-US"/>
        </w:rPr>
        <w:t>said that we need</w:t>
      </w:r>
      <w:r>
        <w:rPr>
          <w:rFonts w:ascii="Arial" w:hAnsi="Arial" w:cs="Arial"/>
          <w:sz w:val="24"/>
          <w:szCs w:val="24"/>
          <w:lang w:val="en-US"/>
        </w:rPr>
        <w:t xml:space="preserve"> remain flexible considering this evolution.</w:t>
      </w:r>
      <w:r w:rsidR="0034080A">
        <w:rPr>
          <w:rFonts w:ascii="Arial" w:hAnsi="Arial" w:cs="Arial"/>
          <w:sz w:val="24"/>
          <w:szCs w:val="24"/>
          <w:lang w:val="en-US"/>
        </w:rPr>
        <w:t xml:space="preserve"> She presented work done so far, described in the document, including our impact so far. </w:t>
      </w:r>
    </w:p>
    <w:p w14:paraId="4E760343" w14:textId="22784605" w:rsidR="005A1361" w:rsidRDefault="00522626" w:rsidP="00711DDB">
      <w:pPr>
        <w:spacing w:line="240" w:lineRule="auto"/>
        <w:rPr>
          <w:rFonts w:ascii="Arial" w:hAnsi="Arial" w:cs="Arial"/>
          <w:sz w:val="24"/>
          <w:szCs w:val="24"/>
          <w:lang w:val="en-US"/>
        </w:rPr>
      </w:pPr>
      <w:r>
        <w:rPr>
          <w:rFonts w:ascii="Arial" w:hAnsi="Arial" w:cs="Arial"/>
          <w:sz w:val="24"/>
          <w:szCs w:val="24"/>
          <w:lang w:val="en-US"/>
        </w:rPr>
        <w:t>She also explain</w:t>
      </w:r>
      <w:r w:rsidR="0034080A">
        <w:rPr>
          <w:rFonts w:ascii="Arial" w:hAnsi="Arial" w:cs="Arial"/>
          <w:sz w:val="24"/>
          <w:szCs w:val="24"/>
          <w:lang w:val="en-US"/>
        </w:rPr>
        <w:t>ed that the 4 webinars organis</w:t>
      </w:r>
      <w:r>
        <w:rPr>
          <w:rFonts w:ascii="Arial" w:hAnsi="Arial" w:cs="Arial"/>
          <w:sz w:val="24"/>
          <w:szCs w:val="24"/>
          <w:lang w:val="en-US"/>
        </w:rPr>
        <w:t xml:space="preserve">ed on the subject helped members to deal with all aspects of the situation. She announced a fifth webinar </w:t>
      </w:r>
      <w:r w:rsidR="0034080A">
        <w:rPr>
          <w:rFonts w:ascii="Arial" w:hAnsi="Arial" w:cs="Arial"/>
          <w:sz w:val="24"/>
          <w:szCs w:val="24"/>
          <w:lang w:val="en-US"/>
        </w:rPr>
        <w:t xml:space="preserve">for members on </w:t>
      </w:r>
      <w:r w:rsidR="0034080A">
        <w:rPr>
          <w:rFonts w:ascii="Arial" w:hAnsi="Arial" w:cs="Arial"/>
          <w:sz w:val="24"/>
          <w:szCs w:val="24"/>
          <w:lang w:val="en-US"/>
        </w:rPr>
        <w:lastRenderedPageBreak/>
        <w:t xml:space="preserve">women with disabilities </w:t>
      </w:r>
      <w:r>
        <w:rPr>
          <w:rFonts w:ascii="Arial" w:hAnsi="Arial" w:cs="Arial"/>
          <w:sz w:val="24"/>
          <w:szCs w:val="24"/>
          <w:lang w:val="en-US"/>
        </w:rPr>
        <w:t>to take place in June</w:t>
      </w:r>
      <w:r w:rsidR="005A1361">
        <w:rPr>
          <w:rFonts w:ascii="Arial" w:hAnsi="Arial" w:cs="Arial"/>
          <w:sz w:val="24"/>
          <w:szCs w:val="24"/>
          <w:lang w:val="en-US"/>
        </w:rPr>
        <w:t>. She added that elements related to the exit of the crisis was also being drafted.</w:t>
      </w:r>
    </w:p>
    <w:p w14:paraId="08A8A074" w14:textId="1B941682" w:rsidR="005A1361" w:rsidRDefault="005A1361" w:rsidP="00711DDB">
      <w:pPr>
        <w:spacing w:line="240" w:lineRule="auto"/>
        <w:rPr>
          <w:rFonts w:ascii="Arial" w:hAnsi="Arial" w:cs="Arial"/>
          <w:sz w:val="24"/>
          <w:szCs w:val="24"/>
          <w:lang w:val="en-US"/>
        </w:rPr>
      </w:pPr>
      <w:r>
        <w:rPr>
          <w:rFonts w:ascii="Arial" w:hAnsi="Arial" w:cs="Arial"/>
          <w:sz w:val="24"/>
          <w:szCs w:val="24"/>
          <w:lang w:val="en-US"/>
        </w:rPr>
        <w:t xml:space="preserve">She explained the work done and foreseen in the various </w:t>
      </w:r>
      <w:r w:rsidR="00CF5837">
        <w:rPr>
          <w:rFonts w:ascii="Arial" w:hAnsi="Arial" w:cs="Arial"/>
          <w:sz w:val="24"/>
          <w:szCs w:val="24"/>
          <w:lang w:val="en-US"/>
        </w:rPr>
        <w:t>areas:</w:t>
      </w:r>
      <w:r>
        <w:rPr>
          <w:rFonts w:ascii="Arial" w:hAnsi="Arial" w:cs="Arial"/>
          <w:sz w:val="24"/>
          <w:szCs w:val="24"/>
          <w:lang w:val="en-US"/>
        </w:rPr>
        <w:t xml:space="preserve"> Human rights monitoring, </w:t>
      </w:r>
      <w:r w:rsidR="007C7C1F">
        <w:rPr>
          <w:rFonts w:ascii="Arial" w:hAnsi="Arial" w:cs="Arial"/>
          <w:sz w:val="24"/>
          <w:szCs w:val="24"/>
          <w:lang w:val="en-US"/>
        </w:rPr>
        <w:t>W</w:t>
      </w:r>
      <w:r w:rsidR="0034080A">
        <w:rPr>
          <w:rFonts w:ascii="Arial" w:hAnsi="Arial" w:cs="Arial"/>
          <w:sz w:val="24"/>
          <w:szCs w:val="24"/>
          <w:lang w:val="en-US"/>
        </w:rPr>
        <w:t>omen</w:t>
      </w:r>
      <w:r>
        <w:rPr>
          <w:rFonts w:ascii="Arial" w:hAnsi="Arial" w:cs="Arial"/>
          <w:sz w:val="24"/>
          <w:szCs w:val="24"/>
          <w:lang w:val="en-US"/>
        </w:rPr>
        <w:t xml:space="preserve"> with disability, influencing the EU, strengthening the response of the Disability movement, communication to the public, international cooperation.</w:t>
      </w:r>
    </w:p>
    <w:p w14:paraId="136D6891" w14:textId="5B9719EB" w:rsidR="005A1361" w:rsidRDefault="005A1361" w:rsidP="00711DDB">
      <w:pPr>
        <w:spacing w:line="240" w:lineRule="auto"/>
        <w:rPr>
          <w:rFonts w:ascii="Arial" w:hAnsi="Arial" w:cs="Arial"/>
          <w:sz w:val="24"/>
          <w:szCs w:val="24"/>
          <w:lang w:val="en-US"/>
        </w:rPr>
      </w:pPr>
      <w:r>
        <w:rPr>
          <w:rFonts w:ascii="Arial" w:hAnsi="Arial" w:cs="Arial"/>
          <w:sz w:val="24"/>
          <w:szCs w:val="24"/>
          <w:lang w:val="en-US"/>
        </w:rPr>
        <w:t>She proposed some budget reallocation with regards to the conception (expert costs) and publication (design and printing costs) of a human rights report on the Covid-19 instead of the foreseen human rights report on political participation (that could be postponed to the following year).</w:t>
      </w:r>
      <w:r w:rsidR="00522626">
        <w:rPr>
          <w:rFonts w:ascii="Arial" w:hAnsi="Arial" w:cs="Arial"/>
          <w:sz w:val="24"/>
          <w:szCs w:val="24"/>
          <w:lang w:val="en-US"/>
        </w:rPr>
        <w:t xml:space="preserve">  </w:t>
      </w:r>
      <w:r>
        <w:rPr>
          <w:rFonts w:ascii="Arial" w:hAnsi="Arial" w:cs="Arial"/>
          <w:sz w:val="24"/>
          <w:szCs w:val="24"/>
          <w:lang w:val="en-US"/>
        </w:rPr>
        <w:t>She also encouraged members of the Committee to propose subjects for future webinars, actions on EU policy influencing and other suggestions</w:t>
      </w:r>
      <w:r w:rsidR="00AA176D">
        <w:rPr>
          <w:rFonts w:ascii="Arial" w:hAnsi="Arial" w:cs="Arial"/>
          <w:sz w:val="24"/>
          <w:szCs w:val="24"/>
          <w:lang w:val="en-US"/>
        </w:rPr>
        <w:t>.</w:t>
      </w:r>
    </w:p>
    <w:p w14:paraId="1B84C83E" w14:textId="1ADA6084" w:rsidR="00D8358D" w:rsidRDefault="00AA176D" w:rsidP="00711DDB">
      <w:pPr>
        <w:spacing w:line="240" w:lineRule="auto"/>
        <w:rPr>
          <w:rFonts w:ascii="Arial" w:hAnsi="Arial" w:cs="Arial"/>
          <w:sz w:val="24"/>
          <w:szCs w:val="24"/>
          <w:lang w:val="en-US"/>
        </w:rPr>
      </w:pPr>
      <w:r>
        <w:rPr>
          <w:rFonts w:ascii="Arial" w:hAnsi="Arial" w:cs="Arial"/>
          <w:sz w:val="24"/>
          <w:szCs w:val="24"/>
          <w:lang w:val="en-US"/>
        </w:rPr>
        <w:t>The Executive Committee agreed on the production of a report on Covid-19</w:t>
      </w:r>
      <w:r w:rsidR="00CF5837">
        <w:rPr>
          <w:rFonts w:ascii="Arial" w:hAnsi="Arial" w:cs="Arial"/>
          <w:sz w:val="24"/>
          <w:szCs w:val="24"/>
          <w:lang w:val="en-US"/>
        </w:rPr>
        <w:t xml:space="preserve"> and encouraged the Secretariat to continue producing thorough analysis documents</w:t>
      </w:r>
      <w:r w:rsidR="0054718E">
        <w:rPr>
          <w:rFonts w:ascii="Arial" w:hAnsi="Arial" w:cs="Arial"/>
          <w:sz w:val="24"/>
          <w:szCs w:val="24"/>
          <w:lang w:val="en-US"/>
        </w:rPr>
        <w:t xml:space="preserve"> (including short and long term good practices</w:t>
      </w:r>
      <w:r w:rsidR="00E16574">
        <w:rPr>
          <w:rFonts w:ascii="Arial" w:hAnsi="Arial" w:cs="Arial"/>
          <w:sz w:val="24"/>
          <w:szCs w:val="24"/>
          <w:lang w:val="en-US"/>
        </w:rPr>
        <w:t>, consequences of the economic crisis</w:t>
      </w:r>
      <w:r w:rsidR="0054718E">
        <w:rPr>
          <w:rFonts w:ascii="Arial" w:hAnsi="Arial" w:cs="Arial"/>
          <w:sz w:val="24"/>
          <w:szCs w:val="24"/>
          <w:lang w:val="en-US"/>
        </w:rPr>
        <w:t>)</w:t>
      </w:r>
      <w:r w:rsidR="00CF5837">
        <w:rPr>
          <w:rFonts w:ascii="Arial" w:hAnsi="Arial" w:cs="Arial"/>
          <w:sz w:val="24"/>
          <w:szCs w:val="24"/>
          <w:lang w:val="en-US"/>
        </w:rPr>
        <w:t xml:space="preserve"> and webinars that are very useful (a webinar on Women with disabilities with the participation of the European Women’s lobby was suggested</w:t>
      </w:r>
      <w:r w:rsidR="0054718E">
        <w:rPr>
          <w:rFonts w:ascii="Arial" w:hAnsi="Arial" w:cs="Arial"/>
          <w:sz w:val="24"/>
          <w:szCs w:val="24"/>
          <w:lang w:val="en-US"/>
        </w:rPr>
        <w:t>, on mental h</w:t>
      </w:r>
      <w:r w:rsidR="0034080A">
        <w:rPr>
          <w:rFonts w:ascii="Arial" w:hAnsi="Arial" w:cs="Arial"/>
          <w:sz w:val="24"/>
          <w:szCs w:val="24"/>
          <w:lang w:val="en-US"/>
        </w:rPr>
        <w:t>ealth, on passengers and travel</w:t>
      </w:r>
      <w:r w:rsidR="00CF5837">
        <w:rPr>
          <w:rFonts w:ascii="Arial" w:hAnsi="Arial" w:cs="Arial"/>
          <w:sz w:val="24"/>
          <w:szCs w:val="24"/>
          <w:lang w:val="en-US"/>
        </w:rPr>
        <w:t>)</w:t>
      </w:r>
      <w:r w:rsidR="0034080A">
        <w:rPr>
          <w:rFonts w:ascii="Arial" w:hAnsi="Arial" w:cs="Arial"/>
          <w:sz w:val="24"/>
          <w:szCs w:val="24"/>
          <w:lang w:val="en-US"/>
        </w:rPr>
        <w:t>. T</w:t>
      </w:r>
      <w:r w:rsidR="00D8358D">
        <w:rPr>
          <w:rFonts w:ascii="Arial" w:hAnsi="Arial" w:cs="Arial"/>
          <w:sz w:val="24"/>
          <w:szCs w:val="24"/>
          <w:lang w:val="en-US"/>
        </w:rPr>
        <w:t>he need to include a specific focus on Covid-19 in all areas of work was acknowledged</w:t>
      </w:r>
      <w:r>
        <w:rPr>
          <w:rFonts w:ascii="Arial" w:hAnsi="Arial" w:cs="Arial"/>
          <w:sz w:val="24"/>
          <w:szCs w:val="24"/>
          <w:lang w:val="en-US"/>
        </w:rPr>
        <w:t xml:space="preserve">. </w:t>
      </w:r>
    </w:p>
    <w:p w14:paraId="4ECA31D3" w14:textId="47CB9E18" w:rsidR="00AA176D" w:rsidRDefault="00AA176D" w:rsidP="00711DDB">
      <w:pPr>
        <w:spacing w:line="240" w:lineRule="auto"/>
        <w:rPr>
          <w:rFonts w:ascii="Arial" w:hAnsi="Arial" w:cs="Arial"/>
          <w:sz w:val="24"/>
          <w:szCs w:val="24"/>
          <w:lang w:val="en-US"/>
        </w:rPr>
      </w:pPr>
      <w:r>
        <w:rPr>
          <w:rFonts w:ascii="Arial" w:hAnsi="Arial" w:cs="Arial"/>
          <w:sz w:val="24"/>
          <w:szCs w:val="24"/>
          <w:lang w:val="en-US"/>
        </w:rPr>
        <w:t>The Director confirmed that a concept note</w:t>
      </w:r>
      <w:r w:rsidR="00CF5837">
        <w:rPr>
          <w:rFonts w:ascii="Arial" w:hAnsi="Arial" w:cs="Arial"/>
          <w:sz w:val="24"/>
          <w:szCs w:val="24"/>
          <w:lang w:val="en-US"/>
        </w:rPr>
        <w:t xml:space="preserve"> on the report</w:t>
      </w:r>
      <w:r>
        <w:rPr>
          <w:rFonts w:ascii="Arial" w:hAnsi="Arial" w:cs="Arial"/>
          <w:sz w:val="24"/>
          <w:szCs w:val="24"/>
          <w:lang w:val="en-US"/>
        </w:rPr>
        <w:t xml:space="preserve"> would be prepared and submitted to the Executive Committee members. She specified that the report would be based on recommendations to </w:t>
      </w:r>
      <w:r w:rsidR="00CF5837">
        <w:rPr>
          <w:rFonts w:ascii="Arial" w:hAnsi="Arial" w:cs="Arial"/>
          <w:sz w:val="24"/>
          <w:szCs w:val="24"/>
          <w:lang w:val="en-US"/>
        </w:rPr>
        <w:t>M</w:t>
      </w:r>
      <w:r>
        <w:rPr>
          <w:rFonts w:ascii="Arial" w:hAnsi="Arial" w:cs="Arial"/>
          <w:sz w:val="24"/>
          <w:szCs w:val="24"/>
          <w:lang w:val="en-US"/>
        </w:rPr>
        <w:t xml:space="preserve">ember </w:t>
      </w:r>
      <w:r w:rsidR="00CF5837">
        <w:rPr>
          <w:rFonts w:ascii="Arial" w:hAnsi="Arial" w:cs="Arial"/>
          <w:sz w:val="24"/>
          <w:szCs w:val="24"/>
          <w:lang w:val="en-US"/>
        </w:rPr>
        <w:t>S</w:t>
      </w:r>
      <w:r>
        <w:rPr>
          <w:rFonts w:ascii="Arial" w:hAnsi="Arial" w:cs="Arial"/>
          <w:sz w:val="24"/>
          <w:szCs w:val="24"/>
          <w:lang w:val="en-US"/>
        </w:rPr>
        <w:t>tates on how the situation has been addressed an</w:t>
      </w:r>
      <w:r w:rsidR="0034080A">
        <w:rPr>
          <w:rFonts w:ascii="Arial" w:hAnsi="Arial" w:cs="Arial"/>
          <w:sz w:val="24"/>
          <w:szCs w:val="24"/>
          <w:lang w:val="en-US"/>
        </w:rPr>
        <w:t xml:space="preserve">d how it should in the future. Executive committee members highlighted a range of important issues to consider for the report, including the social and economic crisis which we will face and which will impact persons with disabilities for </w:t>
      </w:r>
      <w:proofErr w:type="spellStart"/>
      <w:r w:rsidR="0034080A">
        <w:rPr>
          <w:rFonts w:ascii="Arial" w:hAnsi="Arial" w:cs="Arial"/>
          <w:sz w:val="24"/>
          <w:szCs w:val="24"/>
          <w:lang w:val="en-US"/>
        </w:rPr>
        <w:t>yeas</w:t>
      </w:r>
      <w:proofErr w:type="spellEnd"/>
      <w:r w:rsidR="0034080A">
        <w:rPr>
          <w:rFonts w:ascii="Arial" w:hAnsi="Arial" w:cs="Arial"/>
          <w:sz w:val="24"/>
          <w:szCs w:val="24"/>
          <w:lang w:val="en-US"/>
        </w:rPr>
        <w:t xml:space="preserve"> to come.</w:t>
      </w:r>
      <w:r w:rsidR="00D8358D">
        <w:rPr>
          <w:rFonts w:ascii="Arial" w:hAnsi="Arial" w:cs="Arial"/>
          <w:sz w:val="24"/>
          <w:szCs w:val="24"/>
          <w:lang w:val="en-US"/>
        </w:rPr>
        <w:t xml:space="preserve"> </w:t>
      </w:r>
    </w:p>
    <w:p w14:paraId="7E9B3C04" w14:textId="4D3B3701" w:rsidR="00D8358D" w:rsidRDefault="00D8358D" w:rsidP="00711DDB">
      <w:pPr>
        <w:spacing w:line="240" w:lineRule="auto"/>
        <w:rPr>
          <w:rFonts w:ascii="Arial" w:hAnsi="Arial" w:cs="Arial"/>
          <w:sz w:val="24"/>
          <w:szCs w:val="24"/>
          <w:lang w:val="en-US"/>
        </w:rPr>
      </w:pPr>
      <w:r>
        <w:rPr>
          <w:rFonts w:ascii="Arial" w:hAnsi="Arial" w:cs="Arial"/>
          <w:sz w:val="24"/>
          <w:szCs w:val="24"/>
          <w:lang w:val="en-US"/>
        </w:rPr>
        <w:t>The President thanked the Executive Committee members for their comments and for encouraging the work we have started related to that crisis. He outlined the effects of this crisis affecting all areas of life and especially within the democratic dimension. He highlighted the</w:t>
      </w:r>
      <w:r w:rsidR="0034080A">
        <w:rPr>
          <w:rFonts w:ascii="Arial" w:hAnsi="Arial" w:cs="Arial"/>
          <w:sz w:val="24"/>
          <w:szCs w:val="24"/>
          <w:lang w:val="en-US"/>
        </w:rPr>
        <w:t xml:space="preserve"> huge number of disabled people</w:t>
      </w:r>
      <w:r>
        <w:rPr>
          <w:rFonts w:ascii="Arial" w:hAnsi="Arial" w:cs="Arial"/>
          <w:sz w:val="24"/>
          <w:szCs w:val="24"/>
          <w:lang w:val="en-US"/>
        </w:rPr>
        <w:t xml:space="preserve"> who died from the disease and the need to consider this in our view and vision of the crisis.</w:t>
      </w:r>
      <w:r w:rsidR="00E75180">
        <w:rPr>
          <w:rFonts w:ascii="Arial" w:hAnsi="Arial" w:cs="Arial"/>
          <w:sz w:val="24"/>
          <w:szCs w:val="24"/>
          <w:lang w:val="en-US"/>
        </w:rPr>
        <w:t xml:space="preserve"> He insisted on the need that leaders take the good decisions and that would determine the future of people including people with disabilities. He suggested that the publication we are preparing </w:t>
      </w:r>
      <w:r w:rsidR="0034080A">
        <w:rPr>
          <w:rFonts w:ascii="Arial" w:hAnsi="Arial" w:cs="Arial"/>
          <w:sz w:val="24"/>
          <w:szCs w:val="24"/>
          <w:lang w:val="en-US"/>
        </w:rPr>
        <w:t xml:space="preserve">should also make reference to more dynamic language, such as </w:t>
      </w:r>
      <w:r w:rsidR="00E75180">
        <w:rPr>
          <w:rFonts w:ascii="Arial" w:hAnsi="Arial" w:cs="Arial"/>
          <w:sz w:val="24"/>
          <w:szCs w:val="24"/>
          <w:lang w:val="en-US"/>
        </w:rPr>
        <w:t>a Manifesto and be focused on dignity and security of people and that this manifesto could be used by our members as capacity building tool.</w:t>
      </w:r>
    </w:p>
    <w:p w14:paraId="7E3670A5" w14:textId="72D23AF4" w:rsidR="00E75180" w:rsidRDefault="00E75180" w:rsidP="00711DDB">
      <w:pPr>
        <w:spacing w:line="240" w:lineRule="auto"/>
        <w:rPr>
          <w:rFonts w:ascii="Arial" w:hAnsi="Arial" w:cs="Arial"/>
          <w:sz w:val="24"/>
          <w:szCs w:val="24"/>
          <w:lang w:val="en-US"/>
        </w:rPr>
      </w:pPr>
      <w:r>
        <w:rPr>
          <w:rFonts w:ascii="Arial" w:hAnsi="Arial" w:cs="Arial"/>
          <w:sz w:val="24"/>
          <w:szCs w:val="24"/>
          <w:lang w:val="en-US"/>
        </w:rPr>
        <w:t xml:space="preserve">The Director concluded that a concept on the development </w:t>
      </w:r>
      <w:r w:rsidR="0034080A">
        <w:rPr>
          <w:rFonts w:ascii="Arial" w:hAnsi="Arial" w:cs="Arial"/>
          <w:sz w:val="24"/>
          <w:szCs w:val="24"/>
          <w:lang w:val="en-US"/>
        </w:rPr>
        <w:t>of the report</w:t>
      </w:r>
      <w:r>
        <w:rPr>
          <w:rFonts w:ascii="Arial" w:hAnsi="Arial" w:cs="Arial"/>
          <w:sz w:val="24"/>
          <w:szCs w:val="24"/>
          <w:lang w:val="en-US"/>
        </w:rPr>
        <w:t xml:space="preserve"> woul</w:t>
      </w:r>
      <w:r w:rsidR="0034080A">
        <w:rPr>
          <w:rFonts w:ascii="Arial" w:hAnsi="Arial" w:cs="Arial"/>
          <w:sz w:val="24"/>
          <w:szCs w:val="24"/>
          <w:lang w:val="en-US"/>
        </w:rPr>
        <w:t xml:space="preserve">d be drafted taking into account </w:t>
      </w:r>
      <w:r>
        <w:rPr>
          <w:rFonts w:ascii="Arial" w:hAnsi="Arial" w:cs="Arial"/>
          <w:sz w:val="24"/>
          <w:szCs w:val="24"/>
          <w:lang w:val="en-US"/>
        </w:rPr>
        <w:t xml:space="preserve">all suggestions expressed by the Executive Committee. </w:t>
      </w:r>
    </w:p>
    <w:p w14:paraId="7492F40A" w14:textId="77777777" w:rsidR="0034080A" w:rsidRDefault="0034080A" w:rsidP="00711DDB">
      <w:pPr>
        <w:spacing w:line="240" w:lineRule="auto"/>
        <w:rPr>
          <w:rFonts w:ascii="Arial" w:hAnsi="Arial" w:cs="Arial"/>
          <w:sz w:val="24"/>
          <w:szCs w:val="24"/>
          <w:lang w:val="en-US"/>
        </w:rPr>
      </w:pPr>
      <w:r>
        <w:rPr>
          <w:rFonts w:ascii="Arial" w:hAnsi="Arial" w:cs="Arial"/>
          <w:sz w:val="24"/>
          <w:szCs w:val="24"/>
          <w:lang w:val="en-US"/>
        </w:rPr>
        <w:t xml:space="preserve">Decisions: </w:t>
      </w:r>
    </w:p>
    <w:p w14:paraId="50DEECC5" w14:textId="21FF2227" w:rsidR="0034080A" w:rsidRPr="0034080A" w:rsidRDefault="0034080A" w:rsidP="0034080A">
      <w:pPr>
        <w:pStyle w:val="ListParagraph"/>
        <w:numPr>
          <w:ilvl w:val="0"/>
          <w:numId w:val="24"/>
        </w:numPr>
        <w:spacing w:line="240" w:lineRule="auto"/>
        <w:rPr>
          <w:rFonts w:ascii="Arial" w:hAnsi="Arial" w:cs="Arial"/>
          <w:sz w:val="24"/>
          <w:szCs w:val="24"/>
          <w:lang w:val="en-US"/>
        </w:rPr>
      </w:pPr>
      <w:r w:rsidRPr="0034080A">
        <w:rPr>
          <w:rFonts w:ascii="Arial" w:hAnsi="Arial" w:cs="Arial"/>
          <w:sz w:val="24"/>
          <w:szCs w:val="24"/>
          <w:lang w:val="en-US"/>
        </w:rPr>
        <w:t xml:space="preserve">EDF human rights report on Political participation is postponed, and this </w:t>
      </w:r>
      <w:proofErr w:type="spellStart"/>
      <w:r w:rsidRPr="0034080A">
        <w:rPr>
          <w:rFonts w:ascii="Arial" w:hAnsi="Arial" w:cs="Arial"/>
          <w:sz w:val="24"/>
          <w:szCs w:val="24"/>
          <w:lang w:val="en-US"/>
        </w:rPr>
        <w:t>years</w:t>
      </w:r>
      <w:proofErr w:type="spellEnd"/>
      <w:r w:rsidRPr="0034080A">
        <w:rPr>
          <w:rFonts w:ascii="Arial" w:hAnsi="Arial" w:cs="Arial"/>
          <w:sz w:val="24"/>
          <w:szCs w:val="24"/>
          <w:lang w:val="en-US"/>
        </w:rPr>
        <w:t xml:space="preserve"> human rights report will be on COVID 19 which also implies reallocation of Budget. </w:t>
      </w:r>
    </w:p>
    <w:p w14:paraId="28D5A4BA" w14:textId="652CE21C" w:rsidR="00E75180" w:rsidRPr="0034080A" w:rsidRDefault="0034080A" w:rsidP="0034080A">
      <w:pPr>
        <w:pStyle w:val="ListParagraph"/>
        <w:numPr>
          <w:ilvl w:val="0"/>
          <w:numId w:val="24"/>
        </w:numPr>
        <w:spacing w:line="240" w:lineRule="auto"/>
        <w:rPr>
          <w:rFonts w:ascii="Arial" w:hAnsi="Arial" w:cs="Arial"/>
          <w:sz w:val="24"/>
          <w:szCs w:val="24"/>
          <w:lang w:val="en-US"/>
        </w:rPr>
      </w:pPr>
      <w:r w:rsidRPr="0034080A">
        <w:rPr>
          <w:rFonts w:ascii="Arial" w:hAnsi="Arial" w:cs="Arial"/>
          <w:sz w:val="24"/>
          <w:szCs w:val="24"/>
          <w:lang w:val="en-US"/>
        </w:rPr>
        <w:lastRenderedPageBreak/>
        <w:t>Next executive committee meeting will be on May 28</w:t>
      </w:r>
      <w:r w:rsidRPr="0034080A">
        <w:rPr>
          <w:rFonts w:ascii="Arial" w:hAnsi="Arial" w:cs="Arial"/>
          <w:sz w:val="24"/>
          <w:szCs w:val="24"/>
          <w:vertAlign w:val="superscript"/>
          <w:lang w:val="en-US"/>
        </w:rPr>
        <w:t>th</w:t>
      </w:r>
      <w:r w:rsidRPr="0034080A">
        <w:rPr>
          <w:rFonts w:ascii="Arial" w:hAnsi="Arial" w:cs="Arial"/>
          <w:sz w:val="24"/>
          <w:szCs w:val="24"/>
          <w:lang w:val="en-US"/>
        </w:rPr>
        <w:t xml:space="preserve"> with 2 core items- the human rights report </w:t>
      </w:r>
      <w:r w:rsidR="00E75180" w:rsidRPr="0034080A">
        <w:rPr>
          <w:rFonts w:ascii="Arial" w:hAnsi="Arial" w:cs="Arial"/>
          <w:sz w:val="24"/>
          <w:szCs w:val="24"/>
          <w:lang w:val="en-US"/>
        </w:rPr>
        <w:t xml:space="preserve">concept note as well as the European Disability Strategy </w:t>
      </w:r>
      <w:r w:rsidRPr="0034080A">
        <w:rPr>
          <w:rFonts w:ascii="Arial" w:hAnsi="Arial" w:cs="Arial"/>
          <w:sz w:val="24"/>
          <w:szCs w:val="24"/>
          <w:lang w:val="en-US"/>
        </w:rPr>
        <w:t>EDF position.</w:t>
      </w:r>
    </w:p>
    <w:p w14:paraId="7ADA5D89" w14:textId="77777777" w:rsidR="00F039DF" w:rsidRPr="00711DDB" w:rsidRDefault="00F039DF" w:rsidP="00711DDB">
      <w:pPr>
        <w:spacing w:line="240" w:lineRule="auto"/>
        <w:rPr>
          <w:rFonts w:ascii="Arial" w:hAnsi="Arial" w:cs="Arial"/>
          <w:sz w:val="24"/>
          <w:szCs w:val="24"/>
          <w:lang w:val="en-US"/>
        </w:rPr>
      </w:pPr>
    </w:p>
    <w:p w14:paraId="6AF83EEC" w14:textId="22B92C5C" w:rsidR="00C521CE" w:rsidRPr="00711DDB" w:rsidRDefault="00C521CE" w:rsidP="00711DDB">
      <w:pPr>
        <w:pStyle w:val="ListParagraph"/>
        <w:numPr>
          <w:ilvl w:val="0"/>
          <w:numId w:val="18"/>
        </w:numPr>
        <w:spacing w:line="240" w:lineRule="auto"/>
        <w:rPr>
          <w:rFonts w:ascii="Arial" w:hAnsi="Arial" w:cs="Arial"/>
          <w:sz w:val="24"/>
          <w:szCs w:val="24"/>
        </w:rPr>
      </w:pPr>
      <w:r w:rsidRPr="00711DDB">
        <w:rPr>
          <w:rFonts w:ascii="Arial" w:hAnsi="Arial" w:cs="Arial"/>
          <w:sz w:val="24"/>
          <w:szCs w:val="24"/>
        </w:rPr>
        <w:t xml:space="preserve">Overview of governing body meetings and other meetings 2020 </w:t>
      </w:r>
      <w:r w:rsidR="00F20425" w:rsidRPr="00711DDB">
        <w:rPr>
          <w:rFonts w:ascii="Arial" w:hAnsi="Arial" w:cs="Arial"/>
          <w:sz w:val="24"/>
          <w:szCs w:val="24"/>
        </w:rPr>
        <w:t>(DOC-EXEC-20-05-05</w:t>
      </w:r>
      <w:r w:rsidR="00126F29" w:rsidRPr="00711DDB">
        <w:rPr>
          <w:rFonts w:ascii="Arial" w:hAnsi="Arial" w:cs="Arial"/>
          <w:sz w:val="24"/>
          <w:szCs w:val="24"/>
        </w:rPr>
        <w:t>)</w:t>
      </w:r>
    </w:p>
    <w:p w14:paraId="34E79080" w14:textId="39E75E9F" w:rsidR="00F039DF" w:rsidRDefault="000C3181" w:rsidP="00711DDB">
      <w:pPr>
        <w:spacing w:line="240" w:lineRule="auto"/>
        <w:rPr>
          <w:rFonts w:ascii="Arial" w:hAnsi="Arial" w:cs="Arial"/>
          <w:sz w:val="24"/>
          <w:szCs w:val="24"/>
        </w:rPr>
      </w:pPr>
      <w:r>
        <w:rPr>
          <w:rFonts w:ascii="Arial" w:hAnsi="Arial" w:cs="Arial"/>
          <w:sz w:val="24"/>
          <w:szCs w:val="24"/>
        </w:rPr>
        <w:t>The President gave</w:t>
      </w:r>
      <w:r w:rsidR="0034080A">
        <w:rPr>
          <w:rFonts w:ascii="Arial" w:hAnsi="Arial" w:cs="Arial"/>
          <w:sz w:val="24"/>
          <w:szCs w:val="24"/>
        </w:rPr>
        <w:t xml:space="preserve"> the floor to the Director who asked for input in case meetings were missing</w:t>
      </w:r>
      <w:r w:rsidR="00F039DF" w:rsidRPr="00711DDB">
        <w:rPr>
          <w:rFonts w:ascii="Arial" w:hAnsi="Arial" w:cs="Arial"/>
          <w:sz w:val="24"/>
          <w:szCs w:val="24"/>
        </w:rPr>
        <w:t xml:space="preserve">. </w:t>
      </w:r>
      <w:r w:rsidR="007C7C1F">
        <w:rPr>
          <w:rFonts w:ascii="Arial" w:hAnsi="Arial" w:cs="Arial"/>
          <w:sz w:val="24"/>
          <w:szCs w:val="24"/>
        </w:rPr>
        <w:t>No meeting was added by the Executive Committee members.</w:t>
      </w:r>
    </w:p>
    <w:p w14:paraId="095F2F1D" w14:textId="4BED9C18" w:rsidR="001A7D84" w:rsidRDefault="001A7D84" w:rsidP="00711DDB">
      <w:pPr>
        <w:pStyle w:val="ListParagraph"/>
        <w:numPr>
          <w:ilvl w:val="0"/>
          <w:numId w:val="18"/>
        </w:numPr>
        <w:spacing w:line="240" w:lineRule="auto"/>
        <w:rPr>
          <w:rFonts w:ascii="Arial" w:hAnsi="Arial" w:cs="Arial"/>
          <w:sz w:val="24"/>
          <w:szCs w:val="24"/>
        </w:rPr>
      </w:pPr>
      <w:r w:rsidRPr="00711DDB">
        <w:rPr>
          <w:rFonts w:ascii="Arial" w:hAnsi="Arial" w:cs="Arial"/>
          <w:sz w:val="24"/>
          <w:szCs w:val="24"/>
        </w:rPr>
        <w:t>AOB</w:t>
      </w:r>
    </w:p>
    <w:p w14:paraId="53192DBB" w14:textId="01A34EAE" w:rsidR="0034080A" w:rsidRPr="0034080A" w:rsidRDefault="0034080A" w:rsidP="0034080A">
      <w:pPr>
        <w:pStyle w:val="ListParagraph"/>
        <w:numPr>
          <w:ilvl w:val="0"/>
          <w:numId w:val="25"/>
        </w:numPr>
        <w:spacing w:line="240" w:lineRule="auto"/>
        <w:rPr>
          <w:rFonts w:ascii="Arial" w:hAnsi="Arial" w:cs="Arial"/>
          <w:sz w:val="24"/>
          <w:szCs w:val="24"/>
        </w:rPr>
      </w:pPr>
      <w:r w:rsidRPr="0034080A">
        <w:rPr>
          <w:rFonts w:ascii="Arial" w:hAnsi="Arial" w:cs="Arial"/>
          <w:sz w:val="24"/>
          <w:szCs w:val="24"/>
        </w:rPr>
        <w:t>EDF executive will review the position on the European Disability strategy on May 28</w:t>
      </w:r>
      <w:r w:rsidRPr="0034080A">
        <w:rPr>
          <w:rFonts w:ascii="Arial" w:hAnsi="Arial" w:cs="Arial"/>
          <w:sz w:val="24"/>
          <w:szCs w:val="24"/>
          <w:vertAlign w:val="superscript"/>
        </w:rPr>
        <w:t>th</w:t>
      </w:r>
    </w:p>
    <w:p w14:paraId="758A297F" w14:textId="22F877BE" w:rsidR="000C3181" w:rsidRDefault="0034080A" w:rsidP="0034080A">
      <w:pPr>
        <w:pStyle w:val="ListParagraph"/>
        <w:numPr>
          <w:ilvl w:val="0"/>
          <w:numId w:val="25"/>
        </w:numPr>
        <w:spacing w:line="240" w:lineRule="auto"/>
        <w:rPr>
          <w:rFonts w:ascii="Arial" w:hAnsi="Arial" w:cs="Arial"/>
          <w:sz w:val="24"/>
          <w:szCs w:val="24"/>
        </w:rPr>
      </w:pPr>
      <w:r w:rsidRPr="0034080A">
        <w:rPr>
          <w:rFonts w:ascii="Arial" w:hAnsi="Arial" w:cs="Arial"/>
          <w:sz w:val="24"/>
          <w:szCs w:val="24"/>
        </w:rPr>
        <w:t xml:space="preserve">At a future Board meeting, board members who wish to discuss informally afterwards will be welcome to stay at the meeting- </w:t>
      </w:r>
      <w:r w:rsidR="007C7C1F" w:rsidRPr="0034080A">
        <w:rPr>
          <w:rFonts w:ascii="Arial" w:hAnsi="Arial" w:cs="Arial"/>
          <w:sz w:val="24"/>
          <w:szCs w:val="24"/>
        </w:rPr>
        <w:t xml:space="preserve">Pirkko Mahlamäki </w:t>
      </w:r>
      <w:r w:rsidRPr="0034080A">
        <w:rPr>
          <w:rFonts w:ascii="Arial" w:hAnsi="Arial" w:cs="Arial"/>
          <w:sz w:val="24"/>
          <w:szCs w:val="24"/>
        </w:rPr>
        <w:t>will discuss the idea she has with t</w:t>
      </w:r>
      <w:r w:rsidR="007C7C1F" w:rsidRPr="0034080A">
        <w:rPr>
          <w:rFonts w:ascii="Arial" w:hAnsi="Arial" w:cs="Arial"/>
          <w:sz w:val="24"/>
          <w:szCs w:val="24"/>
        </w:rPr>
        <w:t>he director in order to develop the idea of an informal discussion of the Board members.</w:t>
      </w:r>
    </w:p>
    <w:p w14:paraId="3116672A" w14:textId="59E02CD9" w:rsidR="0034080A" w:rsidRDefault="0034080A" w:rsidP="0034080A">
      <w:pPr>
        <w:spacing w:line="240" w:lineRule="auto"/>
        <w:rPr>
          <w:rFonts w:ascii="Arial" w:hAnsi="Arial" w:cs="Arial"/>
          <w:sz w:val="24"/>
          <w:szCs w:val="24"/>
        </w:rPr>
      </w:pPr>
      <w:r>
        <w:rPr>
          <w:rFonts w:ascii="Arial" w:hAnsi="Arial" w:cs="Arial"/>
          <w:sz w:val="24"/>
          <w:szCs w:val="24"/>
        </w:rPr>
        <w:t xml:space="preserve">Decisions: </w:t>
      </w:r>
    </w:p>
    <w:p w14:paraId="6E723C05" w14:textId="103640FD" w:rsidR="0034080A" w:rsidRPr="0072488C" w:rsidRDefault="0034080A" w:rsidP="0034080A">
      <w:pPr>
        <w:pStyle w:val="ListParagraph"/>
        <w:numPr>
          <w:ilvl w:val="0"/>
          <w:numId w:val="24"/>
        </w:numPr>
        <w:spacing w:line="240" w:lineRule="auto"/>
        <w:rPr>
          <w:rFonts w:ascii="Arial" w:hAnsi="Arial" w:cs="Arial"/>
          <w:sz w:val="24"/>
          <w:szCs w:val="24"/>
        </w:rPr>
      </w:pPr>
      <w:r w:rsidRPr="0072488C">
        <w:rPr>
          <w:rFonts w:ascii="Arial" w:hAnsi="Arial" w:cs="Arial"/>
          <w:sz w:val="24"/>
          <w:szCs w:val="24"/>
        </w:rPr>
        <w:t>The Director to update the risk assessment</w:t>
      </w:r>
      <w:r>
        <w:rPr>
          <w:rFonts w:ascii="Arial" w:hAnsi="Arial" w:cs="Arial"/>
          <w:sz w:val="24"/>
          <w:szCs w:val="24"/>
        </w:rPr>
        <w:t xml:space="preserve"> based on the executive discussions</w:t>
      </w:r>
    </w:p>
    <w:p w14:paraId="2F757817" w14:textId="77777777" w:rsidR="0034080A" w:rsidRPr="0072488C" w:rsidRDefault="0034080A" w:rsidP="0034080A">
      <w:pPr>
        <w:pStyle w:val="ListParagraph"/>
        <w:numPr>
          <w:ilvl w:val="0"/>
          <w:numId w:val="24"/>
        </w:numPr>
        <w:spacing w:line="240" w:lineRule="auto"/>
        <w:rPr>
          <w:rFonts w:ascii="Arial" w:hAnsi="Arial" w:cs="Arial"/>
          <w:sz w:val="24"/>
          <w:szCs w:val="24"/>
        </w:rPr>
      </w:pPr>
      <w:r w:rsidRPr="0072488C">
        <w:rPr>
          <w:rFonts w:ascii="Arial" w:hAnsi="Arial" w:cs="Arial"/>
          <w:sz w:val="24"/>
          <w:szCs w:val="24"/>
        </w:rPr>
        <w:t>Executive committee meeting in Portugal in June cancelled for now</w:t>
      </w:r>
    </w:p>
    <w:p w14:paraId="505F1A44" w14:textId="0D19F553" w:rsidR="0034080A" w:rsidRPr="0034080A" w:rsidRDefault="0034080A" w:rsidP="0034080A">
      <w:pPr>
        <w:pStyle w:val="ListParagraph"/>
        <w:numPr>
          <w:ilvl w:val="0"/>
          <w:numId w:val="24"/>
        </w:numPr>
        <w:spacing w:line="240" w:lineRule="auto"/>
        <w:rPr>
          <w:rFonts w:ascii="Arial" w:hAnsi="Arial" w:cs="Arial"/>
          <w:sz w:val="24"/>
          <w:szCs w:val="24"/>
          <w:lang w:val="en-US"/>
        </w:rPr>
      </w:pPr>
      <w:r w:rsidRPr="0034080A">
        <w:rPr>
          <w:rFonts w:ascii="Arial" w:hAnsi="Arial" w:cs="Arial"/>
          <w:sz w:val="24"/>
          <w:szCs w:val="24"/>
          <w:lang w:val="en-US"/>
        </w:rPr>
        <w:t xml:space="preserve">EDF human rights report on Political participation is postponed, and this </w:t>
      </w:r>
      <w:r w:rsidRPr="0034080A">
        <w:rPr>
          <w:rFonts w:ascii="Arial" w:hAnsi="Arial" w:cs="Arial"/>
          <w:sz w:val="24"/>
          <w:szCs w:val="24"/>
          <w:lang w:val="en-US"/>
        </w:rPr>
        <w:t>year’s</w:t>
      </w:r>
      <w:bookmarkStart w:id="0" w:name="_GoBack"/>
      <w:bookmarkEnd w:id="0"/>
      <w:r w:rsidRPr="0034080A">
        <w:rPr>
          <w:rFonts w:ascii="Arial" w:hAnsi="Arial" w:cs="Arial"/>
          <w:sz w:val="24"/>
          <w:szCs w:val="24"/>
          <w:lang w:val="en-US"/>
        </w:rPr>
        <w:t xml:space="preserve"> human rights report will be on COVID 19 which also implies reallocation of Budget. </w:t>
      </w:r>
    </w:p>
    <w:p w14:paraId="6B7F7473" w14:textId="77777777" w:rsidR="0034080A" w:rsidRPr="0034080A" w:rsidRDefault="0034080A" w:rsidP="0034080A">
      <w:pPr>
        <w:pStyle w:val="ListParagraph"/>
        <w:numPr>
          <w:ilvl w:val="0"/>
          <w:numId w:val="24"/>
        </w:numPr>
        <w:spacing w:line="240" w:lineRule="auto"/>
        <w:rPr>
          <w:rFonts w:ascii="Arial" w:hAnsi="Arial" w:cs="Arial"/>
          <w:sz w:val="24"/>
          <w:szCs w:val="24"/>
          <w:lang w:val="en-US"/>
        </w:rPr>
      </w:pPr>
      <w:r w:rsidRPr="0034080A">
        <w:rPr>
          <w:rFonts w:ascii="Arial" w:hAnsi="Arial" w:cs="Arial"/>
          <w:sz w:val="24"/>
          <w:szCs w:val="24"/>
          <w:lang w:val="en-US"/>
        </w:rPr>
        <w:t>Next executive committee meeting will be on May 28</w:t>
      </w:r>
      <w:r w:rsidRPr="0034080A">
        <w:rPr>
          <w:rFonts w:ascii="Arial" w:hAnsi="Arial" w:cs="Arial"/>
          <w:sz w:val="24"/>
          <w:szCs w:val="24"/>
          <w:vertAlign w:val="superscript"/>
          <w:lang w:val="en-US"/>
        </w:rPr>
        <w:t>th</w:t>
      </w:r>
      <w:r w:rsidRPr="0034080A">
        <w:rPr>
          <w:rFonts w:ascii="Arial" w:hAnsi="Arial" w:cs="Arial"/>
          <w:sz w:val="24"/>
          <w:szCs w:val="24"/>
          <w:lang w:val="en-US"/>
        </w:rPr>
        <w:t xml:space="preserve"> with 2 core items- the human rights report concept note as well as the European Disability Strategy EDF position.</w:t>
      </w:r>
    </w:p>
    <w:p w14:paraId="08255FD8" w14:textId="77777777" w:rsidR="0034080A" w:rsidRPr="0034080A" w:rsidRDefault="0034080A" w:rsidP="0034080A">
      <w:pPr>
        <w:spacing w:line="240" w:lineRule="auto"/>
        <w:rPr>
          <w:rFonts w:ascii="Arial" w:hAnsi="Arial" w:cs="Arial"/>
          <w:sz w:val="24"/>
          <w:szCs w:val="24"/>
          <w:lang w:val="en-US"/>
        </w:rPr>
      </w:pPr>
    </w:p>
    <w:sectPr w:rsidR="0034080A" w:rsidRPr="0034080A" w:rsidSect="0034080A">
      <w:headerReference w:type="default" r:id="rId8"/>
      <w:footerReference w:type="default" r:id="rId9"/>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B9196" w14:textId="77777777" w:rsidR="002623A4" w:rsidRDefault="002623A4" w:rsidP="00057DB8">
      <w:pPr>
        <w:spacing w:after="0" w:line="240" w:lineRule="auto"/>
      </w:pPr>
      <w:r>
        <w:separator/>
      </w:r>
    </w:p>
  </w:endnote>
  <w:endnote w:type="continuationSeparator" w:id="0">
    <w:p w14:paraId="4A7CDF23" w14:textId="77777777" w:rsidR="002623A4" w:rsidRDefault="002623A4" w:rsidP="0005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0869"/>
      <w:docPartObj>
        <w:docPartGallery w:val="Page Numbers (Bottom of Page)"/>
        <w:docPartUnique/>
      </w:docPartObj>
    </w:sdtPr>
    <w:sdtEndPr>
      <w:rPr>
        <w:noProof/>
      </w:rPr>
    </w:sdtEndPr>
    <w:sdtContent>
      <w:p w14:paraId="44AA1E96" w14:textId="02382D76" w:rsidR="006F085C" w:rsidRDefault="006F085C">
        <w:pPr>
          <w:pStyle w:val="Footer"/>
          <w:jc w:val="center"/>
          <w:rPr>
            <w:noProof/>
          </w:rPr>
        </w:pPr>
        <w:r>
          <w:fldChar w:fldCharType="begin"/>
        </w:r>
        <w:r>
          <w:instrText xml:space="preserve"> PAGE   \* MERGEFORMAT </w:instrText>
        </w:r>
        <w:r>
          <w:fldChar w:fldCharType="separate"/>
        </w:r>
        <w:r w:rsidR="0034080A">
          <w:rPr>
            <w:noProof/>
          </w:rPr>
          <w:t>1</w:t>
        </w:r>
        <w:r>
          <w:rPr>
            <w:noProof/>
          </w:rPr>
          <w:fldChar w:fldCharType="end"/>
        </w:r>
      </w:p>
      <w:p w14:paraId="5279562F" w14:textId="0143652A" w:rsidR="006F085C" w:rsidRDefault="006F085C">
        <w:pPr>
          <w:pStyle w:val="Footer"/>
          <w:jc w:val="center"/>
          <w:rPr>
            <w:noProof/>
          </w:rPr>
        </w:pPr>
        <w:r>
          <w:rPr>
            <w:noProof/>
            <w:lang w:val="fr-BE" w:eastAsia="fr-BE"/>
          </w:rPr>
          <w:drawing>
            <wp:anchor distT="0" distB="0" distL="114300" distR="114300" simplePos="0" relativeHeight="251660288" behindDoc="0" locked="0" layoutInCell="1" allowOverlap="1" wp14:anchorId="0A279FAF" wp14:editId="0022F33A">
              <wp:simplePos x="0" y="0"/>
              <wp:positionH relativeFrom="column">
                <wp:posOffset>956310</wp:posOffset>
              </wp:positionH>
              <wp:positionV relativeFrom="paragraph">
                <wp:posOffset>118745</wp:posOffset>
              </wp:positionV>
              <wp:extent cx="4406900" cy="4762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F00E1" w14:textId="0DA80137" w:rsidR="00057DB8" w:rsidRDefault="0034080A" w:rsidP="006F085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D5D23" w14:textId="77777777" w:rsidR="002623A4" w:rsidRDefault="002623A4" w:rsidP="00057DB8">
      <w:pPr>
        <w:spacing w:after="0" w:line="240" w:lineRule="auto"/>
      </w:pPr>
      <w:r>
        <w:separator/>
      </w:r>
    </w:p>
  </w:footnote>
  <w:footnote w:type="continuationSeparator" w:id="0">
    <w:p w14:paraId="65899A06" w14:textId="77777777" w:rsidR="002623A4" w:rsidRDefault="002623A4" w:rsidP="00057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4D16" w14:textId="28D5F3AA" w:rsidR="00057DB8" w:rsidRPr="00057DB8" w:rsidRDefault="00126F29" w:rsidP="00057DB8">
    <w:pPr>
      <w:pStyle w:val="Header"/>
      <w:jc w:val="center"/>
    </w:pPr>
    <w:r>
      <w:rPr>
        <w:noProof/>
        <w:lang w:val="fr-BE" w:eastAsia="fr-BE"/>
      </w:rPr>
      <w:drawing>
        <wp:anchor distT="0" distB="0" distL="114300" distR="114300" simplePos="0" relativeHeight="251662336" behindDoc="0" locked="0" layoutInCell="1" allowOverlap="1" wp14:anchorId="234D653B" wp14:editId="65B8E104">
          <wp:simplePos x="0" y="0"/>
          <wp:positionH relativeFrom="column">
            <wp:posOffset>8255</wp:posOffset>
          </wp:positionH>
          <wp:positionV relativeFrom="paragraph">
            <wp:posOffset>-151130</wp:posOffset>
          </wp:positionV>
          <wp:extent cx="785495" cy="870585"/>
          <wp:effectExtent l="0" t="0" r="0" b="5715"/>
          <wp:wrapSquare wrapText="bothSides"/>
          <wp:docPr id="2" name="Picture 2"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0" locked="0" layoutInCell="1" allowOverlap="1" wp14:anchorId="143A8001" wp14:editId="64CE1DF3">
          <wp:simplePos x="0" y="0"/>
          <wp:positionH relativeFrom="column">
            <wp:posOffset>5029200</wp:posOffset>
          </wp:positionH>
          <wp:positionV relativeFrom="paragraph">
            <wp:posOffset>-193675</wp:posOffset>
          </wp:positionV>
          <wp:extent cx="1036320" cy="913130"/>
          <wp:effectExtent l="0" t="0" r="0" b="1270"/>
          <wp:wrapSquare wrapText="bothSides"/>
          <wp:docPr id="1" name="Picture 1"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47B"/>
    <w:multiLevelType w:val="hybridMultilevel"/>
    <w:tmpl w:val="2A0ED9D6"/>
    <w:lvl w:ilvl="0" w:tplc="CC92960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B422DA"/>
    <w:multiLevelType w:val="hybridMultilevel"/>
    <w:tmpl w:val="FAA0711C"/>
    <w:lvl w:ilvl="0" w:tplc="75580C78">
      <w:start w:val="1"/>
      <w:numFmt w:val="decimal"/>
      <w:lvlText w:val="%1."/>
      <w:lvlJc w:val="left"/>
      <w:pPr>
        <w:ind w:left="1710" w:hanging="360"/>
      </w:pPr>
      <w:rPr>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D032405"/>
    <w:multiLevelType w:val="hybridMultilevel"/>
    <w:tmpl w:val="19DA1CFC"/>
    <w:lvl w:ilvl="0" w:tplc="75580C78">
      <w:start w:val="1"/>
      <w:numFmt w:val="decimal"/>
      <w:lvlText w:val="%1."/>
      <w:lvlJc w:val="left"/>
      <w:pPr>
        <w:ind w:left="1710" w:hanging="360"/>
      </w:pPr>
      <w:rPr>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D2A0C1C"/>
    <w:multiLevelType w:val="hybridMultilevel"/>
    <w:tmpl w:val="5A68CFDA"/>
    <w:lvl w:ilvl="0" w:tplc="2000000F">
      <w:start w:val="1"/>
      <w:numFmt w:val="decimal"/>
      <w:lvlText w:val="%1."/>
      <w:lvlJc w:val="left"/>
      <w:pPr>
        <w:ind w:left="2520" w:hanging="360"/>
      </w:pPr>
      <w:rPr>
        <w:rFonts w:hint="default"/>
        <w:b w:val="0"/>
      </w:rPr>
    </w:lvl>
    <w:lvl w:ilvl="1" w:tplc="DFC06A08">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985C21"/>
    <w:multiLevelType w:val="hybridMultilevel"/>
    <w:tmpl w:val="9856C9C6"/>
    <w:lvl w:ilvl="0" w:tplc="2000000F">
      <w:start w:val="1"/>
      <w:numFmt w:val="decimal"/>
      <w:lvlText w:val="%1."/>
      <w:lvlJc w:val="left"/>
      <w:pPr>
        <w:ind w:left="2520" w:hanging="360"/>
      </w:pPr>
      <w:rPr>
        <w:rFonts w:hint="default"/>
        <w:b w:val="0"/>
      </w:rPr>
    </w:lvl>
    <w:lvl w:ilvl="1" w:tplc="DFC06A08">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1C19CC"/>
    <w:multiLevelType w:val="hybridMultilevel"/>
    <w:tmpl w:val="A724C2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D73D81"/>
    <w:multiLevelType w:val="hybridMultilevel"/>
    <w:tmpl w:val="8C7AB2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F75551"/>
    <w:multiLevelType w:val="hybridMultilevel"/>
    <w:tmpl w:val="28243AB6"/>
    <w:lvl w:ilvl="0" w:tplc="2000000F">
      <w:start w:val="1"/>
      <w:numFmt w:val="decimal"/>
      <w:lvlText w:val="%1."/>
      <w:lvlJc w:val="left"/>
      <w:pPr>
        <w:ind w:left="2520" w:hanging="360"/>
      </w:pPr>
      <w:rPr>
        <w:rFonts w:hint="default"/>
        <w:b w:val="0"/>
      </w:rPr>
    </w:lvl>
    <w:lvl w:ilvl="1" w:tplc="DFC06A08">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A215F34"/>
    <w:multiLevelType w:val="hybridMultilevel"/>
    <w:tmpl w:val="4EBA92DA"/>
    <w:lvl w:ilvl="0" w:tplc="75580C78">
      <w:start w:val="1"/>
      <w:numFmt w:val="decimal"/>
      <w:lvlText w:val="%1."/>
      <w:lvlJc w:val="left"/>
      <w:pPr>
        <w:ind w:left="171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4344C3"/>
    <w:multiLevelType w:val="hybridMultilevel"/>
    <w:tmpl w:val="DE641EA0"/>
    <w:lvl w:ilvl="0" w:tplc="75580C78">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1194FEE"/>
    <w:multiLevelType w:val="hybridMultilevel"/>
    <w:tmpl w:val="58C87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5106208"/>
    <w:multiLevelType w:val="hybridMultilevel"/>
    <w:tmpl w:val="9B6889FE"/>
    <w:lvl w:ilvl="0" w:tplc="2000000F">
      <w:start w:val="1"/>
      <w:numFmt w:val="decimal"/>
      <w:lvlText w:val="%1."/>
      <w:lvlJc w:val="left"/>
      <w:pPr>
        <w:ind w:left="2520" w:hanging="360"/>
      </w:pPr>
      <w:rPr>
        <w:rFonts w:hint="default"/>
        <w:b w:val="0"/>
      </w:rPr>
    </w:lvl>
    <w:lvl w:ilvl="1" w:tplc="DFC06A08">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E636A7"/>
    <w:multiLevelType w:val="hybridMultilevel"/>
    <w:tmpl w:val="B8B0D522"/>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3" w15:restartNumberingAfterBreak="0">
    <w:nsid w:val="42283497"/>
    <w:multiLevelType w:val="hybridMultilevel"/>
    <w:tmpl w:val="B48CF2E2"/>
    <w:lvl w:ilvl="0" w:tplc="897AB1D2">
      <w:start w:val="1"/>
      <w:numFmt w:val="lowerLetter"/>
      <w:lvlText w:val="%1)"/>
      <w:lvlJc w:val="left"/>
      <w:pPr>
        <w:ind w:left="1800" w:hanging="360"/>
      </w:pPr>
      <w:rPr>
        <w:rFonts w:ascii="Arial" w:eastAsia="Times New Roman" w:hAnsi="Arial" w:cs="Arial"/>
        <w:b w:val="0"/>
        <w:sz w:val="24"/>
      </w:rPr>
    </w:lvl>
    <w:lvl w:ilvl="1" w:tplc="080C0003" w:tentative="1">
      <w:start w:val="1"/>
      <w:numFmt w:val="bullet"/>
      <w:lvlText w:val="o"/>
      <w:lvlJc w:val="left"/>
      <w:pPr>
        <w:ind w:left="1813" w:hanging="360"/>
      </w:pPr>
      <w:rPr>
        <w:rFonts w:ascii="Courier New" w:hAnsi="Courier New" w:cs="Courier New" w:hint="default"/>
      </w:rPr>
    </w:lvl>
    <w:lvl w:ilvl="2" w:tplc="080C0005" w:tentative="1">
      <w:start w:val="1"/>
      <w:numFmt w:val="bullet"/>
      <w:lvlText w:val=""/>
      <w:lvlJc w:val="left"/>
      <w:pPr>
        <w:ind w:left="2533" w:hanging="360"/>
      </w:pPr>
      <w:rPr>
        <w:rFonts w:ascii="Wingdings" w:hAnsi="Wingdings" w:hint="default"/>
      </w:rPr>
    </w:lvl>
    <w:lvl w:ilvl="3" w:tplc="080C0001" w:tentative="1">
      <w:start w:val="1"/>
      <w:numFmt w:val="bullet"/>
      <w:lvlText w:val=""/>
      <w:lvlJc w:val="left"/>
      <w:pPr>
        <w:ind w:left="3253" w:hanging="360"/>
      </w:pPr>
      <w:rPr>
        <w:rFonts w:ascii="Symbol" w:hAnsi="Symbol" w:hint="default"/>
      </w:rPr>
    </w:lvl>
    <w:lvl w:ilvl="4" w:tplc="080C0003" w:tentative="1">
      <w:start w:val="1"/>
      <w:numFmt w:val="bullet"/>
      <w:lvlText w:val="o"/>
      <w:lvlJc w:val="left"/>
      <w:pPr>
        <w:ind w:left="3973" w:hanging="360"/>
      </w:pPr>
      <w:rPr>
        <w:rFonts w:ascii="Courier New" w:hAnsi="Courier New" w:cs="Courier New" w:hint="default"/>
      </w:rPr>
    </w:lvl>
    <w:lvl w:ilvl="5" w:tplc="080C0005" w:tentative="1">
      <w:start w:val="1"/>
      <w:numFmt w:val="bullet"/>
      <w:lvlText w:val=""/>
      <w:lvlJc w:val="left"/>
      <w:pPr>
        <w:ind w:left="4693" w:hanging="360"/>
      </w:pPr>
      <w:rPr>
        <w:rFonts w:ascii="Wingdings" w:hAnsi="Wingdings" w:hint="default"/>
      </w:rPr>
    </w:lvl>
    <w:lvl w:ilvl="6" w:tplc="080C0001" w:tentative="1">
      <w:start w:val="1"/>
      <w:numFmt w:val="bullet"/>
      <w:lvlText w:val=""/>
      <w:lvlJc w:val="left"/>
      <w:pPr>
        <w:ind w:left="5413" w:hanging="360"/>
      </w:pPr>
      <w:rPr>
        <w:rFonts w:ascii="Symbol" w:hAnsi="Symbol" w:hint="default"/>
      </w:rPr>
    </w:lvl>
    <w:lvl w:ilvl="7" w:tplc="080C0003" w:tentative="1">
      <w:start w:val="1"/>
      <w:numFmt w:val="bullet"/>
      <w:lvlText w:val="o"/>
      <w:lvlJc w:val="left"/>
      <w:pPr>
        <w:ind w:left="6133" w:hanging="360"/>
      </w:pPr>
      <w:rPr>
        <w:rFonts w:ascii="Courier New" w:hAnsi="Courier New" w:cs="Courier New" w:hint="default"/>
      </w:rPr>
    </w:lvl>
    <w:lvl w:ilvl="8" w:tplc="080C0005" w:tentative="1">
      <w:start w:val="1"/>
      <w:numFmt w:val="bullet"/>
      <w:lvlText w:val=""/>
      <w:lvlJc w:val="left"/>
      <w:pPr>
        <w:ind w:left="6853" w:hanging="360"/>
      </w:pPr>
      <w:rPr>
        <w:rFonts w:ascii="Wingdings" w:hAnsi="Wingdings" w:hint="default"/>
      </w:rPr>
    </w:lvl>
  </w:abstractNum>
  <w:abstractNum w:abstractNumId="14" w15:restartNumberingAfterBreak="0">
    <w:nsid w:val="42A21404"/>
    <w:multiLevelType w:val="hybridMultilevel"/>
    <w:tmpl w:val="53E025DE"/>
    <w:lvl w:ilvl="0" w:tplc="75580C78">
      <w:start w:val="1"/>
      <w:numFmt w:val="decimal"/>
      <w:lvlText w:val="%1."/>
      <w:lvlJc w:val="left"/>
      <w:pPr>
        <w:ind w:left="1710" w:hanging="360"/>
      </w:pPr>
      <w:rPr>
        <w:b w:val="0"/>
      </w:rPr>
    </w:lvl>
    <w:lvl w:ilvl="1" w:tplc="04090019">
      <w:start w:val="1"/>
      <w:numFmt w:val="lowerLetter"/>
      <w:lvlText w:val="%2."/>
      <w:lvlJc w:val="left"/>
      <w:pPr>
        <w:ind w:left="2430" w:hanging="360"/>
      </w:pPr>
    </w:lvl>
    <w:lvl w:ilvl="2" w:tplc="20000019">
      <w:start w:val="1"/>
      <w:numFmt w:val="lowerLetter"/>
      <w:lvlText w:val="%3."/>
      <w:lvlJc w:val="lef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E764E8F"/>
    <w:multiLevelType w:val="hybridMultilevel"/>
    <w:tmpl w:val="6962538A"/>
    <w:lvl w:ilvl="0" w:tplc="75580C78">
      <w:start w:val="1"/>
      <w:numFmt w:val="decimal"/>
      <w:lvlText w:val="%1."/>
      <w:lvlJc w:val="left"/>
      <w:pPr>
        <w:ind w:left="1710" w:hanging="360"/>
      </w:pPr>
      <w:rPr>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3F950A9"/>
    <w:multiLevelType w:val="hybridMultilevel"/>
    <w:tmpl w:val="77C2C9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A176B17"/>
    <w:multiLevelType w:val="hybridMultilevel"/>
    <w:tmpl w:val="4BFC95F4"/>
    <w:lvl w:ilvl="0" w:tplc="75580C78">
      <w:start w:val="1"/>
      <w:numFmt w:val="decimal"/>
      <w:lvlText w:val="%1."/>
      <w:lvlJc w:val="left"/>
      <w:pPr>
        <w:ind w:left="171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593045A"/>
    <w:multiLevelType w:val="hybridMultilevel"/>
    <w:tmpl w:val="E49CB61C"/>
    <w:lvl w:ilvl="0" w:tplc="20000011">
      <w:start w:val="1"/>
      <w:numFmt w:val="decimal"/>
      <w:lvlText w:val="%1)"/>
      <w:lvlJc w:val="left"/>
      <w:pPr>
        <w:ind w:left="2520" w:hanging="360"/>
      </w:pPr>
    </w:lvl>
    <w:lvl w:ilvl="1" w:tplc="080C0019">
      <w:start w:val="1"/>
      <w:numFmt w:val="lowerLetter"/>
      <w:lvlText w:val="%2."/>
      <w:lvlJc w:val="left"/>
      <w:pPr>
        <w:ind w:left="3240" w:hanging="360"/>
      </w:pPr>
    </w:lvl>
    <w:lvl w:ilvl="2" w:tplc="080C001B">
      <w:start w:val="1"/>
      <w:numFmt w:val="lowerRoman"/>
      <w:lvlText w:val="%3."/>
      <w:lvlJc w:val="right"/>
      <w:pPr>
        <w:ind w:left="3960" w:hanging="180"/>
      </w:pPr>
    </w:lvl>
    <w:lvl w:ilvl="3" w:tplc="080C000F">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19" w15:restartNumberingAfterBreak="0">
    <w:nsid w:val="6F17232F"/>
    <w:multiLevelType w:val="hybridMultilevel"/>
    <w:tmpl w:val="422C1B40"/>
    <w:lvl w:ilvl="0" w:tplc="75580C78">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FF72D15"/>
    <w:multiLevelType w:val="hybridMultilevel"/>
    <w:tmpl w:val="89E81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2D513E"/>
    <w:multiLevelType w:val="hybridMultilevel"/>
    <w:tmpl w:val="B08681A0"/>
    <w:lvl w:ilvl="0" w:tplc="75580C78">
      <w:start w:val="1"/>
      <w:numFmt w:val="decimal"/>
      <w:lvlText w:val="%1."/>
      <w:lvlJc w:val="left"/>
      <w:pPr>
        <w:ind w:left="1710" w:hanging="360"/>
      </w:pPr>
      <w:rPr>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BE41D54"/>
    <w:multiLevelType w:val="hybridMultilevel"/>
    <w:tmpl w:val="B7828780"/>
    <w:lvl w:ilvl="0" w:tplc="75580C78">
      <w:start w:val="1"/>
      <w:numFmt w:val="decimal"/>
      <w:lvlText w:val="%1."/>
      <w:lvlJc w:val="left"/>
      <w:pPr>
        <w:ind w:left="1780" w:hanging="360"/>
      </w:pPr>
      <w:rPr>
        <w:b w:val="0"/>
      </w:r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23" w15:restartNumberingAfterBreak="0">
    <w:nsid w:val="7D433A88"/>
    <w:multiLevelType w:val="hybridMultilevel"/>
    <w:tmpl w:val="5BBCC4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DC36F64"/>
    <w:multiLevelType w:val="hybridMultilevel"/>
    <w:tmpl w:val="2DBA7F3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9"/>
  </w:num>
  <w:num w:numId="5">
    <w:abstractNumId w:val="8"/>
  </w:num>
  <w:num w:numId="6">
    <w:abstractNumId w:val="6"/>
  </w:num>
  <w:num w:numId="7">
    <w:abstractNumId w:val="15"/>
  </w:num>
  <w:num w:numId="8">
    <w:abstractNumId w:val="2"/>
  </w:num>
  <w:num w:numId="9">
    <w:abstractNumId w:val="21"/>
  </w:num>
  <w:num w:numId="10">
    <w:abstractNumId w:val="1"/>
  </w:num>
  <w:num w:numId="11">
    <w:abstractNumId w:val="14"/>
  </w:num>
  <w:num w:numId="12">
    <w:abstractNumId w:val="22"/>
  </w:num>
  <w:num w:numId="13">
    <w:abstractNumId w:val="17"/>
  </w:num>
  <w:num w:numId="14">
    <w:abstractNumId w:val="12"/>
  </w:num>
  <w:num w:numId="15">
    <w:abstractNumId w:val="3"/>
  </w:num>
  <w:num w:numId="16">
    <w:abstractNumId w:val="11"/>
  </w:num>
  <w:num w:numId="17">
    <w:abstractNumId w:val="7"/>
  </w:num>
  <w:num w:numId="18">
    <w:abstractNumId w:val="18"/>
  </w:num>
  <w:num w:numId="19">
    <w:abstractNumId w:val="10"/>
  </w:num>
  <w:num w:numId="20">
    <w:abstractNumId w:val="24"/>
  </w:num>
  <w:num w:numId="21">
    <w:abstractNumId w:val="0"/>
  </w:num>
  <w:num w:numId="22">
    <w:abstractNumId w:val="20"/>
  </w:num>
  <w:num w:numId="23">
    <w:abstractNumId w:val="16"/>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49"/>
    <w:rsid w:val="00011773"/>
    <w:rsid w:val="000210B9"/>
    <w:rsid w:val="000417C8"/>
    <w:rsid w:val="0004332B"/>
    <w:rsid w:val="00057DB8"/>
    <w:rsid w:val="000A2254"/>
    <w:rsid w:val="000C3181"/>
    <w:rsid w:val="00126F29"/>
    <w:rsid w:val="00131976"/>
    <w:rsid w:val="00142373"/>
    <w:rsid w:val="0018409E"/>
    <w:rsid w:val="00193226"/>
    <w:rsid w:val="001A7D84"/>
    <w:rsid w:val="001D2937"/>
    <w:rsid w:val="001D426C"/>
    <w:rsid w:val="001E09AC"/>
    <w:rsid w:val="002060CE"/>
    <w:rsid w:val="0020682E"/>
    <w:rsid w:val="002276D5"/>
    <w:rsid w:val="002623A4"/>
    <w:rsid w:val="0027215D"/>
    <w:rsid w:val="00292B80"/>
    <w:rsid w:val="00296056"/>
    <w:rsid w:val="002E02DF"/>
    <w:rsid w:val="002E0C7F"/>
    <w:rsid w:val="002F4AC0"/>
    <w:rsid w:val="002F7D48"/>
    <w:rsid w:val="00303D90"/>
    <w:rsid w:val="00315876"/>
    <w:rsid w:val="0032273F"/>
    <w:rsid w:val="0034080A"/>
    <w:rsid w:val="00361CDE"/>
    <w:rsid w:val="003653D8"/>
    <w:rsid w:val="00374BD7"/>
    <w:rsid w:val="003859DC"/>
    <w:rsid w:val="00390484"/>
    <w:rsid w:val="003A3A6F"/>
    <w:rsid w:val="00406224"/>
    <w:rsid w:val="0043538F"/>
    <w:rsid w:val="00437C30"/>
    <w:rsid w:val="00486A48"/>
    <w:rsid w:val="004A559D"/>
    <w:rsid w:val="004F1C12"/>
    <w:rsid w:val="004F44B2"/>
    <w:rsid w:val="00505A43"/>
    <w:rsid w:val="00522626"/>
    <w:rsid w:val="0054588A"/>
    <w:rsid w:val="0054718E"/>
    <w:rsid w:val="00570967"/>
    <w:rsid w:val="00591122"/>
    <w:rsid w:val="00592422"/>
    <w:rsid w:val="00597654"/>
    <w:rsid w:val="005A1361"/>
    <w:rsid w:val="005A68DF"/>
    <w:rsid w:val="005C39D0"/>
    <w:rsid w:val="005E2791"/>
    <w:rsid w:val="005E48B5"/>
    <w:rsid w:val="005F6967"/>
    <w:rsid w:val="005F6F27"/>
    <w:rsid w:val="006051B7"/>
    <w:rsid w:val="00620744"/>
    <w:rsid w:val="00621863"/>
    <w:rsid w:val="0062646C"/>
    <w:rsid w:val="00627C5C"/>
    <w:rsid w:val="00664633"/>
    <w:rsid w:val="00694A90"/>
    <w:rsid w:val="00696770"/>
    <w:rsid w:val="006976F8"/>
    <w:rsid w:val="006B27FE"/>
    <w:rsid w:val="006C3E5F"/>
    <w:rsid w:val="006D218B"/>
    <w:rsid w:val="006E5B35"/>
    <w:rsid w:val="006F085C"/>
    <w:rsid w:val="00702CFE"/>
    <w:rsid w:val="00711DDB"/>
    <w:rsid w:val="0072488C"/>
    <w:rsid w:val="00734A1E"/>
    <w:rsid w:val="0074664A"/>
    <w:rsid w:val="00755AC3"/>
    <w:rsid w:val="0076389B"/>
    <w:rsid w:val="00770FBF"/>
    <w:rsid w:val="00783508"/>
    <w:rsid w:val="007A697E"/>
    <w:rsid w:val="007C7C1F"/>
    <w:rsid w:val="00811F93"/>
    <w:rsid w:val="0081601F"/>
    <w:rsid w:val="00835E63"/>
    <w:rsid w:val="00855B54"/>
    <w:rsid w:val="008B5CE8"/>
    <w:rsid w:val="008C5564"/>
    <w:rsid w:val="008E0D18"/>
    <w:rsid w:val="008E542B"/>
    <w:rsid w:val="009009C4"/>
    <w:rsid w:val="00923C43"/>
    <w:rsid w:val="00966849"/>
    <w:rsid w:val="009A7AA5"/>
    <w:rsid w:val="009B3BCC"/>
    <w:rsid w:val="00A01C56"/>
    <w:rsid w:val="00A032D0"/>
    <w:rsid w:val="00A20226"/>
    <w:rsid w:val="00A32808"/>
    <w:rsid w:val="00A63C5C"/>
    <w:rsid w:val="00A80846"/>
    <w:rsid w:val="00AA176D"/>
    <w:rsid w:val="00AC124A"/>
    <w:rsid w:val="00AE6486"/>
    <w:rsid w:val="00AF7523"/>
    <w:rsid w:val="00B26474"/>
    <w:rsid w:val="00B26667"/>
    <w:rsid w:val="00B31CB9"/>
    <w:rsid w:val="00B43C72"/>
    <w:rsid w:val="00B658F0"/>
    <w:rsid w:val="00BA6B41"/>
    <w:rsid w:val="00BD4B51"/>
    <w:rsid w:val="00BE5C69"/>
    <w:rsid w:val="00C12D14"/>
    <w:rsid w:val="00C14157"/>
    <w:rsid w:val="00C2509E"/>
    <w:rsid w:val="00C26E48"/>
    <w:rsid w:val="00C3336D"/>
    <w:rsid w:val="00C35E28"/>
    <w:rsid w:val="00C521CE"/>
    <w:rsid w:val="00C64605"/>
    <w:rsid w:val="00CA31BC"/>
    <w:rsid w:val="00CC0B94"/>
    <w:rsid w:val="00CD17F6"/>
    <w:rsid w:val="00CF316B"/>
    <w:rsid w:val="00CF468A"/>
    <w:rsid w:val="00CF5837"/>
    <w:rsid w:val="00D2265A"/>
    <w:rsid w:val="00D275B5"/>
    <w:rsid w:val="00D33BF4"/>
    <w:rsid w:val="00D43ECA"/>
    <w:rsid w:val="00D615E8"/>
    <w:rsid w:val="00D71405"/>
    <w:rsid w:val="00D8358D"/>
    <w:rsid w:val="00D9304C"/>
    <w:rsid w:val="00DA22BF"/>
    <w:rsid w:val="00DD5747"/>
    <w:rsid w:val="00DE440B"/>
    <w:rsid w:val="00DF1226"/>
    <w:rsid w:val="00DF16D3"/>
    <w:rsid w:val="00E16574"/>
    <w:rsid w:val="00E415BA"/>
    <w:rsid w:val="00E42697"/>
    <w:rsid w:val="00E42780"/>
    <w:rsid w:val="00E5419F"/>
    <w:rsid w:val="00E75180"/>
    <w:rsid w:val="00EB096F"/>
    <w:rsid w:val="00EB334D"/>
    <w:rsid w:val="00EE4D90"/>
    <w:rsid w:val="00F039DF"/>
    <w:rsid w:val="00F06D30"/>
    <w:rsid w:val="00F2032B"/>
    <w:rsid w:val="00F20425"/>
    <w:rsid w:val="00F42784"/>
    <w:rsid w:val="00F5576A"/>
    <w:rsid w:val="00F75B25"/>
    <w:rsid w:val="00F81F3F"/>
    <w:rsid w:val="00F8784B"/>
    <w:rsid w:val="00FD0835"/>
    <w:rsid w:val="00FD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1312C8"/>
  <w15:chartTrackingRefBased/>
  <w15:docId w15:val="{F1477595-4A81-47A9-9A10-7EAFD589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967"/>
    <w:rPr>
      <w:lang w:val="en-IE"/>
    </w:rPr>
  </w:style>
  <w:style w:type="paragraph" w:styleId="Heading1">
    <w:name w:val="heading 1"/>
    <w:basedOn w:val="Normal"/>
    <w:next w:val="Normal"/>
    <w:link w:val="Heading1Char"/>
    <w:uiPriority w:val="9"/>
    <w:qFormat/>
    <w:rsid w:val="005F6967"/>
    <w:pPr>
      <w:keepNext/>
      <w:keepLines/>
      <w:spacing w:before="480" w:after="0"/>
      <w:outlineLvl w:val="0"/>
    </w:pPr>
    <w:rPr>
      <w:rFonts w:ascii="Arial" w:eastAsiaTheme="majorEastAsia" w:hAnsi="Arial" w:cstheme="majorBidi"/>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rFonts w:ascii="Arial" w:eastAsiaTheme="majorEastAsia" w:hAnsi="Arial" w:cstheme="majorBidi"/>
      <w:b/>
      <w:bCs/>
      <w:color w:val="0A77B3"/>
      <w:sz w:val="24"/>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rFonts w:ascii="Arial" w:eastAsiaTheme="majorEastAsia" w:hAnsi="Arial" w:cstheme="majorBidi"/>
      <w:b/>
      <w:bCs/>
      <w:color w:val="E22B21"/>
      <w:sz w:val="24"/>
    </w:rPr>
  </w:style>
  <w:style w:type="paragraph" w:styleId="Heading5">
    <w:name w:val="heading 5"/>
    <w:basedOn w:val="Normal"/>
    <w:next w:val="Normal"/>
    <w:link w:val="Heading5Char"/>
    <w:uiPriority w:val="9"/>
    <w:qFormat/>
    <w:rsid w:val="006C3E5F"/>
    <w:pPr>
      <w:spacing w:after="0" w:line="271" w:lineRule="auto"/>
      <w:outlineLvl w:val="4"/>
    </w:pPr>
    <w:rPr>
      <w:rFonts w:ascii="Tahoma" w:eastAsia="Times New Roman" w:hAnsi="Tahoma"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67"/>
    <w:rPr>
      <w:rFonts w:ascii="Arial" w:eastAsiaTheme="majorEastAsia" w:hAnsi="Arial" w:cstheme="majorBidi"/>
      <w:b/>
      <w:bCs/>
      <w:color w:val="0A77B3"/>
      <w:sz w:val="28"/>
      <w:szCs w:val="28"/>
    </w:rPr>
  </w:style>
  <w:style w:type="character" w:customStyle="1" w:styleId="Heading2Char">
    <w:name w:val="Heading 2 Char"/>
    <w:basedOn w:val="DefaultParagraphFont"/>
    <w:link w:val="Heading2"/>
    <w:uiPriority w:val="9"/>
    <w:rsid w:val="005F6967"/>
    <w:rPr>
      <w:rFonts w:ascii="Arial" w:eastAsiaTheme="majorEastAsia" w:hAnsi="Arial" w:cstheme="majorBidi"/>
      <w:b/>
      <w:bCs/>
      <w:color w:val="0A77B3"/>
      <w:sz w:val="24"/>
      <w:szCs w:val="26"/>
    </w:rPr>
  </w:style>
  <w:style w:type="character" w:customStyle="1" w:styleId="Heading3Char">
    <w:name w:val="Heading 3 Char"/>
    <w:basedOn w:val="DefaultParagraphFont"/>
    <w:link w:val="Heading3"/>
    <w:uiPriority w:val="9"/>
    <w:rsid w:val="005F6967"/>
    <w:rPr>
      <w:rFonts w:ascii="Arial" w:eastAsiaTheme="majorEastAsia" w:hAnsi="Arial" w:cstheme="majorBidi"/>
      <w:b/>
      <w:bCs/>
      <w:color w:val="E22B21"/>
      <w:sz w:val="24"/>
    </w:rPr>
  </w:style>
  <w:style w:type="paragraph" w:styleId="Title">
    <w:name w:val="Title"/>
    <w:basedOn w:val="Normal"/>
    <w:next w:val="Normal"/>
    <w:link w:val="TitleChar"/>
    <w:uiPriority w:val="10"/>
    <w:qFormat/>
    <w:rsid w:val="00C521CE"/>
    <w:pPr>
      <w:spacing w:after="300" w:line="240" w:lineRule="auto"/>
      <w:contextualSpacing/>
      <w:jc w:val="center"/>
    </w:pPr>
    <w:rPr>
      <w:rFonts w:ascii="Arial" w:eastAsiaTheme="majorEastAsia" w:hAnsi="Arial" w:cstheme="majorBidi"/>
      <w:b/>
      <w:color w:val="0070C0"/>
      <w:spacing w:val="5"/>
      <w:kern w:val="28"/>
      <w:sz w:val="24"/>
      <w:szCs w:val="52"/>
    </w:rPr>
  </w:style>
  <w:style w:type="character" w:customStyle="1" w:styleId="TitleChar">
    <w:name w:val="Title Char"/>
    <w:basedOn w:val="DefaultParagraphFont"/>
    <w:link w:val="Title"/>
    <w:uiPriority w:val="10"/>
    <w:rsid w:val="00C521CE"/>
    <w:rPr>
      <w:rFonts w:ascii="Arial" w:eastAsiaTheme="majorEastAsia" w:hAnsi="Arial" w:cstheme="majorBidi"/>
      <w:b/>
      <w:color w:val="0070C0"/>
      <w:spacing w:val="5"/>
      <w:kern w:val="28"/>
      <w:sz w:val="24"/>
      <w:szCs w:val="52"/>
      <w:lang w:val="en-IE"/>
    </w:rPr>
  </w:style>
  <w:style w:type="paragraph" w:styleId="Subtitle">
    <w:name w:val="Subtitle"/>
    <w:basedOn w:val="Normal"/>
    <w:next w:val="Normal"/>
    <w:link w:val="SubtitleChar"/>
    <w:uiPriority w:val="11"/>
    <w:qFormat/>
    <w:rsid w:val="005F6967"/>
    <w:pPr>
      <w:numPr>
        <w:ilvl w:val="1"/>
      </w:numPr>
    </w:pPr>
    <w:rPr>
      <w:rFonts w:ascii="Arial" w:eastAsiaTheme="majorEastAsia" w:hAnsi="Arial"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5F6967"/>
    <w:rPr>
      <w:rFonts w:ascii="Arial" w:eastAsiaTheme="majorEastAsia" w:hAnsi="Arial" w:cstheme="majorBidi"/>
      <w:b/>
      <w:iCs/>
      <w:color w:val="4F81BD" w:themeColor="accent1"/>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semiHidden/>
    <w:unhideWhenUsed/>
    <w:qFormat/>
    <w:rsid w:val="005F6967"/>
    <w:pPr>
      <w:outlineLvl w:val="9"/>
    </w:pPr>
    <w:rPr>
      <w:rFonts w:asciiTheme="majorHAnsi" w:hAnsiTheme="majorHAnsi"/>
      <w:color w:val="365F91" w:themeColor="accent1" w:themeShade="BF"/>
      <w:lang w:val="en-US" w:eastAsia="ja-JP"/>
    </w:rPr>
  </w:style>
  <w:style w:type="character" w:customStyle="1" w:styleId="Heading5Char">
    <w:name w:val="Heading 5 Char"/>
    <w:basedOn w:val="DefaultParagraphFont"/>
    <w:link w:val="Heading5"/>
    <w:uiPriority w:val="9"/>
    <w:rsid w:val="006C3E5F"/>
    <w:rPr>
      <w:rFonts w:ascii="Tahoma" w:eastAsia="Times New Roman" w:hAnsi="Tahoma" w:cs="Times New Roman"/>
      <w:i/>
      <w:iCs/>
      <w:sz w:val="24"/>
      <w:szCs w:val="24"/>
      <w:lang w:val="x-none" w:eastAsia="x-none"/>
    </w:rPr>
  </w:style>
  <w:style w:type="character" w:customStyle="1" w:styleId="BookTitle1">
    <w:name w:val="Book Title1"/>
    <w:uiPriority w:val="33"/>
    <w:qFormat/>
    <w:rsid w:val="006C3E5F"/>
    <w:rPr>
      <w:i/>
      <w:iCs/>
      <w:smallCaps/>
      <w:spacing w:val="5"/>
    </w:rPr>
  </w:style>
  <w:style w:type="paragraph" w:styleId="Header">
    <w:name w:val="header"/>
    <w:basedOn w:val="Normal"/>
    <w:link w:val="HeaderChar"/>
    <w:uiPriority w:val="99"/>
    <w:unhideWhenUsed/>
    <w:rsid w:val="00057D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DB8"/>
    <w:rPr>
      <w:lang w:val="en-IE"/>
    </w:rPr>
  </w:style>
  <w:style w:type="paragraph" w:styleId="Footer">
    <w:name w:val="footer"/>
    <w:basedOn w:val="Normal"/>
    <w:link w:val="FooterChar"/>
    <w:uiPriority w:val="99"/>
    <w:unhideWhenUsed/>
    <w:rsid w:val="00057D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DB8"/>
    <w:rPr>
      <w:lang w:val="en-IE"/>
    </w:rPr>
  </w:style>
  <w:style w:type="paragraph" w:styleId="BalloonText">
    <w:name w:val="Balloon Text"/>
    <w:basedOn w:val="Normal"/>
    <w:link w:val="BalloonTextChar"/>
    <w:uiPriority w:val="99"/>
    <w:semiHidden/>
    <w:unhideWhenUsed/>
    <w:rsid w:val="00B65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F0"/>
    <w:rPr>
      <w:rFonts w:ascii="Segoe UI" w:hAnsi="Segoe UI" w:cs="Segoe UI"/>
      <w:sz w:val="18"/>
      <w:szCs w:val="18"/>
      <w:lang w:val="en-IE"/>
    </w:rPr>
  </w:style>
  <w:style w:type="character" w:styleId="CommentReference">
    <w:name w:val="annotation reference"/>
    <w:basedOn w:val="DefaultParagraphFont"/>
    <w:uiPriority w:val="99"/>
    <w:semiHidden/>
    <w:unhideWhenUsed/>
    <w:rsid w:val="00835E63"/>
    <w:rPr>
      <w:sz w:val="16"/>
      <w:szCs w:val="16"/>
    </w:rPr>
  </w:style>
  <w:style w:type="paragraph" w:styleId="CommentText">
    <w:name w:val="annotation text"/>
    <w:basedOn w:val="Normal"/>
    <w:link w:val="CommentTextChar"/>
    <w:uiPriority w:val="99"/>
    <w:semiHidden/>
    <w:unhideWhenUsed/>
    <w:rsid w:val="00835E63"/>
    <w:pPr>
      <w:spacing w:line="240" w:lineRule="auto"/>
    </w:pPr>
    <w:rPr>
      <w:sz w:val="20"/>
      <w:szCs w:val="20"/>
    </w:rPr>
  </w:style>
  <w:style w:type="character" w:customStyle="1" w:styleId="CommentTextChar">
    <w:name w:val="Comment Text Char"/>
    <w:basedOn w:val="DefaultParagraphFont"/>
    <w:link w:val="CommentText"/>
    <w:uiPriority w:val="99"/>
    <w:semiHidden/>
    <w:rsid w:val="00835E63"/>
    <w:rPr>
      <w:sz w:val="20"/>
      <w:szCs w:val="20"/>
      <w:lang w:val="en-IE"/>
    </w:rPr>
  </w:style>
  <w:style w:type="paragraph" w:styleId="CommentSubject">
    <w:name w:val="annotation subject"/>
    <w:basedOn w:val="CommentText"/>
    <w:next w:val="CommentText"/>
    <w:link w:val="CommentSubjectChar"/>
    <w:uiPriority w:val="99"/>
    <w:semiHidden/>
    <w:unhideWhenUsed/>
    <w:rsid w:val="00835E63"/>
    <w:rPr>
      <w:b/>
      <w:bCs/>
    </w:rPr>
  </w:style>
  <w:style w:type="character" w:customStyle="1" w:styleId="CommentSubjectChar">
    <w:name w:val="Comment Subject Char"/>
    <w:basedOn w:val="CommentTextChar"/>
    <w:link w:val="CommentSubject"/>
    <w:uiPriority w:val="99"/>
    <w:semiHidden/>
    <w:rsid w:val="00835E63"/>
    <w:rPr>
      <w:b/>
      <w:bCs/>
      <w:sz w:val="20"/>
      <w:szCs w:val="20"/>
      <w:lang w:val="en-IE"/>
    </w:rPr>
  </w:style>
  <w:style w:type="character" w:styleId="Hyperlink">
    <w:name w:val="Hyperlink"/>
    <w:basedOn w:val="DefaultParagraphFont"/>
    <w:uiPriority w:val="99"/>
    <w:semiHidden/>
    <w:unhideWhenUsed/>
    <w:rsid w:val="005E2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7564">
      <w:bodyDiv w:val="1"/>
      <w:marLeft w:val="0"/>
      <w:marRight w:val="0"/>
      <w:marTop w:val="0"/>
      <w:marBottom w:val="0"/>
      <w:divBdr>
        <w:top w:val="none" w:sz="0" w:space="0" w:color="auto"/>
        <w:left w:val="none" w:sz="0" w:space="0" w:color="auto"/>
        <w:bottom w:val="none" w:sz="0" w:space="0" w:color="auto"/>
        <w:right w:val="none" w:sz="0" w:space="0" w:color="auto"/>
      </w:divBdr>
    </w:div>
    <w:div w:id="467672160">
      <w:bodyDiv w:val="1"/>
      <w:marLeft w:val="0"/>
      <w:marRight w:val="0"/>
      <w:marTop w:val="0"/>
      <w:marBottom w:val="0"/>
      <w:divBdr>
        <w:top w:val="none" w:sz="0" w:space="0" w:color="auto"/>
        <w:left w:val="none" w:sz="0" w:space="0" w:color="auto"/>
        <w:bottom w:val="none" w:sz="0" w:space="0" w:color="auto"/>
        <w:right w:val="none" w:sz="0" w:space="0" w:color="auto"/>
      </w:divBdr>
    </w:div>
    <w:div w:id="19590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4B4E-864C-4483-AE36-D11B31C2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2139</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Catherine Naughton</cp:lastModifiedBy>
  <cp:revision>5</cp:revision>
  <cp:lastPrinted>2020-01-17T08:42:00Z</cp:lastPrinted>
  <dcterms:created xsi:type="dcterms:W3CDTF">2020-05-12T19:11:00Z</dcterms:created>
  <dcterms:modified xsi:type="dcterms:W3CDTF">2020-05-15T06:22:00Z</dcterms:modified>
</cp:coreProperties>
</file>