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AFC53" w14:textId="51AD32D2" w:rsidR="00E20859" w:rsidRPr="00B2336C" w:rsidRDefault="00E35FAE" w:rsidP="00E20859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11C6D324" wp14:editId="7FC8B329">
            <wp:extent cx="790575" cy="8763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6B307C" w14:textId="77777777" w:rsidR="00E35FAE" w:rsidRDefault="00E35FAE" w:rsidP="00E208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E1B9E78" w14:textId="77777777" w:rsidR="00E35FAE" w:rsidRDefault="00E35FAE" w:rsidP="00E208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C3EC85B" w14:textId="549B26D4" w:rsidR="00E20859" w:rsidRPr="0056784D" w:rsidRDefault="00E20859" w:rsidP="00E2085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it-IT"/>
        </w:rPr>
      </w:pPr>
      <w:r w:rsidRPr="00E35FAE">
        <w:rPr>
          <w:b/>
          <w:bCs/>
          <w:sz w:val="24"/>
          <w:szCs w:val="24"/>
          <w:lang w:val="it"/>
        </w:rPr>
        <w:t>8 marzo 2021</w:t>
      </w:r>
    </w:p>
    <w:p w14:paraId="4F991A7B" w14:textId="77777777" w:rsidR="00E20859" w:rsidRPr="0056784D" w:rsidRDefault="00E20859" w:rsidP="00E2085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it-IT"/>
        </w:rPr>
      </w:pPr>
      <w:r w:rsidRPr="00E35FAE">
        <w:rPr>
          <w:b/>
          <w:bCs/>
          <w:sz w:val="24"/>
          <w:szCs w:val="24"/>
          <w:lang w:val="it"/>
        </w:rPr>
        <w:t>Giornata internazionale della donna</w:t>
      </w:r>
    </w:p>
    <w:p w14:paraId="3F99CF34" w14:textId="77777777" w:rsidR="00E20859" w:rsidRPr="0056784D" w:rsidRDefault="00E20859" w:rsidP="00E20859">
      <w:pPr>
        <w:spacing w:after="0" w:line="240" w:lineRule="auto"/>
        <w:jc w:val="center"/>
        <w:rPr>
          <w:rFonts w:cstheme="minorHAnsi"/>
          <w:b/>
          <w:sz w:val="32"/>
          <w:szCs w:val="32"/>
          <w:lang w:val="it-IT"/>
        </w:rPr>
      </w:pPr>
    </w:p>
    <w:p w14:paraId="0AAED4A9" w14:textId="2496E38D" w:rsidR="00E20859" w:rsidRPr="0056784D" w:rsidRDefault="00E20859" w:rsidP="00E20859">
      <w:pPr>
        <w:spacing w:after="0" w:line="240" w:lineRule="auto"/>
        <w:jc w:val="center"/>
        <w:rPr>
          <w:rFonts w:cstheme="minorHAnsi"/>
          <w:b/>
          <w:sz w:val="40"/>
          <w:szCs w:val="40"/>
          <w:lang w:val="it-IT"/>
        </w:rPr>
      </w:pPr>
      <w:r w:rsidRPr="00B2336C">
        <w:rPr>
          <w:b/>
          <w:sz w:val="40"/>
          <w:szCs w:val="40"/>
          <w:lang w:val="it"/>
        </w:rPr>
        <w:t xml:space="preserve">Donne con disabilità: una dichiarazione </w:t>
      </w:r>
      <w:r>
        <w:rPr>
          <w:b/>
          <w:sz w:val="40"/>
          <w:szCs w:val="40"/>
          <w:lang w:val="it"/>
        </w:rPr>
        <w:t xml:space="preserve">femminista </w:t>
      </w:r>
      <w:r>
        <w:rPr>
          <w:lang w:val="it"/>
        </w:rPr>
        <w:t xml:space="preserve"> </w:t>
      </w:r>
    </w:p>
    <w:p w14:paraId="702117E8" w14:textId="77777777" w:rsidR="00E20859" w:rsidRPr="0056784D" w:rsidRDefault="00E20859" w:rsidP="00E20859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  <w:lang w:val="it-IT"/>
        </w:rPr>
      </w:pPr>
    </w:p>
    <w:p w14:paraId="409F082E" w14:textId="10EBFBB1" w:rsidR="00E20859" w:rsidRPr="0056784D" w:rsidRDefault="00E20859" w:rsidP="00E20859">
      <w:pPr>
        <w:spacing w:after="0" w:line="240" w:lineRule="auto"/>
        <w:jc w:val="center"/>
        <w:rPr>
          <w:rFonts w:cstheme="minorHAnsi"/>
          <w:b/>
          <w:bCs/>
          <w:i/>
          <w:iCs/>
          <w:color w:val="000000" w:themeColor="text1"/>
          <w:sz w:val="32"/>
          <w:szCs w:val="32"/>
          <w:lang w:val="it-IT"/>
        </w:rPr>
      </w:pPr>
      <w:r w:rsidRPr="00B2336C">
        <w:rPr>
          <w:b/>
          <w:bCs/>
          <w:i/>
          <w:iCs/>
          <w:color w:val="000000" w:themeColor="text1"/>
          <w:sz w:val="32"/>
          <w:szCs w:val="32"/>
          <w:lang w:val="it"/>
        </w:rPr>
        <w:t>«Anche noi siamo</w:t>
      </w:r>
      <w:r w:rsidR="00CB6A3B">
        <w:rPr>
          <w:b/>
          <w:bCs/>
          <w:i/>
          <w:iCs/>
          <w:color w:val="000000" w:themeColor="text1"/>
          <w:sz w:val="32"/>
          <w:szCs w:val="32"/>
          <w:lang w:val="it"/>
        </w:rPr>
        <w:t xml:space="preserve"> </w:t>
      </w:r>
      <w:r>
        <w:rPr>
          <w:b/>
          <w:bCs/>
          <w:i/>
          <w:iCs/>
          <w:color w:val="000000" w:themeColor="text1"/>
          <w:sz w:val="32"/>
          <w:szCs w:val="32"/>
          <w:lang w:val="it"/>
        </w:rPr>
        <w:t>donne!</w:t>
      </w:r>
      <w:r>
        <w:rPr>
          <w:lang w:val="it"/>
        </w:rPr>
        <w:t xml:space="preserve"> </w:t>
      </w:r>
    </w:p>
    <w:p w14:paraId="3009B1F1" w14:textId="77777777" w:rsidR="00E20859" w:rsidRPr="0056784D" w:rsidRDefault="00E20859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7EFC2D3C" w14:textId="022FBBC2" w:rsidR="00E20859" w:rsidRPr="0056784D" w:rsidRDefault="00E20859" w:rsidP="00E20859">
      <w:pPr>
        <w:spacing w:after="0" w:line="240" w:lineRule="auto"/>
        <w:jc w:val="both"/>
        <w:rPr>
          <w:color w:val="000000" w:themeColor="text1"/>
          <w:sz w:val="24"/>
          <w:szCs w:val="24"/>
          <w:lang w:val="it-IT"/>
        </w:rPr>
      </w:pPr>
      <w:r w:rsidRPr="00B2336C">
        <w:rPr>
          <w:color w:val="000000" w:themeColor="text1"/>
          <w:sz w:val="24"/>
          <w:szCs w:val="24"/>
          <w:lang w:val="it"/>
        </w:rPr>
        <w:t xml:space="preserve">In questo 8 marzo, </w:t>
      </w:r>
      <w:r>
        <w:rPr>
          <w:color w:val="000000" w:themeColor="text1"/>
          <w:sz w:val="24"/>
          <w:szCs w:val="24"/>
          <w:lang w:val="it"/>
        </w:rPr>
        <w:t>proprio come</w:t>
      </w:r>
      <w:r>
        <w:rPr>
          <w:lang w:val="it"/>
        </w:rPr>
        <w:t xml:space="preserve"> </w:t>
      </w:r>
      <w:r w:rsidRPr="00B2336C">
        <w:rPr>
          <w:color w:val="000000" w:themeColor="text1"/>
          <w:sz w:val="24"/>
          <w:szCs w:val="24"/>
          <w:lang w:val="it"/>
        </w:rPr>
        <w:t xml:space="preserve"> ogni anno, alziamo</w:t>
      </w:r>
      <w:r w:rsidR="00F74965">
        <w:rPr>
          <w:color w:val="000000" w:themeColor="text1"/>
          <w:sz w:val="24"/>
          <w:szCs w:val="24"/>
          <w:lang w:val="it"/>
        </w:rPr>
        <w:t xml:space="preserve"> </w:t>
      </w:r>
      <w:r>
        <w:rPr>
          <w:lang w:val="it"/>
        </w:rPr>
        <w:t>la voce</w:t>
      </w:r>
      <w:r w:rsidR="00CB6A3B">
        <w:rPr>
          <w:lang w:val="it"/>
        </w:rPr>
        <w:t xml:space="preserve"> </w:t>
      </w:r>
      <w:r>
        <w:rPr>
          <w:color w:val="000000" w:themeColor="text1"/>
          <w:sz w:val="24"/>
          <w:szCs w:val="24"/>
          <w:lang w:val="it"/>
        </w:rPr>
        <w:t>per</w:t>
      </w:r>
      <w:r>
        <w:rPr>
          <w:lang w:val="it"/>
        </w:rPr>
        <w:t xml:space="preserve"> condannare le discriminazioni multiple</w:t>
      </w:r>
      <w:r w:rsidRPr="00B2336C">
        <w:rPr>
          <w:color w:val="000000" w:themeColor="text1"/>
          <w:sz w:val="24"/>
          <w:szCs w:val="24"/>
          <w:lang w:val="it"/>
        </w:rPr>
        <w:t xml:space="preserve"> e intersezionali</w:t>
      </w:r>
      <w:r w:rsidR="00F74965">
        <w:rPr>
          <w:color w:val="000000" w:themeColor="text1"/>
          <w:sz w:val="24"/>
          <w:szCs w:val="24"/>
          <w:lang w:val="it"/>
        </w:rPr>
        <w:t xml:space="preserve"> </w:t>
      </w:r>
      <w:r>
        <w:rPr>
          <w:color w:val="000000" w:themeColor="text1"/>
          <w:sz w:val="24"/>
          <w:szCs w:val="24"/>
          <w:lang w:val="it"/>
        </w:rPr>
        <w:t>che</w:t>
      </w:r>
      <w:r>
        <w:rPr>
          <w:lang w:val="it"/>
        </w:rPr>
        <w:t xml:space="preserve"> noi donne continuiamo a</w:t>
      </w:r>
      <w:r w:rsidRPr="00B2336C">
        <w:rPr>
          <w:color w:val="000000" w:themeColor="text1"/>
          <w:sz w:val="24"/>
          <w:szCs w:val="24"/>
          <w:lang w:val="it"/>
        </w:rPr>
        <w:t xml:space="preserve"> subire</w:t>
      </w:r>
      <w:r>
        <w:rPr>
          <w:color w:val="000000" w:themeColor="text1"/>
          <w:sz w:val="24"/>
          <w:szCs w:val="24"/>
          <w:lang w:val="it"/>
        </w:rPr>
        <w:t xml:space="preserve"> e</w:t>
      </w:r>
      <w:r>
        <w:rPr>
          <w:lang w:val="it"/>
        </w:rPr>
        <w:t xml:space="preserve"> per chiedere che la società e i poteri pubblici</w:t>
      </w:r>
      <w:r w:rsidRPr="00B2336C">
        <w:rPr>
          <w:color w:val="000000" w:themeColor="text1"/>
          <w:sz w:val="24"/>
          <w:szCs w:val="24"/>
          <w:lang w:val="it"/>
        </w:rPr>
        <w:t xml:space="preserve"> adottino un'agenda inclusiva che abbracci la diversità delle donne senza eccezioni.</w:t>
      </w:r>
    </w:p>
    <w:p w14:paraId="2B6049F7" w14:textId="77777777" w:rsidR="00E20859" w:rsidRPr="0056784D" w:rsidRDefault="00E20859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28024340" w14:textId="0F00ACE5" w:rsidR="00E20859" w:rsidRPr="0056784D" w:rsidRDefault="00E20859" w:rsidP="00E20859">
      <w:pPr>
        <w:spacing w:after="0" w:line="240" w:lineRule="auto"/>
        <w:jc w:val="both"/>
        <w:rPr>
          <w:color w:val="000000" w:themeColor="text1"/>
          <w:sz w:val="24"/>
          <w:szCs w:val="24"/>
          <w:lang w:val="it-IT"/>
        </w:rPr>
      </w:pPr>
      <w:r w:rsidRPr="00B2336C">
        <w:rPr>
          <w:color w:val="000000" w:themeColor="text1"/>
          <w:sz w:val="24"/>
          <w:szCs w:val="24"/>
          <w:lang w:val="it"/>
        </w:rPr>
        <w:t xml:space="preserve">Da quando abbiamo iniziato a organizzarci più di due decenni fa, noi donne con disabilità abbiamo dovuto proclamare ripetutamente ogni 8 marzo qualcosa di ovvio ma sistematicamente trascurato; anche noi siamo donne! </w:t>
      </w:r>
      <w:r>
        <w:rPr>
          <w:color w:val="000000" w:themeColor="text1"/>
          <w:sz w:val="24"/>
          <w:szCs w:val="24"/>
          <w:lang w:val="it"/>
        </w:rPr>
        <w:t xml:space="preserve">Siamo il 19,2% di tutte le donne e il 60% di tutte le persone con disabilità </w:t>
      </w:r>
      <w:r>
        <w:rPr>
          <w:lang w:val="it"/>
        </w:rPr>
        <w:t xml:space="preserve"> </w:t>
      </w:r>
      <w:r w:rsidRPr="00B2336C">
        <w:rPr>
          <w:color w:val="000000" w:themeColor="text1"/>
          <w:sz w:val="24"/>
          <w:szCs w:val="24"/>
          <w:lang w:val="it"/>
        </w:rPr>
        <w:t xml:space="preserve">ma, </w:t>
      </w:r>
      <w:r>
        <w:rPr>
          <w:lang w:val="it"/>
        </w:rPr>
        <w:t xml:space="preserve"> a prescindere</w:t>
      </w:r>
      <w:r w:rsidR="00F74965">
        <w:rPr>
          <w:lang w:val="it"/>
        </w:rPr>
        <w:t xml:space="preserve">, </w:t>
      </w:r>
      <w:r>
        <w:rPr>
          <w:lang w:val="it"/>
        </w:rPr>
        <w:t xml:space="preserve"> per decenni</w:t>
      </w:r>
      <w:r w:rsidRPr="00B2336C">
        <w:rPr>
          <w:color w:val="000000" w:themeColor="text1"/>
          <w:sz w:val="24"/>
          <w:szCs w:val="24"/>
          <w:lang w:val="it"/>
        </w:rPr>
        <w:t xml:space="preserve"> </w:t>
      </w:r>
      <w:r>
        <w:rPr>
          <w:lang w:val="it"/>
        </w:rPr>
        <w:t xml:space="preserve">  siamo stat</w:t>
      </w:r>
      <w:r w:rsidR="00F74965">
        <w:rPr>
          <w:lang w:val="it"/>
        </w:rPr>
        <w:t>e</w:t>
      </w:r>
      <w:r>
        <w:rPr>
          <w:lang w:val="it"/>
        </w:rPr>
        <w:t xml:space="preserve"> nascost</w:t>
      </w:r>
      <w:r w:rsidR="00F74965">
        <w:rPr>
          <w:lang w:val="it"/>
        </w:rPr>
        <w:t>e</w:t>
      </w:r>
      <w:r w:rsidRPr="00B2336C">
        <w:rPr>
          <w:color w:val="000000" w:themeColor="text1"/>
          <w:sz w:val="24"/>
          <w:szCs w:val="24"/>
          <w:lang w:val="it"/>
        </w:rPr>
        <w:t xml:space="preserve"> </w:t>
      </w:r>
      <w:r w:rsidR="00F74965">
        <w:rPr>
          <w:color w:val="000000" w:themeColor="text1"/>
          <w:sz w:val="24"/>
          <w:szCs w:val="24"/>
          <w:lang w:val="it"/>
        </w:rPr>
        <w:t xml:space="preserve">nel termine generico di </w:t>
      </w:r>
      <w:r w:rsidRPr="00B2336C">
        <w:rPr>
          <w:color w:val="000000" w:themeColor="text1"/>
          <w:sz w:val="24"/>
          <w:szCs w:val="24"/>
          <w:lang w:val="it"/>
        </w:rPr>
        <w:t xml:space="preserve">"persone con </w:t>
      </w:r>
      <w:r>
        <w:rPr>
          <w:lang w:val="it"/>
        </w:rPr>
        <w:t xml:space="preserve"> </w:t>
      </w:r>
      <w:r w:rsidRPr="00B2336C">
        <w:rPr>
          <w:color w:val="000000" w:themeColor="text1"/>
          <w:sz w:val="24"/>
          <w:szCs w:val="24"/>
          <w:lang w:val="it"/>
        </w:rPr>
        <w:t>disabilità",</w:t>
      </w:r>
      <w:r w:rsidR="00F74965">
        <w:rPr>
          <w:color w:val="000000" w:themeColor="text1"/>
          <w:sz w:val="24"/>
          <w:szCs w:val="24"/>
          <w:lang w:val="it"/>
        </w:rPr>
        <w:t xml:space="preserve"> </w:t>
      </w:r>
      <w:r>
        <w:rPr>
          <w:color w:val="000000" w:themeColor="text1"/>
          <w:sz w:val="24"/>
          <w:szCs w:val="24"/>
          <w:lang w:val="it"/>
        </w:rPr>
        <w:t>un'espressione</w:t>
      </w:r>
      <w:r w:rsidR="00F74965">
        <w:rPr>
          <w:color w:val="000000" w:themeColor="text1"/>
          <w:sz w:val="24"/>
          <w:szCs w:val="24"/>
          <w:lang w:val="it"/>
        </w:rPr>
        <w:t xml:space="preserve"> </w:t>
      </w:r>
      <w:r>
        <w:rPr>
          <w:lang w:val="it"/>
        </w:rPr>
        <w:t>che</w:t>
      </w:r>
      <w:r w:rsidR="00F74965">
        <w:rPr>
          <w:lang w:val="it"/>
        </w:rPr>
        <w:t xml:space="preserve"> </w:t>
      </w:r>
      <w:r w:rsidRPr="00B2336C">
        <w:rPr>
          <w:color w:val="000000" w:themeColor="text1"/>
          <w:sz w:val="24"/>
          <w:szCs w:val="24"/>
          <w:lang w:val="it"/>
        </w:rPr>
        <w:t>erroneamente sembra coprire e</w:t>
      </w:r>
      <w:r w:rsidR="00F74965">
        <w:rPr>
          <w:color w:val="000000" w:themeColor="text1"/>
          <w:sz w:val="24"/>
          <w:szCs w:val="24"/>
          <w:lang w:val="it"/>
        </w:rPr>
        <w:t>d</w:t>
      </w:r>
      <w:r>
        <w:rPr>
          <w:lang w:val="it"/>
        </w:rPr>
        <w:t xml:space="preserve"> </w:t>
      </w:r>
      <w:r>
        <w:rPr>
          <w:color w:val="000000" w:themeColor="text1"/>
          <w:sz w:val="24"/>
          <w:szCs w:val="24"/>
          <w:lang w:val="it"/>
        </w:rPr>
        <w:t xml:space="preserve">affrontare tutte le questioni ma </w:t>
      </w:r>
      <w:r w:rsidR="006311E8">
        <w:rPr>
          <w:color w:val="000000" w:themeColor="text1"/>
          <w:sz w:val="24"/>
          <w:szCs w:val="24"/>
          <w:lang w:val="it"/>
        </w:rPr>
        <w:t xml:space="preserve">che </w:t>
      </w:r>
      <w:r>
        <w:rPr>
          <w:color w:val="000000" w:themeColor="text1"/>
          <w:sz w:val="24"/>
          <w:szCs w:val="24"/>
          <w:lang w:val="it"/>
        </w:rPr>
        <w:t>alla fine</w:t>
      </w:r>
      <w:r>
        <w:rPr>
          <w:lang w:val="it"/>
        </w:rPr>
        <w:t xml:space="preserve"> ha reso invisibile la nostra</w:t>
      </w:r>
      <w:r w:rsidRPr="00B2336C">
        <w:rPr>
          <w:color w:val="000000" w:themeColor="text1"/>
          <w:sz w:val="24"/>
          <w:szCs w:val="24"/>
          <w:lang w:val="it"/>
        </w:rPr>
        <w:t xml:space="preserve"> lotta.</w:t>
      </w:r>
      <w:r>
        <w:rPr>
          <w:lang w:val="it"/>
        </w:rPr>
        <w:t xml:space="preserve"> </w:t>
      </w:r>
    </w:p>
    <w:p w14:paraId="79DAC2C4" w14:textId="77777777" w:rsidR="00E20859" w:rsidRPr="0056784D" w:rsidRDefault="00E20859" w:rsidP="00E20859">
      <w:pPr>
        <w:spacing w:after="0" w:line="240" w:lineRule="auto"/>
        <w:jc w:val="both"/>
        <w:rPr>
          <w:color w:val="000000" w:themeColor="text1"/>
          <w:sz w:val="24"/>
          <w:szCs w:val="24"/>
          <w:lang w:val="it-IT"/>
        </w:rPr>
      </w:pPr>
      <w:r w:rsidRPr="0056784D">
        <w:rPr>
          <w:color w:val="000000" w:themeColor="text1"/>
          <w:sz w:val="24"/>
          <w:szCs w:val="24"/>
          <w:lang w:val="it-IT"/>
        </w:rPr>
        <w:t xml:space="preserve"> </w:t>
      </w:r>
    </w:p>
    <w:p w14:paraId="2EF643C6" w14:textId="7474E3D5" w:rsidR="00E20859" w:rsidRDefault="008057F2" w:rsidP="00E20859">
      <w:pPr>
        <w:spacing w:after="0" w:line="240" w:lineRule="auto"/>
        <w:jc w:val="both"/>
        <w:rPr>
          <w:color w:val="000000" w:themeColor="text1"/>
          <w:sz w:val="24"/>
          <w:szCs w:val="24"/>
          <w:lang w:val="it"/>
        </w:rPr>
      </w:pPr>
      <w:r w:rsidRPr="008057F2">
        <w:rPr>
          <w:color w:val="000000" w:themeColor="text1"/>
          <w:sz w:val="24"/>
          <w:szCs w:val="24"/>
          <w:lang w:val="it"/>
        </w:rPr>
        <w:t xml:space="preserve">Inoltre, per molto tempo siamo state escluse dall'agenda femminista perché, a quanto pare, le nostre rimostranze non rientravano facilmente </w:t>
      </w:r>
      <w:r>
        <w:rPr>
          <w:color w:val="000000" w:themeColor="text1"/>
          <w:sz w:val="24"/>
          <w:szCs w:val="24"/>
          <w:lang w:val="it"/>
        </w:rPr>
        <w:t xml:space="preserve">nelle </w:t>
      </w:r>
      <w:r w:rsidRPr="008057F2">
        <w:rPr>
          <w:color w:val="000000" w:themeColor="text1"/>
          <w:sz w:val="24"/>
          <w:szCs w:val="24"/>
          <w:lang w:val="it"/>
        </w:rPr>
        <w:t xml:space="preserve">richieste troppo omogenee e monolitiche che non potevano essere influenzate da altre considerazioni esterne al femminismo stesso.  </w:t>
      </w:r>
    </w:p>
    <w:p w14:paraId="7773CA54" w14:textId="77777777" w:rsidR="008057F2" w:rsidRPr="0056784D" w:rsidRDefault="008057F2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707D992A" w14:textId="3AAC81AA" w:rsidR="00E20859" w:rsidRDefault="00F622C4" w:rsidP="00E20859">
      <w:pPr>
        <w:spacing w:after="0" w:line="240" w:lineRule="auto"/>
        <w:jc w:val="both"/>
        <w:rPr>
          <w:color w:val="000000" w:themeColor="text1"/>
          <w:sz w:val="24"/>
          <w:szCs w:val="24"/>
          <w:lang w:val="it"/>
        </w:rPr>
      </w:pPr>
      <w:r w:rsidRPr="00F622C4">
        <w:rPr>
          <w:color w:val="000000" w:themeColor="text1"/>
          <w:sz w:val="24"/>
          <w:szCs w:val="24"/>
          <w:lang w:val="it"/>
        </w:rPr>
        <w:t xml:space="preserve">Ci siamo organizzate </w:t>
      </w:r>
      <w:r>
        <w:rPr>
          <w:color w:val="000000" w:themeColor="text1"/>
          <w:sz w:val="24"/>
          <w:szCs w:val="24"/>
          <w:lang w:val="it"/>
        </w:rPr>
        <w:t>in una “</w:t>
      </w:r>
      <w:r w:rsidRPr="00F622C4">
        <w:rPr>
          <w:color w:val="000000" w:themeColor="text1"/>
          <w:sz w:val="24"/>
          <w:szCs w:val="24"/>
          <w:lang w:val="it"/>
        </w:rPr>
        <w:t>terra di nessuno</w:t>
      </w:r>
      <w:r>
        <w:rPr>
          <w:color w:val="000000" w:themeColor="text1"/>
          <w:sz w:val="24"/>
          <w:szCs w:val="24"/>
          <w:lang w:val="it"/>
        </w:rPr>
        <w:t>”</w:t>
      </w:r>
      <w:r w:rsidRPr="00F622C4">
        <w:rPr>
          <w:color w:val="000000" w:themeColor="text1"/>
          <w:sz w:val="24"/>
          <w:szCs w:val="24"/>
          <w:lang w:val="it"/>
        </w:rPr>
        <w:t>, occupando spazi su entrambi i lati e sensibilizzand</w:t>
      </w:r>
      <w:r>
        <w:rPr>
          <w:color w:val="000000" w:themeColor="text1"/>
          <w:sz w:val="24"/>
          <w:szCs w:val="24"/>
          <w:lang w:val="it"/>
        </w:rPr>
        <w:t xml:space="preserve">oli </w:t>
      </w:r>
      <w:r w:rsidRPr="00F622C4">
        <w:rPr>
          <w:color w:val="000000" w:themeColor="text1"/>
          <w:sz w:val="24"/>
          <w:szCs w:val="24"/>
          <w:lang w:val="it"/>
        </w:rPr>
        <w:t xml:space="preserve">sulla realtà di milioni di donne che sono discriminate da una società maschilista che, non dimentichiamolo, è anche </w:t>
      </w:r>
      <w:proofErr w:type="spellStart"/>
      <w:r w:rsidRPr="00F622C4">
        <w:rPr>
          <w:color w:val="000000" w:themeColor="text1"/>
          <w:sz w:val="24"/>
          <w:szCs w:val="24"/>
          <w:lang w:val="it"/>
        </w:rPr>
        <w:t>abilista</w:t>
      </w:r>
      <w:proofErr w:type="spellEnd"/>
      <w:r w:rsidRPr="00F622C4">
        <w:rPr>
          <w:color w:val="000000" w:themeColor="text1"/>
          <w:sz w:val="24"/>
          <w:szCs w:val="24"/>
          <w:lang w:val="it"/>
        </w:rPr>
        <w:t>.</w:t>
      </w:r>
    </w:p>
    <w:p w14:paraId="4C0B04C3" w14:textId="77777777" w:rsidR="00F622C4" w:rsidRPr="0056784D" w:rsidRDefault="00F622C4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1D69D825" w14:textId="77777777" w:rsidR="00E20859" w:rsidRPr="0056784D" w:rsidRDefault="00E20859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  <w:r w:rsidRPr="00B2336C">
        <w:rPr>
          <w:color w:val="000000" w:themeColor="text1"/>
          <w:sz w:val="24"/>
          <w:szCs w:val="24"/>
          <w:lang w:val="it"/>
        </w:rPr>
        <w:t>Nessuno sa meglio di noi quanto sia rivoluzionario – ed essenziale – rivendicare il nostro posto di donne in una lotta il cui ultimo desiderio è proprio che questa affermazione un giorno diventi irrilevante.</w:t>
      </w:r>
    </w:p>
    <w:p w14:paraId="0095CEE6" w14:textId="77777777" w:rsidR="00E20859" w:rsidRPr="0056784D" w:rsidRDefault="00E20859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0E2EFDA9" w14:textId="2DEB2DF7" w:rsidR="00E20859" w:rsidRPr="0056784D" w:rsidRDefault="00E20859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  <w:r w:rsidRPr="00B2336C">
        <w:rPr>
          <w:color w:val="000000" w:themeColor="text1"/>
          <w:sz w:val="24"/>
          <w:szCs w:val="24"/>
          <w:lang w:val="it"/>
        </w:rPr>
        <w:t xml:space="preserve">Per questi motivi, negli ultimi anni abbiamo chiesto che tutte le politiche pubbliche che promuovono la parità di genere considerino altre variabili come, ad esempio, la disabilità. Allo stesso modo, e </w:t>
      </w:r>
      <w:r>
        <w:rPr>
          <w:color w:val="000000" w:themeColor="text1"/>
          <w:sz w:val="24"/>
          <w:szCs w:val="24"/>
          <w:lang w:val="it"/>
        </w:rPr>
        <w:t>secondo un</w:t>
      </w:r>
      <w:r w:rsidR="0013076F">
        <w:rPr>
          <w:color w:val="000000" w:themeColor="text1"/>
          <w:sz w:val="24"/>
          <w:szCs w:val="24"/>
          <w:lang w:val="it"/>
        </w:rPr>
        <w:t xml:space="preserve"> </w:t>
      </w:r>
      <w:r w:rsidRPr="00B2336C">
        <w:rPr>
          <w:color w:val="000000" w:themeColor="text1"/>
          <w:sz w:val="24"/>
          <w:szCs w:val="24"/>
          <w:lang w:val="it"/>
        </w:rPr>
        <w:t xml:space="preserve">duplice approccio, </w:t>
      </w:r>
      <w:r>
        <w:rPr>
          <w:lang w:val="it"/>
        </w:rPr>
        <w:t xml:space="preserve">tutte le politiche volte a promuovere </w:t>
      </w:r>
      <w:r>
        <w:rPr>
          <w:color w:val="000000" w:themeColor="text1"/>
          <w:sz w:val="24"/>
          <w:szCs w:val="24"/>
          <w:lang w:val="it"/>
        </w:rPr>
        <w:t>i</w:t>
      </w:r>
      <w:r>
        <w:rPr>
          <w:lang w:val="it"/>
        </w:rPr>
        <w:t xml:space="preserve"> </w:t>
      </w:r>
      <w:r w:rsidRPr="00B2336C">
        <w:rPr>
          <w:color w:val="000000" w:themeColor="text1"/>
          <w:sz w:val="24"/>
          <w:szCs w:val="24"/>
          <w:lang w:val="it"/>
        </w:rPr>
        <w:t xml:space="preserve"> diritti de</w:t>
      </w:r>
      <w:r w:rsidR="0013076F">
        <w:rPr>
          <w:color w:val="000000" w:themeColor="text1"/>
          <w:sz w:val="24"/>
          <w:szCs w:val="24"/>
          <w:lang w:val="it"/>
        </w:rPr>
        <w:t>lle persone con disabilità</w:t>
      </w:r>
      <w:r w:rsidRPr="00B2336C">
        <w:rPr>
          <w:color w:val="000000" w:themeColor="text1"/>
          <w:sz w:val="24"/>
          <w:szCs w:val="24"/>
          <w:lang w:val="it"/>
        </w:rPr>
        <w:t xml:space="preserve"> </w:t>
      </w:r>
      <w:r w:rsidR="0013076F">
        <w:rPr>
          <w:color w:val="000000" w:themeColor="text1"/>
          <w:sz w:val="24"/>
          <w:szCs w:val="24"/>
          <w:lang w:val="it"/>
        </w:rPr>
        <w:t>integrino l’</w:t>
      </w:r>
      <w:r w:rsidRPr="00B2336C">
        <w:rPr>
          <w:color w:val="000000" w:themeColor="text1"/>
          <w:sz w:val="24"/>
          <w:szCs w:val="24"/>
          <w:lang w:val="it"/>
        </w:rPr>
        <w:t xml:space="preserve">approccio </w:t>
      </w:r>
      <w:r w:rsidR="0013076F">
        <w:rPr>
          <w:color w:val="000000" w:themeColor="text1"/>
          <w:sz w:val="24"/>
          <w:szCs w:val="24"/>
          <w:lang w:val="it"/>
        </w:rPr>
        <w:t>di genere anche alle</w:t>
      </w:r>
      <w:r w:rsidRPr="00B2336C">
        <w:rPr>
          <w:color w:val="000000" w:themeColor="text1"/>
          <w:sz w:val="24"/>
          <w:szCs w:val="24"/>
          <w:lang w:val="it"/>
        </w:rPr>
        <w:t xml:space="preserve"> donne</w:t>
      </w:r>
      <w:r w:rsidR="0013076F">
        <w:rPr>
          <w:color w:val="000000" w:themeColor="text1"/>
          <w:sz w:val="24"/>
          <w:szCs w:val="24"/>
          <w:lang w:val="it"/>
        </w:rPr>
        <w:t xml:space="preserve"> con disabilità</w:t>
      </w:r>
      <w:r w:rsidRPr="00B2336C">
        <w:rPr>
          <w:color w:val="000000" w:themeColor="text1"/>
          <w:sz w:val="24"/>
          <w:szCs w:val="24"/>
          <w:lang w:val="it"/>
        </w:rPr>
        <w:t>.</w:t>
      </w:r>
    </w:p>
    <w:p w14:paraId="3BC60766" w14:textId="77777777" w:rsidR="00E20859" w:rsidRPr="0056784D" w:rsidRDefault="00E20859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3716B294" w14:textId="14F48E06" w:rsidR="00E20859" w:rsidRPr="0056784D" w:rsidRDefault="00E20859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  <w:r w:rsidRPr="00B2336C">
        <w:rPr>
          <w:color w:val="000000" w:themeColor="text1"/>
          <w:sz w:val="24"/>
          <w:szCs w:val="24"/>
          <w:lang w:val="it"/>
        </w:rPr>
        <w:t>Le pietre angolari su cui poggiano le nostre richieste sono la</w:t>
      </w:r>
      <w:r>
        <w:rPr>
          <w:lang w:val="it"/>
        </w:rPr>
        <w:t xml:space="preserve"> </w:t>
      </w:r>
      <w:r w:rsidR="0024729C">
        <w:rPr>
          <w:lang w:val="it"/>
        </w:rPr>
        <w:t>D</w:t>
      </w:r>
      <w:r>
        <w:rPr>
          <w:lang w:val="it"/>
        </w:rPr>
        <w:t xml:space="preserve">ichiarazione e la </w:t>
      </w:r>
      <w:r w:rsidR="0024729C">
        <w:rPr>
          <w:lang w:val="it"/>
        </w:rPr>
        <w:t>P</w:t>
      </w:r>
      <w:r>
        <w:rPr>
          <w:lang w:val="it"/>
        </w:rPr>
        <w:t>iattaforma d'</w:t>
      </w:r>
      <w:r w:rsidR="0024729C">
        <w:rPr>
          <w:lang w:val="it"/>
        </w:rPr>
        <w:t>A</w:t>
      </w:r>
      <w:r>
        <w:rPr>
          <w:lang w:val="it"/>
        </w:rPr>
        <w:t xml:space="preserve">zione di Pechino, in cui vengono riconosciute le aspirazioni di tutte le donne in tutto il mondo e si </w:t>
      </w:r>
      <w:r w:rsidR="0024729C">
        <w:rPr>
          <w:lang w:val="it"/>
        </w:rPr>
        <w:t>considerano</w:t>
      </w:r>
      <w:r>
        <w:rPr>
          <w:lang w:val="it"/>
        </w:rPr>
        <w:t xml:space="preserve"> la nostra diversità e le diverse</w:t>
      </w:r>
      <w:r w:rsidRPr="00B2336C">
        <w:rPr>
          <w:color w:val="000000" w:themeColor="text1"/>
          <w:sz w:val="24"/>
          <w:szCs w:val="24"/>
          <w:lang w:val="it"/>
        </w:rPr>
        <w:t xml:space="preserve"> funzioni e circostanze, rispettando e apprezzando la </w:t>
      </w:r>
      <w:r w:rsidRPr="00B2336C">
        <w:rPr>
          <w:color w:val="000000" w:themeColor="text1"/>
          <w:sz w:val="24"/>
          <w:szCs w:val="24"/>
          <w:lang w:val="it"/>
        </w:rPr>
        <w:lastRenderedPageBreak/>
        <w:t>piena diversità</w:t>
      </w:r>
      <w:r>
        <w:rPr>
          <w:lang w:val="it"/>
        </w:rPr>
        <w:t xml:space="preserve"> de</w:t>
      </w:r>
      <w:r w:rsidR="0024729C">
        <w:rPr>
          <w:lang w:val="it"/>
        </w:rPr>
        <w:t xml:space="preserve">i contesti e delle </w:t>
      </w:r>
      <w:r>
        <w:rPr>
          <w:lang w:val="it"/>
        </w:rPr>
        <w:t>condizioni in cui ci troviamo e riconoscendo che alcun</w:t>
      </w:r>
      <w:r w:rsidR="0024729C">
        <w:rPr>
          <w:lang w:val="it"/>
        </w:rPr>
        <w:t>e</w:t>
      </w:r>
      <w:r>
        <w:rPr>
          <w:lang w:val="it"/>
        </w:rPr>
        <w:t xml:space="preserve"> di noi, inoltre, si trovano ad affrontare barriere specifiche che impediscono la nostra piena ed equa partecipazione alla società.</w:t>
      </w:r>
    </w:p>
    <w:p w14:paraId="7CCDA3BD" w14:textId="77777777" w:rsidR="00E20859" w:rsidRPr="0056784D" w:rsidRDefault="00E20859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  <w:r w:rsidRPr="0056784D">
        <w:rPr>
          <w:rFonts w:cstheme="minorHAnsi"/>
          <w:color w:val="000000" w:themeColor="text1"/>
          <w:sz w:val="24"/>
          <w:szCs w:val="24"/>
          <w:lang w:val="it-IT"/>
        </w:rPr>
        <w:t xml:space="preserve">  </w:t>
      </w:r>
    </w:p>
    <w:p w14:paraId="780F90E7" w14:textId="4E127A63" w:rsidR="00E20859" w:rsidRPr="0056784D" w:rsidRDefault="00E20859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  <w:r w:rsidRPr="00B2336C">
        <w:rPr>
          <w:color w:val="000000" w:themeColor="text1"/>
          <w:sz w:val="24"/>
          <w:szCs w:val="24"/>
          <w:lang w:val="it"/>
        </w:rPr>
        <w:t xml:space="preserve">Analogamente, gli </w:t>
      </w:r>
      <w:r w:rsidR="005C3FA6">
        <w:rPr>
          <w:color w:val="000000" w:themeColor="text1"/>
          <w:sz w:val="24"/>
          <w:szCs w:val="24"/>
          <w:lang w:val="it"/>
        </w:rPr>
        <w:t>O</w:t>
      </w:r>
      <w:r w:rsidRPr="00B2336C">
        <w:rPr>
          <w:color w:val="000000" w:themeColor="text1"/>
          <w:sz w:val="24"/>
          <w:szCs w:val="24"/>
          <w:lang w:val="it"/>
        </w:rPr>
        <w:t xml:space="preserve">biettivi di </w:t>
      </w:r>
      <w:r w:rsidR="005C3FA6">
        <w:rPr>
          <w:color w:val="000000" w:themeColor="text1"/>
          <w:sz w:val="24"/>
          <w:szCs w:val="24"/>
          <w:lang w:val="it"/>
        </w:rPr>
        <w:t>S</w:t>
      </w:r>
      <w:r w:rsidRPr="00B2336C">
        <w:rPr>
          <w:color w:val="000000" w:themeColor="text1"/>
          <w:sz w:val="24"/>
          <w:szCs w:val="24"/>
          <w:lang w:val="it"/>
        </w:rPr>
        <w:t xml:space="preserve">viluppo </w:t>
      </w:r>
      <w:r w:rsidR="005C3FA6">
        <w:rPr>
          <w:color w:val="000000" w:themeColor="text1"/>
          <w:sz w:val="24"/>
          <w:szCs w:val="24"/>
          <w:lang w:val="it"/>
        </w:rPr>
        <w:t>S</w:t>
      </w:r>
      <w:r w:rsidRPr="00B2336C">
        <w:rPr>
          <w:color w:val="000000" w:themeColor="text1"/>
          <w:sz w:val="24"/>
          <w:szCs w:val="24"/>
          <w:lang w:val="it"/>
        </w:rPr>
        <w:t xml:space="preserve">ostenibile, e più specificamente </w:t>
      </w:r>
      <w:r w:rsidR="005C3FA6">
        <w:rPr>
          <w:color w:val="000000" w:themeColor="text1"/>
          <w:sz w:val="24"/>
          <w:szCs w:val="24"/>
          <w:lang w:val="it"/>
        </w:rPr>
        <w:t>il numero</w:t>
      </w:r>
      <w:r w:rsidRPr="00B2336C">
        <w:rPr>
          <w:color w:val="000000" w:themeColor="text1"/>
          <w:sz w:val="24"/>
          <w:szCs w:val="24"/>
          <w:lang w:val="it"/>
        </w:rPr>
        <w:t xml:space="preserve"> 5, che si concentrano sul raggiungimento della parità di genere e sulla responsabilizzazione di tutte le donne e le ragazze in modo specifico e trasversale in altri obiettivi, devono essere interpretati tenendo conto della situazione in cui si trovano i gruppi che sono soggetti a discriminazioni multiple e che finora sono rimasti invisibili, come le donne e le ragazze con disabilità.</w:t>
      </w:r>
    </w:p>
    <w:p w14:paraId="0836E8E1" w14:textId="77777777" w:rsidR="00E20859" w:rsidRPr="0056784D" w:rsidRDefault="00E20859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3D90B610" w14:textId="6324AF9B" w:rsidR="00E20859" w:rsidRPr="0056784D" w:rsidRDefault="00E20859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  <w:r w:rsidRPr="00B2336C">
        <w:rPr>
          <w:color w:val="000000" w:themeColor="text1"/>
          <w:sz w:val="24"/>
          <w:szCs w:val="24"/>
          <w:lang w:val="it"/>
        </w:rPr>
        <w:t xml:space="preserve">Inoltre, </w:t>
      </w:r>
      <w:r w:rsidR="00706610">
        <w:rPr>
          <w:color w:val="000000" w:themeColor="text1"/>
          <w:sz w:val="24"/>
          <w:szCs w:val="24"/>
          <w:lang w:val="it"/>
        </w:rPr>
        <w:t>gli obblighi derivanti dalla</w:t>
      </w:r>
      <w:r w:rsidRPr="00B2336C">
        <w:rPr>
          <w:color w:val="000000" w:themeColor="text1"/>
          <w:sz w:val="24"/>
          <w:szCs w:val="24"/>
          <w:lang w:val="it"/>
        </w:rPr>
        <w:t xml:space="preserve"> Convenzione </w:t>
      </w:r>
      <w:r w:rsidRPr="00B2336C">
        <w:rPr>
          <w:i/>
          <w:iCs/>
          <w:color w:val="000000" w:themeColor="text1"/>
          <w:sz w:val="24"/>
          <w:szCs w:val="24"/>
          <w:lang w:val="it"/>
        </w:rPr>
        <w:t>delle Nazioni Unite  sull'eliminazione di tutte le forme di discriminazione nei confronti delle donne,</w:t>
      </w:r>
      <w:r w:rsidR="00706610">
        <w:rPr>
          <w:i/>
          <w:iCs/>
          <w:color w:val="000000" w:themeColor="text1"/>
          <w:sz w:val="24"/>
          <w:szCs w:val="24"/>
          <w:lang w:val="it"/>
        </w:rPr>
        <w:t xml:space="preserve"> </w:t>
      </w:r>
      <w:r w:rsidRPr="00B2336C">
        <w:rPr>
          <w:color w:val="000000" w:themeColor="text1"/>
          <w:sz w:val="24"/>
          <w:szCs w:val="24"/>
          <w:lang w:val="it"/>
        </w:rPr>
        <w:t>d</w:t>
      </w:r>
      <w:r w:rsidR="00706610">
        <w:rPr>
          <w:color w:val="000000" w:themeColor="text1"/>
          <w:sz w:val="24"/>
          <w:szCs w:val="24"/>
          <w:lang w:val="it"/>
        </w:rPr>
        <w:t>a</w:t>
      </w:r>
      <w:r w:rsidRPr="00B2336C">
        <w:rPr>
          <w:color w:val="000000" w:themeColor="text1"/>
          <w:sz w:val="24"/>
          <w:szCs w:val="24"/>
          <w:lang w:val="it"/>
        </w:rPr>
        <w:t xml:space="preserve">lla </w:t>
      </w:r>
      <w:r>
        <w:rPr>
          <w:lang w:val="it"/>
        </w:rPr>
        <w:t xml:space="preserve"> </w:t>
      </w:r>
      <w:r w:rsidRPr="00B2336C">
        <w:rPr>
          <w:i/>
          <w:iCs/>
          <w:color w:val="000000" w:themeColor="text1"/>
          <w:sz w:val="24"/>
          <w:szCs w:val="24"/>
          <w:lang w:val="it"/>
        </w:rPr>
        <w:t>Convenzione delle Nazioni</w:t>
      </w:r>
      <w:r>
        <w:rPr>
          <w:lang w:val="it"/>
        </w:rPr>
        <w:t xml:space="preserve"> Unite </w:t>
      </w:r>
      <w:r w:rsidRPr="00706610">
        <w:rPr>
          <w:i/>
          <w:iCs/>
          <w:lang w:val="it"/>
        </w:rPr>
        <w:t xml:space="preserve">sui diritti delle persone con disabilità </w:t>
      </w:r>
      <w:r>
        <w:rPr>
          <w:lang w:val="it"/>
        </w:rPr>
        <w:t>e</w:t>
      </w:r>
      <w:r w:rsidRPr="00B2336C">
        <w:rPr>
          <w:color w:val="000000" w:themeColor="text1"/>
          <w:sz w:val="24"/>
          <w:szCs w:val="24"/>
          <w:lang w:val="it"/>
        </w:rPr>
        <w:t xml:space="preserve"> d</w:t>
      </w:r>
      <w:r w:rsidR="00706610">
        <w:rPr>
          <w:color w:val="000000" w:themeColor="text1"/>
          <w:sz w:val="24"/>
          <w:szCs w:val="24"/>
          <w:lang w:val="it"/>
        </w:rPr>
        <w:t>a</w:t>
      </w:r>
      <w:r w:rsidRPr="00B2336C">
        <w:rPr>
          <w:color w:val="000000" w:themeColor="text1"/>
          <w:sz w:val="24"/>
          <w:szCs w:val="24"/>
          <w:lang w:val="it"/>
        </w:rPr>
        <w:t xml:space="preserve">lla </w:t>
      </w:r>
      <w:r>
        <w:rPr>
          <w:lang w:val="it"/>
        </w:rPr>
        <w:t xml:space="preserve"> </w:t>
      </w:r>
      <w:r w:rsidRPr="00B2336C">
        <w:rPr>
          <w:i/>
          <w:iCs/>
          <w:color w:val="000000" w:themeColor="text1"/>
          <w:sz w:val="24"/>
          <w:szCs w:val="24"/>
          <w:lang w:val="it"/>
        </w:rPr>
        <w:t>Convenzione del Consiglio d'Europa</w:t>
      </w:r>
      <w:r>
        <w:rPr>
          <w:lang w:val="it"/>
        </w:rPr>
        <w:t xml:space="preserve"> </w:t>
      </w:r>
      <w:r w:rsidRPr="00706610">
        <w:rPr>
          <w:i/>
          <w:iCs/>
          <w:lang w:val="it"/>
        </w:rPr>
        <w:t>sulla prevenzione e la lotta alla violenza contro le donne e alla violenza domestica</w:t>
      </w:r>
      <w:r>
        <w:rPr>
          <w:lang w:val="it"/>
        </w:rPr>
        <w:t xml:space="preserve"> devono essere attuati e interpretati alla luce della diversità che ci caratterizza come</w:t>
      </w:r>
      <w:r w:rsidRPr="00B2336C">
        <w:rPr>
          <w:color w:val="000000" w:themeColor="text1"/>
          <w:sz w:val="24"/>
          <w:szCs w:val="24"/>
          <w:lang w:val="it"/>
        </w:rPr>
        <w:t xml:space="preserve"> donne.</w:t>
      </w:r>
    </w:p>
    <w:p w14:paraId="73A551BC" w14:textId="77777777" w:rsidR="00E20859" w:rsidRPr="0056784D" w:rsidRDefault="00E20859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283D95E8" w14:textId="3E27C769" w:rsidR="00E20859" w:rsidRPr="0056784D" w:rsidRDefault="00E20859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  <w:r w:rsidRPr="00B2336C">
        <w:rPr>
          <w:color w:val="000000" w:themeColor="text1"/>
          <w:sz w:val="24"/>
          <w:szCs w:val="24"/>
          <w:lang w:val="it"/>
        </w:rPr>
        <w:t xml:space="preserve">Per tutti questi motivi, oggi 8 marzo, noi donne con disabilità </w:t>
      </w:r>
      <w:r w:rsidRPr="00B2336C">
        <w:rPr>
          <w:b/>
          <w:bCs/>
          <w:color w:val="000000" w:themeColor="text1"/>
          <w:sz w:val="24"/>
          <w:szCs w:val="24"/>
          <w:lang w:val="it"/>
        </w:rPr>
        <w:t>CHIEDIAMO:</w:t>
      </w:r>
    </w:p>
    <w:p w14:paraId="5DAC9B74" w14:textId="77777777" w:rsidR="00E20859" w:rsidRPr="0056784D" w:rsidRDefault="00E20859" w:rsidP="00E2085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</w:p>
    <w:p w14:paraId="41D4977E" w14:textId="0778476C" w:rsidR="00E20859" w:rsidRPr="0056784D" w:rsidRDefault="00E20859" w:rsidP="00E2085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4"/>
          <w:szCs w:val="24"/>
          <w:lang w:val="it-IT"/>
        </w:rPr>
      </w:pPr>
      <w:r w:rsidRPr="00B2336C">
        <w:rPr>
          <w:sz w:val="24"/>
          <w:szCs w:val="24"/>
          <w:lang w:val="it"/>
        </w:rPr>
        <w:t xml:space="preserve">Garanzie di pari accesso ai servizi sanitari, compresi i servizi di salute sessuale e riproduttiva , per le donne e le ragazze con disabilità, senza dimenticare </w:t>
      </w:r>
      <w:r w:rsidR="008A0BCF">
        <w:rPr>
          <w:sz w:val="24"/>
          <w:szCs w:val="24"/>
          <w:lang w:val="it"/>
        </w:rPr>
        <w:t xml:space="preserve">le superstiti </w:t>
      </w:r>
      <w:r w:rsidRPr="00B2336C">
        <w:rPr>
          <w:sz w:val="24"/>
          <w:szCs w:val="24"/>
          <w:lang w:val="it"/>
        </w:rPr>
        <w:t xml:space="preserve"> alla violenza e il fatto che, in momenti di crisi come quello</w:t>
      </w:r>
      <w:r>
        <w:rPr>
          <w:sz w:val="24"/>
          <w:szCs w:val="24"/>
          <w:lang w:val="it"/>
        </w:rPr>
        <w:t xml:space="preserve"> </w:t>
      </w:r>
      <w:r w:rsidRPr="00B2336C">
        <w:rPr>
          <w:sz w:val="24"/>
          <w:szCs w:val="24"/>
          <w:lang w:val="it"/>
        </w:rPr>
        <w:t xml:space="preserve">causato dal COVOD-19, </w:t>
      </w:r>
      <w:r>
        <w:rPr>
          <w:lang w:val="it"/>
        </w:rPr>
        <w:t xml:space="preserve">i servizi sanitari non </w:t>
      </w:r>
      <w:r>
        <w:rPr>
          <w:sz w:val="24"/>
          <w:szCs w:val="24"/>
          <w:lang w:val="it"/>
        </w:rPr>
        <w:t xml:space="preserve">devono </w:t>
      </w:r>
      <w:r w:rsidR="008A0BCF">
        <w:rPr>
          <w:sz w:val="24"/>
          <w:szCs w:val="24"/>
          <w:lang w:val="it"/>
        </w:rPr>
        <w:t xml:space="preserve">venir meno </w:t>
      </w:r>
      <w:r>
        <w:rPr>
          <w:sz w:val="24"/>
          <w:szCs w:val="24"/>
          <w:lang w:val="it"/>
        </w:rPr>
        <w:t>nel curare le</w:t>
      </w:r>
      <w:r>
        <w:rPr>
          <w:lang w:val="it"/>
        </w:rPr>
        <w:t xml:space="preserve"> donne e le ragazze con disabilità, violando così il loro diritto a un'assistenza</w:t>
      </w:r>
      <w:r w:rsidRPr="00B2336C">
        <w:rPr>
          <w:sz w:val="24"/>
          <w:szCs w:val="24"/>
          <w:lang w:val="it"/>
        </w:rPr>
        <w:t xml:space="preserve"> sanitaria dignitosa.</w:t>
      </w:r>
    </w:p>
    <w:p w14:paraId="13C49B43" w14:textId="77777777" w:rsidR="00E20859" w:rsidRPr="0056784D" w:rsidRDefault="00E20859" w:rsidP="00E20859">
      <w:pPr>
        <w:pStyle w:val="Paragrafoelenco"/>
        <w:spacing w:after="0" w:line="240" w:lineRule="auto"/>
        <w:jc w:val="both"/>
        <w:rPr>
          <w:rFonts w:eastAsia="Times New Roman" w:cstheme="minorHAnsi"/>
          <w:sz w:val="24"/>
          <w:szCs w:val="24"/>
          <w:lang w:val="it-IT" w:eastAsia="es-ES_tradnl"/>
        </w:rPr>
      </w:pPr>
    </w:p>
    <w:p w14:paraId="78850EB0" w14:textId="774B5139" w:rsidR="00E20859" w:rsidRPr="0056784D" w:rsidRDefault="00E20859" w:rsidP="00E2085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it-IT"/>
        </w:rPr>
      </w:pPr>
      <w:r w:rsidRPr="00E20859">
        <w:rPr>
          <w:sz w:val="24"/>
          <w:szCs w:val="24"/>
          <w:lang w:val="it"/>
        </w:rPr>
        <w:t xml:space="preserve">che l'Unione </w:t>
      </w:r>
      <w:r w:rsidR="0052425E">
        <w:rPr>
          <w:sz w:val="24"/>
          <w:szCs w:val="24"/>
          <w:lang w:val="it"/>
        </w:rPr>
        <w:t>E</w:t>
      </w:r>
      <w:r w:rsidRPr="00E20859">
        <w:rPr>
          <w:sz w:val="24"/>
          <w:szCs w:val="24"/>
          <w:lang w:val="it"/>
        </w:rPr>
        <w:t xml:space="preserve">uropea ratifichi la </w:t>
      </w:r>
      <w:r w:rsidR="0052425E">
        <w:rPr>
          <w:sz w:val="24"/>
          <w:szCs w:val="24"/>
          <w:lang w:val="it"/>
        </w:rPr>
        <w:t>C</w:t>
      </w:r>
      <w:r w:rsidRPr="00E20859">
        <w:rPr>
          <w:sz w:val="24"/>
          <w:szCs w:val="24"/>
          <w:lang w:val="it"/>
        </w:rPr>
        <w:t>onvenzione di Istanbul e che siano adottate tutte le misure necessarie per la sua effettiva attuazione a livello</w:t>
      </w:r>
      <w:r w:rsidR="0052425E">
        <w:rPr>
          <w:sz w:val="24"/>
          <w:szCs w:val="24"/>
          <w:lang w:val="it"/>
        </w:rPr>
        <w:t xml:space="preserve"> </w:t>
      </w:r>
      <w:r>
        <w:rPr>
          <w:sz w:val="24"/>
          <w:szCs w:val="24"/>
          <w:lang w:val="it"/>
        </w:rPr>
        <w:t>comunitario</w:t>
      </w:r>
      <w:r>
        <w:rPr>
          <w:lang w:val="it"/>
        </w:rPr>
        <w:t xml:space="preserve"> e nazionale, garantendo nel contempo che le misure siano adeguatamente finanziate in tutti gli aspetti connessi alla sensibilizzazione; una migliore risposta istituzionale, che integri</w:t>
      </w:r>
      <w:r w:rsidR="0052425E">
        <w:rPr>
          <w:lang w:val="it"/>
        </w:rPr>
        <w:t xml:space="preserve"> e rispetti</w:t>
      </w:r>
      <w:r>
        <w:rPr>
          <w:lang w:val="it"/>
        </w:rPr>
        <w:t xml:space="preserve"> il </w:t>
      </w:r>
      <w:r w:rsidR="0052425E">
        <w:rPr>
          <w:lang w:val="it"/>
        </w:rPr>
        <w:t>D</w:t>
      </w:r>
      <w:r>
        <w:rPr>
          <w:lang w:val="it"/>
        </w:rPr>
        <w:t xml:space="preserve">esign </w:t>
      </w:r>
      <w:r w:rsidR="0052425E">
        <w:rPr>
          <w:lang w:val="it"/>
        </w:rPr>
        <w:t>U</w:t>
      </w:r>
      <w:r>
        <w:rPr>
          <w:lang w:val="it"/>
        </w:rPr>
        <w:t xml:space="preserve">niversale e l'accessibilità in tutti i meccanismi di segnalazione, assistenza e sostegno per le donne e le ragazze vittime di violenza; </w:t>
      </w:r>
      <w:r w:rsidR="0052425E">
        <w:rPr>
          <w:lang w:val="it"/>
        </w:rPr>
        <w:t xml:space="preserve">il </w:t>
      </w:r>
      <w:r>
        <w:rPr>
          <w:lang w:val="it"/>
        </w:rPr>
        <w:t>perfezionamento dell'assistenza, del sostegno e della protezione forniti alle donne vittime di violenza di genere e ai loro figli e figlie; maggiore assistenza e protezione per i minori; migliori programmi di formazione per garantire la migliore risposta possibile</w:t>
      </w:r>
      <w:r w:rsidRPr="00E20859">
        <w:rPr>
          <w:sz w:val="24"/>
          <w:szCs w:val="24"/>
          <w:lang w:val="it"/>
        </w:rPr>
        <w:t xml:space="preserve"> all'assistenza; miglioramento delle conoscenze come complemento indispensabile per contribuire efficacemente alla lotta contro tutti i tipi di violenza contro le donne, anche nell'attuazione della Convenzione di Istanbul , offrendo dati più affidabili, completi e dettagliati su tutte le forme, i casi, le cause e le conseguenze, la visualizzazione e la risposta a tipi di violenza contro le donne al di fuori del contesto del partner o dell'ex partner.</w:t>
      </w:r>
    </w:p>
    <w:p w14:paraId="23915C5E" w14:textId="77777777" w:rsidR="00E20859" w:rsidRPr="0056784D" w:rsidRDefault="00E20859" w:rsidP="00E20859">
      <w:pPr>
        <w:pStyle w:val="Paragrafoelenco"/>
        <w:spacing w:after="0" w:line="240" w:lineRule="auto"/>
        <w:rPr>
          <w:rFonts w:eastAsia="Times New Roman" w:cstheme="minorHAnsi"/>
          <w:sz w:val="24"/>
          <w:szCs w:val="24"/>
          <w:lang w:val="it-IT" w:eastAsia="es-ES_tradnl"/>
        </w:rPr>
      </w:pPr>
    </w:p>
    <w:p w14:paraId="1A914151" w14:textId="5928398F" w:rsidR="00E20859" w:rsidRPr="0056784D" w:rsidRDefault="00E20859" w:rsidP="00E2085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it-IT" w:eastAsia="es-ES_tradnl"/>
        </w:rPr>
      </w:pPr>
      <w:r w:rsidRPr="00B2336C">
        <w:rPr>
          <w:sz w:val="24"/>
          <w:szCs w:val="24"/>
          <w:lang w:val="it"/>
        </w:rPr>
        <w:t>L</w:t>
      </w:r>
      <w:r w:rsidR="00D214EF">
        <w:rPr>
          <w:sz w:val="24"/>
          <w:szCs w:val="24"/>
          <w:lang w:val="it"/>
        </w:rPr>
        <w:t xml:space="preserve">a progettazione </w:t>
      </w:r>
      <w:r w:rsidRPr="00B2336C">
        <w:rPr>
          <w:sz w:val="24"/>
          <w:szCs w:val="24"/>
          <w:lang w:val="it"/>
        </w:rPr>
        <w:t>e l'attuazione di politiche pubbliche per</w:t>
      </w:r>
      <w:r>
        <w:rPr>
          <w:sz w:val="24"/>
          <w:szCs w:val="24"/>
          <w:lang w:val="it"/>
        </w:rPr>
        <w:t>l'occupazione,</w:t>
      </w:r>
      <w:r>
        <w:rPr>
          <w:lang w:val="it"/>
        </w:rPr>
        <w:t xml:space="preserve"> sia a livello comunitario che nazionale, che includano la parità per le donne sulla base</w:t>
      </w:r>
      <w:r w:rsidRPr="00B2336C">
        <w:rPr>
          <w:sz w:val="24"/>
          <w:szCs w:val="24"/>
          <w:lang w:val="it"/>
        </w:rPr>
        <w:t xml:space="preserve"> del genere e della disabilità, adottando un duplice approccio. Tutte le politiche e i programmi volti a promuovere l'occupazione e la formazione</w:t>
      </w:r>
      <w:r w:rsidR="00D214EF">
        <w:rPr>
          <w:sz w:val="24"/>
          <w:szCs w:val="24"/>
          <w:lang w:val="it"/>
        </w:rPr>
        <w:t xml:space="preserve"> </w:t>
      </w:r>
      <w:r>
        <w:rPr>
          <w:lang w:val="it"/>
        </w:rPr>
        <w:t xml:space="preserve">professionale su base comunitaria devono considerare la situazione specifica delle donne con disabilità, nonché la discriminazione multipla che devono affrontare a causa di incroci con altri fattori quali </w:t>
      </w:r>
      <w:r w:rsidRPr="00B2336C">
        <w:rPr>
          <w:sz w:val="24"/>
          <w:szCs w:val="24"/>
          <w:lang w:val="it"/>
        </w:rPr>
        <w:t xml:space="preserve"> l'età, l'orientamento sessuale, la ruralità, lo status di immigrato, le minoranze etniche, le vittime della violenza di genere, il rischio di povertà, ecc.</w:t>
      </w:r>
    </w:p>
    <w:p w14:paraId="5183789F" w14:textId="77777777" w:rsidR="00E20859" w:rsidRPr="0056784D" w:rsidRDefault="00E20859" w:rsidP="00E20859">
      <w:pPr>
        <w:pStyle w:val="Paragrafoelenco"/>
        <w:spacing w:after="0" w:line="240" w:lineRule="auto"/>
        <w:rPr>
          <w:rFonts w:eastAsia="Times New Roman" w:cstheme="minorHAnsi"/>
          <w:sz w:val="24"/>
          <w:szCs w:val="24"/>
          <w:lang w:val="it-IT" w:eastAsia="es-ES_tradnl"/>
        </w:rPr>
      </w:pPr>
    </w:p>
    <w:p w14:paraId="0249275C" w14:textId="4B16A981" w:rsidR="00E20859" w:rsidRDefault="00837A5F" w:rsidP="00837A5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it"/>
        </w:rPr>
      </w:pPr>
      <w:r w:rsidRPr="00837A5F">
        <w:rPr>
          <w:sz w:val="24"/>
          <w:szCs w:val="24"/>
          <w:lang w:val="it"/>
        </w:rPr>
        <w:lastRenderedPageBreak/>
        <w:t xml:space="preserve"> </w:t>
      </w:r>
      <w:r>
        <w:rPr>
          <w:sz w:val="24"/>
          <w:szCs w:val="24"/>
          <w:lang w:val="it"/>
        </w:rPr>
        <w:t>Gli s</w:t>
      </w:r>
      <w:r w:rsidRPr="00837A5F">
        <w:rPr>
          <w:sz w:val="24"/>
          <w:szCs w:val="24"/>
          <w:lang w:val="it"/>
        </w:rPr>
        <w:t>forzi per rendere visibili e quantificare tutti i contributi non monetizzabili di noi donne di questo segmento della popolazione, nell'ambito della riproduzione della vita, che sono essenziali perché il sistema economico, così come è concepito attualmente, continui a funzionare. La ricchezza dell'Unione Europea e dei suoi Stati membri non si produce solo nel "mercato" e ci sono altri settori in cui si generano servizi tradizionalmente trascurati, e la responsabilità di questi servizi continua a ricadere su noi donne.</w:t>
      </w:r>
    </w:p>
    <w:p w14:paraId="3F719786" w14:textId="77777777" w:rsidR="00516AEF" w:rsidRPr="00516AEF" w:rsidRDefault="00516AEF" w:rsidP="00516AEF">
      <w:pPr>
        <w:spacing w:after="0" w:line="240" w:lineRule="auto"/>
        <w:ind w:left="360"/>
        <w:jc w:val="both"/>
        <w:rPr>
          <w:sz w:val="24"/>
          <w:szCs w:val="24"/>
          <w:lang w:val="it"/>
        </w:rPr>
      </w:pPr>
    </w:p>
    <w:p w14:paraId="4B77B3E3" w14:textId="0E4A150F" w:rsidR="00E20859" w:rsidRPr="0056784D" w:rsidRDefault="00E20859" w:rsidP="00E2085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it-IT" w:eastAsia="es-ES_tradnl"/>
        </w:rPr>
      </w:pPr>
      <w:r w:rsidRPr="00B2336C">
        <w:rPr>
          <w:sz w:val="24"/>
          <w:szCs w:val="24"/>
          <w:lang w:val="it"/>
        </w:rPr>
        <w:t>L'introduzione di politiche volte a promuovere l'autonomia personale e l'assistenza alle</w:t>
      </w:r>
      <w:r>
        <w:rPr>
          <w:sz w:val="24"/>
          <w:szCs w:val="24"/>
          <w:lang w:val="it"/>
        </w:rPr>
        <w:t xml:space="preserve"> persone con elevate esigenze di sostegno. Nel</w:t>
      </w:r>
      <w:r w:rsidR="00516AEF">
        <w:rPr>
          <w:sz w:val="24"/>
          <w:szCs w:val="24"/>
          <w:lang w:val="it"/>
        </w:rPr>
        <w:t xml:space="preserve"> </w:t>
      </w:r>
      <w:r w:rsidRPr="00B2336C">
        <w:rPr>
          <w:sz w:val="24"/>
          <w:szCs w:val="24"/>
          <w:lang w:val="it"/>
        </w:rPr>
        <w:t xml:space="preserve">quadro di una politica di assistenza concepita dal punto di vista dei diritti umani, </w:t>
      </w:r>
      <w:r>
        <w:rPr>
          <w:lang w:val="it"/>
        </w:rPr>
        <w:t xml:space="preserve"> </w:t>
      </w:r>
      <w:r>
        <w:rPr>
          <w:sz w:val="24"/>
          <w:szCs w:val="24"/>
          <w:lang w:val="it"/>
        </w:rPr>
        <w:t xml:space="preserve"> </w:t>
      </w:r>
      <w:r>
        <w:rPr>
          <w:lang w:val="it"/>
        </w:rPr>
        <w:t xml:space="preserve">queste politiche devono considerare la realtà delle donne con disabilità non solo come </w:t>
      </w:r>
      <w:r w:rsidRPr="00B2336C">
        <w:rPr>
          <w:sz w:val="24"/>
          <w:szCs w:val="24"/>
          <w:lang w:val="it"/>
        </w:rPr>
        <w:t>destinatarie dell'assistenza,</w:t>
      </w:r>
      <w:r>
        <w:rPr>
          <w:lang w:val="it"/>
        </w:rPr>
        <w:t xml:space="preserve"> ma anche come prestatori di assistenza, un fatto che spesso viene sistematicamente trascurato.</w:t>
      </w:r>
    </w:p>
    <w:p w14:paraId="4A3CDF89" w14:textId="77777777" w:rsidR="00E20859" w:rsidRPr="0056784D" w:rsidRDefault="00E20859" w:rsidP="00E20859">
      <w:pPr>
        <w:pStyle w:val="Paragrafoelenco"/>
        <w:spacing w:after="0" w:line="240" w:lineRule="auto"/>
        <w:jc w:val="both"/>
        <w:rPr>
          <w:rFonts w:eastAsia="Times New Roman" w:cstheme="minorHAnsi"/>
          <w:sz w:val="24"/>
          <w:szCs w:val="24"/>
          <w:lang w:val="it-IT" w:eastAsia="es-ES_tradnl"/>
        </w:rPr>
      </w:pPr>
    </w:p>
    <w:p w14:paraId="1C5873F9" w14:textId="4DD60BDF" w:rsidR="00E20859" w:rsidRPr="0056784D" w:rsidRDefault="00E20859" w:rsidP="00E2085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it-IT" w:eastAsia="es-ES_tradnl"/>
        </w:rPr>
      </w:pPr>
      <w:r>
        <w:rPr>
          <w:sz w:val="24"/>
          <w:szCs w:val="24"/>
          <w:lang w:val="it"/>
        </w:rPr>
        <w:t xml:space="preserve">Che l'Unione europea si impegni a sradicare la </w:t>
      </w:r>
      <w:r>
        <w:rPr>
          <w:lang w:val="it"/>
        </w:rPr>
        <w:t xml:space="preserve"> </w:t>
      </w:r>
      <w:r w:rsidRPr="00B2336C">
        <w:rPr>
          <w:sz w:val="24"/>
          <w:szCs w:val="24"/>
          <w:lang w:val="it"/>
        </w:rPr>
        <w:t>sterilizzazione forzata</w:t>
      </w:r>
      <w:r w:rsidR="00E35FAE">
        <w:rPr>
          <w:sz w:val="24"/>
          <w:szCs w:val="24"/>
          <w:lang w:val="it"/>
        </w:rPr>
        <w:t xml:space="preserve">, </w:t>
      </w:r>
      <w:r>
        <w:rPr>
          <w:lang w:val="it"/>
        </w:rPr>
        <w:t xml:space="preserve">incoraggi gli Stati </w:t>
      </w:r>
      <w:r w:rsidR="00D44429">
        <w:rPr>
          <w:lang w:val="it"/>
        </w:rPr>
        <w:t>M</w:t>
      </w:r>
      <w:r>
        <w:rPr>
          <w:lang w:val="it"/>
        </w:rPr>
        <w:t>embri a riconoscere pubblicamente le violazioni dei</w:t>
      </w:r>
      <w:r>
        <w:rPr>
          <w:sz w:val="24"/>
          <w:szCs w:val="24"/>
          <w:lang w:val="it"/>
        </w:rPr>
        <w:t xml:space="preserve"> </w:t>
      </w:r>
      <w:r>
        <w:rPr>
          <w:lang w:val="it"/>
        </w:rPr>
        <w:t xml:space="preserve"> </w:t>
      </w:r>
      <w:r w:rsidRPr="00B2336C">
        <w:rPr>
          <w:sz w:val="24"/>
          <w:szCs w:val="24"/>
          <w:lang w:val="it"/>
        </w:rPr>
        <w:t>diritti</w:t>
      </w:r>
      <w:r>
        <w:rPr>
          <w:lang w:val="it"/>
        </w:rPr>
        <w:t xml:space="preserve"> umani subite in</w:t>
      </w:r>
      <w:r>
        <w:rPr>
          <w:sz w:val="24"/>
          <w:szCs w:val="24"/>
          <w:lang w:val="it"/>
        </w:rPr>
        <w:t xml:space="preserve"> tutta</w:t>
      </w:r>
      <w:r>
        <w:rPr>
          <w:lang w:val="it"/>
        </w:rPr>
        <w:t xml:space="preserve"> l'Unione </w:t>
      </w:r>
      <w:r w:rsidR="00D44429">
        <w:rPr>
          <w:lang w:val="it"/>
        </w:rPr>
        <w:t>E</w:t>
      </w:r>
      <w:r>
        <w:rPr>
          <w:lang w:val="it"/>
        </w:rPr>
        <w:t>uropea da migliaia di ragazze e donne con disabilità che in passato e nel presente sono</w:t>
      </w:r>
      <w:r w:rsidRPr="00B2336C">
        <w:rPr>
          <w:sz w:val="24"/>
          <w:szCs w:val="24"/>
          <w:lang w:val="it"/>
        </w:rPr>
        <w:t xml:space="preserve"> state sterilizzate senza</w:t>
      </w:r>
      <w:r w:rsidR="00D44429">
        <w:rPr>
          <w:sz w:val="24"/>
          <w:szCs w:val="24"/>
          <w:lang w:val="it"/>
        </w:rPr>
        <w:t xml:space="preserve"> aver </w:t>
      </w:r>
      <w:r>
        <w:rPr>
          <w:lang w:val="it"/>
        </w:rPr>
        <w:t>da</w:t>
      </w:r>
      <w:r w:rsidR="00D44429">
        <w:rPr>
          <w:lang w:val="it"/>
        </w:rPr>
        <w:t>to</w:t>
      </w:r>
      <w:r>
        <w:rPr>
          <w:lang w:val="it"/>
        </w:rPr>
        <w:t xml:space="preserve"> il loro</w:t>
      </w:r>
      <w:r w:rsidR="00D44429">
        <w:rPr>
          <w:lang w:val="it"/>
        </w:rPr>
        <w:t xml:space="preserve"> </w:t>
      </w:r>
      <w:r w:rsidR="00E35FAE">
        <w:rPr>
          <w:sz w:val="24"/>
          <w:szCs w:val="24"/>
          <w:lang w:val="it"/>
        </w:rPr>
        <w:t>consenso e</w:t>
      </w:r>
      <w:r>
        <w:rPr>
          <w:lang w:val="it"/>
        </w:rPr>
        <w:t xml:space="preserve"> le</w:t>
      </w:r>
      <w:r w:rsidRPr="00B2336C">
        <w:rPr>
          <w:sz w:val="24"/>
          <w:szCs w:val="24"/>
          <w:lang w:val="it"/>
        </w:rPr>
        <w:t xml:space="preserve"> esortino</w:t>
      </w:r>
      <w:r>
        <w:rPr>
          <w:lang w:val="it"/>
        </w:rPr>
        <w:t xml:space="preserve"> ad adottare misure per modificare i danni causati da queste pratiche che sono contrarie ai diritti umani.</w:t>
      </w:r>
    </w:p>
    <w:p w14:paraId="0865CBD6" w14:textId="77777777" w:rsidR="00E20859" w:rsidRPr="0056784D" w:rsidRDefault="00E20859" w:rsidP="00E20859">
      <w:pPr>
        <w:spacing w:after="0" w:line="240" w:lineRule="auto"/>
        <w:jc w:val="both"/>
        <w:rPr>
          <w:rFonts w:cstheme="minorHAnsi"/>
          <w:color w:val="00B0F0"/>
          <w:sz w:val="24"/>
          <w:szCs w:val="24"/>
          <w:lang w:val="it-IT"/>
        </w:rPr>
      </w:pPr>
    </w:p>
    <w:p w14:paraId="444982F2" w14:textId="041DDAFF" w:rsidR="00E20859" w:rsidRPr="00CD2ACB" w:rsidRDefault="00CD2ACB" w:rsidP="00E2085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color w:val="00B0F0"/>
          <w:sz w:val="24"/>
          <w:szCs w:val="24"/>
          <w:lang w:val="it-IT"/>
        </w:rPr>
      </w:pPr>
      <w:r w:rsidRPr="00CD2ACB">
        <w:rPr>
          <w:color w:val="000000" w:themeColor="text1"/>
          <w:sz w:val="24"/>
          <w:szCs w:val="24"/>
          <w:lang w:val="it"/>
        </w:rPr>
        <w:t xml:space="preserve"> Che si creino partenariati tra donne che ci permettano di individuare e porre fine a qualsiasi tipo di oppressione che ci colpisce, pur essendo consapevoli che il patriarcato è versatile e i suoi meccanismi di controllo variano a seconda del gruppo oppresso. Nessuna donna dovrebbe essere lasciata indietro.</w:t>
      </w:r>
      <w:r w:rsidR="00E20859" w:rsidRPr="00B2336C">
        <w:rPr>
          <w:color w:val="000000" w:themeColor="text1"/>
          <w:sz w:val="24"/>
          <w:szCs w:val="24"/>
          <w:lang w:val="it"/>
        </w:rPr>
        <w:t>.</w:t>
      </w:r>
    </w:p>
    <w:p w14:paraId="53314C37" w14:textId="77777777" w:rsidR="00E20859" w:rsidRPr="00CD2ACB" w:rsidRDefault="00E20859" w:rsidP="00E20859">
      <w:pPr>
        <w:spacing w:after="0" w:line="240" w:lineRule="auto"/>
        <w:jc w:val="both"/>
        <w:rPr>
          <w:rFonts w:cstheme="minorHAnsi"/>
          <w:color w:val="00B0F0"/>
          <w:sz w:val="24"/>
          <w:szCs w:val="24"/>
          <w:lang w:val="it-IT"/>
        </w:rPr>
      </w:pPr>
    </w:p>
    <w:p w14:paraId="2545ACB4" w14:textId="77777777" w:rsidR="00E20859" w:rsidRPr="00CD2ACB" w:rsidRDefault="00E20859" w:rsidP="00E20859">
      <w:pPr>
        <w:spacing w:after="0" w:line="240" w:lineRule="auto"/>
        <w:jc w:val="both"/>
        <w:rPr>
          <w:color w:val="00B0F0"/>
          <w:sz w:val="24"/>
          <w:szCs w:val="24"/>
          <w:lang w:val="it-IT"/>
        </w:rPr>
      </w:pPr>
    </w:p>
    <w:p w14:paraId="7CFF3D3E" w14:textId="77777777" w:rsidR="00E20859" w:rsidRPr="0056784D" w:rsidRDefault="00E20859" w:rsidP="00E20859">
      <w:pPr>
        <w:spacing w:after="0" w:line="240" w:lineRule="auto"/>
        <w:jc w:val="center"/>
        <w:rPr>
          <w:b/>
          <w:bCs/>
          <w:sz w:val="28"/>
          <w:szCs w:val="28"/>
          <w:lang w:val="it-IT"/>
        </w:rPr>
      </w:pPr>
      <w:r w:rsidRPr="00E35FAE">
        <w:rPr>
          <w:b/>
          <w:bCs/>
          <w:sz w:val="28"/>
          <w:szCs w:val="28"/>
          <w:lang w:val="it"/>
        </w:rPr>
        <w:t>Perché anche noi siamo donne!</w:t>
      </w:r>
    </w:p>
    <w:p w14:paraId="66DD7B24" w14:textId="77777777" w:rsidR="00E20859" w:rsidRPr="0056784D" w:rsidRDefault="00E20859" w:rsidP="00E20859">
      <w:pPr>
        <w:pStyle w:val="Testonormale"/>
        <w:jc w:val="both"/>
        <w:rPr>
          <w:rFonts w:asciiTheme="minorHAnsi" w:hAnsiTheme="minorHAnsi" w:cstheme="minorHAnsi"/>
          <w:sz w:val="28"/>
          <w:szCs w:val="28"/>
          <w:lang w:val="it-IT"/>
        </w:rPr>
      </w:pPr>
    </w:p>
    <w:p w14:paraId="59CA0B96" w14:textId="59E6AE29" w:rsidR="00E20859" w:rsidRPr="00CD2ACB" w:rsidRDefault="00E20859" w:rsidP="00E20859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  <w:lang w:val="it-IT"/>
        </w:rPr>
      </w:pPr>
      <w:r w:rsidRPr="00E35FAE">
        <w:rPr>
          <w:b/>
          <w:sz w:val="28"/>
          <w:szCs w:val="28"/>
          <w:lang w:val="it"/>
        </w:rPr>
        <w:t>8 marzo 2021</w:t>
      </w:r>
    </w:p>
    <w:p w14:paraId="372B6ED5" w14:textId="77777777" w:rsidR="00E20859" w:rsidRPr="00CD2ACB" w:rsidRDefault="00E20859" w:rsidP="00E20859">
      <w:pPr>
        <w:pStyle w:val="Paragrafoelenco"/>
        <w:spacing w:after="0" w:line="240" w:lineRule="auto"/>
        <w:ind w:left="0"/>
        <w:jc w:val="center"/>
        <w:rPr>
          <w:rFonts w:cstheme="minorHAnsi"/>
          <w:sz w:val="28"/>
          <w:szCs w:val="28"/>
          <w:lang w:val="it-IT"/>
        </w:rPr>
      </w:pPr>
    </w:p>
    <w:p w14:paraId="75CF7405" w14:textId="676893E5" w:rsidR="00E20859" w:rsidRPr="00CD2ACB" w:rsidRDefault="00E35FAE" w:rsidP="00E35FAE">
      <w:pPr>
        <w:jc w:val="center"/>
        <w:rPr>
          <w:b/>
          <w:bCs/>
          <w:sz w:val="28"/>
          <w:szCs w:val="28"/>
          <w:lang w:val="it-IT"/>
        </w:rPr>
      </w:pPr>
      <w:r w:rsidRPr="00E35FAE">
        <w:rPr>
          <w:b/>
          <w:bCs/>
          <w:sz w:val="28"/>
          <w:szCs w:val="28"/>
          <w:lang w:val="it"/>
        </w:rPr>
        <w:t xml:space="preserve">Forum </w:t>
      </w:r>
      <w:r w:rsidR="00CD2ACB">
        <w:rPr>
          <w:b/>
          <w:bCs/>
          <w:sz w:val="28"/>
          <w:szCs w:val="28"/>
          <w:lang w:val="it"/>
        </w:rPr>
        <w:t>E</w:t>
      </w:r>
      <w:r w:rsidRPr="00E35FAE">
        <w:rPr>
          <w:b/>
          <w:bCs/>
          <w:sz w:val="28"/>
          <w:szCs w:val="28"/>
          <w:lang w:val="it"/>
        </w:rPr>
        <w:t>uropeo de</w:t>
      </w:r>
      <w:r w:rsidR="00CD2ACB">
        <w:rPr>
          <w:b/>
          <w:bCs/>
          <w:sz w:val="28"/>
          <w:szCs w:val="28"/>
          <w:lang w:val="it"/>
        </w:rPr>
        <w:t>lle Persone con Disabilità</w:t>
      </w:r>
    </w:p>
    <w:sectPr w:rsidR="00E20859" w:rsidRPr="00CD2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626DA"/>
    <w:multiLevelType w:val="hybridMultilevel"/>
    <w:tmpl w:val="32707C4C"/>
    <w:lvl w:ilvl="0" w:tplc="EAEE6CB8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B137A"/>
    <w:multiLevelType w:val="hybridMultilevel"/>
    <w:tmpl w:val="4F7E011E"/>
    <w:lvl w:ilvl="0" w:tplc="48ECE34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00"/>
    <w:rsid w:val="0013076F"/>
    <w:rsid w:val="0024729C"/>
    <w:rsid w:val="00396FCB"/>
    <w:rsid w:val="00516AEF"/>
    <w:rsid w:val="0052425E"/>
    <w:rsid w:val="0056784D"/>
    <w:rsid w:val="005C3FA6"/>
    <w:rsid w:val="006311E8"/>
    <w:rsid w:val="00706610"/>
    <w:rsid w:val="008057F2"/>
    <w:rsid w:val="00837A5F"/>
    <w:rsid w:val="00893500"/>
    <w:rsid w:val="008A0BCF"/>
    <w:rsid w:val="00B66935"/>
    <w:rsid w:val="00CB6A3B"/>
    <w:rsid w:val="00CD2ACB"/>
    <w:rsid w:val="00D214EF"/>
    <w:rsid w:val="00D44429"/>
    <w:rsid w:val="00E20859"/>
    <w:rsid w:val="00E35FAE"/>
    <w:rsid w:val="00F622C4"/>
    <w:rsid w:val="00F65762"/>
    <w:rsid w:val="00F7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1F00"/>
  <w15:chartTrackingRefBased/>
  <w15:docId w15:val="{0FC61461-1065-4F9D-BDB4-6983F6E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0859"/>
    <w:pPr>
      <w:spacing w:after="200" w:line="276" w:lineRule="auto"/>
      <w:ind w:left="720"/>
      <w:contextualSpacing/>
    </w:pPr>
    <w:rPr>
      <w:rFonts w:eastAsiaTheme="minorEastAsia"/>
      <w:lang w:val="es-ES" w:eastAsia="es-ES"/>
    </w:rPr>
  </w:style>
  <w:style w:type="character" w:styleId="Collegamentoipertestuale">
    <w:name w:val="Hyperlink"/>
    <w:basedOn w:val="Carpredefinitoparagrafo"/>
    <w:uiPriority w:val="99"/>
    <w:semiHidden/>
    <w:unhideWhenUsed/>
    <w:rsid w:val="00E20859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E20859"/>
    <w:pPr>
      <w:spacing w:after="0" w:line="240" w:lineRule="auto"/>
    </w:pPr>
    <w:rPr>
      <w:rFonts w:ascii="Arial" w:eastAsiaTheme="minorEastAsia" w:hAnsi="Arial"/>
      <w:sz w:val="24"/>
      <w:szCs w:val="21"/>
      <w:lang w:val="es-ES" w:eastAsia="es-E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20859"/>
    <w:rPr>
      <w:rFonts w:ascii="Arial" w:eastAsiaTheme="minorEastAsia" w:hAnsi="Arial"/>
      <w:sz w:val="24"/>
      <w:szCs w:val="21"/>
      <w:lang w:val="es-ES" w:eastAsia="es-ES"/>
    </w:rPr>
  </w:style>
  <w:style w:type="character" w:styleId="Testosegnaposto">
    <w:name w:val="Placeholder Text"/>
    <w:basedOn w:val="Carpredefinitoparagrafo"/>
    <w:uiPriority w:val="99"/>
    <w:semiHidden/>
    <w:rsid w:val="005678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Stirton</dc:creator>
  <cp:keywords/>
  <dc:description/>
  <cp:lastModifiedBy>Fondazione Orizzonti Sereni Fonos Onlus</cp:lastModifiedBy>
  <cp:revision>18</cp:revision>
  <cp:lastPrinted>2021-03-05T11:50:00Z</cp:lastPrinted>
  <dcterms:created xsi:type="dcterms:W3CDTF">2021-03-04T14:50:00Z</dcterms:created>
  <dcterms:modified xsi:type="dcterms:W3CDTF">2021-03-05T12:22:00Z</dcterms:modified>
</cp:coreProperties>
</file>