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B8" w:rsidRDefault="00057DB8" w:rsidP="00C64605">
      <w:pPr>
        <w:pStyle w:val="Heading1"/>
        <w:spacing w:before="0"/>
        <w:jc w:val="center"/>
        <w:rPr>
          <w:rFonts w:eastAsia="Times New Roman" w:cs="Times New Roman"/>
        </w:rPr>
      </w:pPr>
    </w:p>
    <w:p w:rsidR="00154395" w:rsidRDefault="00154395" w:rsidP="00C64605">
      <w:pPr>
        <w:pStyle w:val="Heading1"/>
        <w:spacing w:before="0"/>
        <w:jc w:val="center"/>
        <w:rPr>
          <w:rFonts w:eastAsia="Times New Roman" w:cs="Times New Roman"/>
        </w:rPr>
      </w:pPr>
    </w:p>
    <w:p w:rsidR="006C3E5F" w:rsidRPr="009A7AA5" w:rsidRDefault="00691A7B" w:rsidP="00C64605">
      <w:pPr>
        <w:pStyle w:val="Heading1"/>
        <w:spacing w:before="0"/>
        <w:jc w:val="center"/>
        <w:rPr>
          <w:rFonts w:eastAsia="Times New Roman" w:cs="Times New Roman"/>
        </w:rPr>
      </w:pPr>
      <w:r>
        <w:rPr>
          <w:rFonts w:eastAsia="Times New Roman" w:cs="Times New Roman"/>
        </w:rPr>
        <w:t xml:space="preserve">Minutes of the </w:t>
      </w:r>
      <w:r w:rsidR="00C64605">
        <w:rPr>
          <w:rFonts w:eastAsia="Times New Roman" w:cs="Times New Roman"/>
        </w:rPr>
        <w:t>EDF</w:t>
      </w:r>
      <w:r w:rsidR="006C3E5F" w:rsidRPr="009A7AA5">
        <w:rPr>
          <w:rFonts w:eastAsia="Times New Roman" w:cs="Times New Roman"/>
        </w:rPr>
        <w:t xml:space="preserve"> Executive Committee</w:t>
      </w:r>
      <w:r>
        <w:rPr>
          <w:rFonts w:eastAsia="Times New Roman" w:cs="Times New Roman"/>
        </w:rPr>
        <w:t xml:space="preserve"> Meeting</w:t>
      </w:r>
    </w:p>
    <w:p w:rsidR="006C3E5F" w:rsidRDefault="006C3E5F" w:rsidP="00C64605">
      <w:pPr>
        <w:pStyle w:val="Heading1"/>
        <w:spacing w:before="0"/>
        <w:jc w:val="center"/>
        <w:rPr>
          <w:rFonts w:eastAsia="Times New Roman" w:cs="Times New Roman"/>
        </w:rPr>
      </w:pPr>
      <w:r w:rsidRPr="009A7AA5">
        <w:rPr>
          <w:rFonts w:eastAsia="Times New Roman" w:cs="Times New Roman"/>
        </w:rPr>
        <w:t>29</w:t>
      </w:r>
      <w:r w:rsidR="00C64605">
        <w:rPr>
          <w:rFonts w:eastAsia="Times New Roman" w:cs="Times New Roman"/>
        </w:rPr>
        <w:t>-</w:t>
      </w:r>
      <w:r w:rsidRPr="009A7AA5">
        <w:rPr>
          <w:rFonts w:eastAsia="Times New Roman" w:cs="Times New Roman"/>
        </w:rPr>
        <w:t>30th</w:t>
      </w:r>
      <w:r w:rsidR="00C64605" w:rsidRPr="00C64605">
        <w:rPr>
          <w:rFonts w:eastAsia="Times New Roman" w:cs="Times New Roman"/>
        </w:rPr>
        <w:t xml:space="preserve"> </w:t>
      </w:r>
      <w:r w:rsidR="00C64605" w:rsidRPr="009A7AA5">
        <w:rPr>
          <w:rFonts w:eastAsia="Times New Roman" w:cs="Times New Roman"/>
        </w:rPr>
        <w:t>January</w:t>
      </w:r>
      <w:r w:rsidR="00057DB8">
        <w:rPr>
          <w:rFonts w:eastAsia="Times New Roman" w:cs="Times New Roman"/>
        </w:rPr>
        <w:t xml:space="preserve">, </w:t>
      </w:r>
      <w:r w:rsidR="00154395">
        <w:rPr>
          <w:rFonts w:eastAsia="Times New Roman" w:cs="Times New Roman"/>
        </w:rPr>
        <w:t xml:space="preserve">and associated meetings, </w:t>
      </w:r>
      <w:r w:rsidR="00057DB8">
        <w:rPr>
          <w:rFonts w:eastAsia="Times New Roman" w:cs="Times New Roman"/>
        </w:rPr>
        <w:t>Brussels.</w:t>
      </w:r>
    </w:p>
    <w:p w:rsidR="00C64605" w:rsidRDefault="00C64605" w:rsidP="009A7AA5">
      <w:pPr>
        <w:spacing w:after="0"/>
        <w:rPr>
          <w:rFonts w:ascii="Arial" w:eastAsiaTheme="majorEastAsia" w:hAnsi="Arial" w:cs="Arial"/>
          <w:color w:val="000000" w:themeColor="text1"/>
          <w:kern w:val="28"/>
          <w:sz w:val="24"/>
          <w:szCs w:val="24"/>
        </w:rPr>
      </w:pPr>
    </w:p>
    <w:p w:rsidR="00D71405" w:rsidRPr="00D615E8" w:rsidRDefault="009A7AA5" w:rsidP="009A7AA5">
      <w:pPr>
        <w:spacing w:after="0"/>
        <w:rPr>
          <w:rFonts w:ascii="Arial" w:eastAsiaTheme="majorEastAsia" w:hAnsi="Arial" w:cs="Arial"/>
          <w:b/>
          <w:color w:val="000000" w:themeColor="text1"/>
          <w:kern w:val="28"/>
          <w:sz w:val="24"/>
          <w:szCs w:val="24"/>
        </w:rPr>
      </w:pPr>
      <w:r w:rsidRPr="009A7AA5">
        <w:rPr>
          <w:rFonts w:ascii="Arial" w:eastAsiaTheme="majorEastAsia" w:hAnsi="Arial" w:cs="Arial"/>
          <w:color w:val="000000" w:themeColor="text1"/>
          <w:kern w:val="28"/>
          <w:sz w:val="24"/>
          <w:szCs w:val="24"/>
        </w:rPr>
        <w:t xml:space="preserve">Venue: </w:t>
      </w:r>
      <w:r w:rsidRPr="00D615E8">
        <w:rPr>
          <w:rFonts w:ascii="Arial" w:eastAsiaTheme="majorEastAsia" w:hAnsi="Arial" w:cs="Arial"/>
          <w:b/>
          <w:color w:val="000000" w:themeColor="text1"/>
          <w:kern w:val="28"/>
          <w:sz w:val="24"/>
          <w:szCs w:val="24"/>
        </w:rPr>
        <w:t xml:space="preserve">Thon Hotel EU </w:t>
      </w:r>
      <w:r w:rsidR="00D71405" w:rsidRPr="00D615E8">
        <w:rPr>
          <w:rFonts w:ascii="Arial" w:eastAsiaTheme="majorEastAsia" w:hAnsi="Arial" w:cs="Arial"/>
          <w:b/>
          <w:color w:val="000000" w:themeColor="text1"/>
          <w:kern w:val="28"/>
          <w:sz w:val="24"/>
          <w:szCs w:val="24"/>
        </w:rPr>
        <w:t xml:space="preserve"> </w:t>
      </w:r>
    </w:p>
    <w:p w:rsidR="00691A7B" w:rsidRDefault="009A7AA5" w:rsidP="00057DB8">
      <w:pPr>
        <w:pStyle w:val="Title"/>
        <w:spacing w:after="0"/>
        <w:rPr>
          <w:rFonts w:cs="Arial"/>
          <w:b/>
          <w:color w:val="000000" w:themeColor="text1"/>
          <w:szCs w:val="24"/>
          <w:lang w:val="en-GB" w:bidi="en-US"/>
        </w:rPr>
      </w:pPr>
      <w:r w:rsidRPr="009A7AA5">
        <w:rPr>
          <w:rFonts w:cs="Arial"/>
          <w:color w:val="000000" w:themeColor="text1"/>
          <w:szCs w:val="24"/>
          <w:lang w:val="en-GB" w:bidi="en-US"/>
        </w:rPr>
        <w:t xml:space="preserve">Room: </w:t>
      </w:r>
      <w:r w:rsidR="00592422" w:rsidRPr="00D615E8">
        <w:rPr>
          <w:rFonts w:cs="Arial"/>
          <w:b/>
          <w:color w:val="000000" w:themeColor="text1"/>
          <w:szCs w:val="24"/>
          <w:lang w:val="en-GB" w:bidi="en-US"/>
        </w:rPr>
        <w:t>Italy</w:t>
      </w:r>
    </w:p>
    <w:p w:rsidR="00691A7B" w:rsidRDefault="00691A7B" w:rsidP="00057DB8">
      <w:pPr>
        <w:pStyle w:val="Title"/>
        <w:spacing w:after="0"/>
        <w:rPr>
          <w:rFonts w:cs="Arial"/>
          <w:color w:val="000000" w:themeColor="text1"/>
          <w:szCs w:val="24"/>
          <w:lang w:val="en-GB" w:bidi="en-US"/>
        </w:rPr>
      </w:pPr>
    </w:p>
    <w:p w:rsidR="00691A7B" w:rsidRPr="00691A7B" w:rsidRDefault="00E23CC7" w:rsidP="00057DB8">
      <w:pPr>
        <w:pStyle w:val="Title"/>
        <w:spacing w:after="0"/>
        <w:rPr>
          <w:rFonts w:cs="Arial"/>
          <w:color w:val="000000" w:themeColor="text1"/>
          <w:szCs w:val="24"/>
          <w:lang w:val="en-US" w:bidi="en-US"/>
        </w:rPr>
      </w:pPr>
      <w:r>
        <w:rPr>
          <w:rFonts w:cs="Arial"/>
          <w:color w:val="000000" w:themeColor="text1"/>
          <w:szCs w:val="24"/>
          <w:lang w:val="en-US" w:bidi="en-US"/>
        </w:rPr>
        <w:t>Present</w:t>
      </w:r>
      <w:r w:rsidR="00691A7B" w:rsidRPr="00691A7B">
        <w:rPr>
          <w:rFonts w:cs="Arial"/>
          <w:color w:val="000000" w:themeColor="text1"/>
          <w:szCs w:val="24"/>
          <w:lang w:val="en-US" w:bidi="en-US"/>
        </w:rPr>
        <w:t>: Yannis Vardakastanis, Pat Clarke, Ana Pelaez, Maureen Piggot, K</w:t>
      </w:r>
      <w:r w:rsidR="00691A7B">
        <w:rPr>
          <w:rFonts w:cs="Arial"/>
          <w:color w:val="000000" w:themeColor="text1"/>
          <w:szCs w:val="24"/>
          <w:lang w:val="en-US" w:bidi="en-US"/>
        </w:rPr>
        <w:t xml:space="preserve">laus </w:t>
      </w:r>
      <w:proofErr w:type="spellStart"/>
      <w:r w:rsidR="00691A7B">
        <w:rPr>
          <w:rFonts w:cs="Arial"/>
          <w:color w:val="000000" w:themeColor="text1"/>
          <w:szCs w:val="24"/>
          <w:lang w:val="en-US" w:bidi="en-US"/>
        </w:rPr>
        <w:t>Laschwitz</w:t>
      </w:r>
      <w:proofErr w:type="spellEnd"/>
      <w:r w:rsidR="00691A7B">
        <w:rPr>
          <w:rFonts w:cs="Arial"/>
          <w:color w:val="000000" w:themeColor="text1"/>
          <w:szCs w:val="24"/>
          <w:lang w:val="en-US" w:bidi="en-US"/>
        </w:rPr>
        <w:t>, Rodolfo Cattani, Pirkko Mahlamaki, Gunta Anca, Nadia Hadad,</w:t>
      </w:r>
      <w:r w:rsidR="004A7D31">
        <w:rPr>
          <w:rFonts w:cs="Arial"/>
          <w:color w:val="000000" w:themeColor="text1"/>
          <w:szCs w:val="24"/>
          <w:lang w:val="en-US" w:bidi="en-US"/>
        </w:rPr>
        <w:t xml:space="preserve"> Humberto Insolera</w:t>
      </w:r>
    </w:p>
    <w:p w:rsidR="00691A7B" w:rsidRDefault="00691A7B" w:rsidP="00057DB8">
      <w:pPr>
        <w:pStyle w:val="Title"/>
        <w:spacing w:after="0"/>
        <w:rPr>
          <w:rFonts w:cs="Arial"/>
          <w:color w:val="000000" w:themeColor="text1"/>
          <w:szCs w:val="24"/>
          <w:lang w:val="en-GB" w:bidi="en-US"/>
        </w:rPr>
      </w:pPr>
    </w:p>
    <w:p w:rsidR="00691A7B" w:rsidRDefault="00E23CC7" w:rsidP="00057DB8">
      <w:pPr>
        <w:pStyle w:val="Title"/>
        <w:spacing w:after="0"/>
        <w:rPr>
          <w:rFonts w:cs="Arial"/>
          <w:color w:val="000000" w:themeColor="text1"/>
          <w:szCs w:val="24"/>
          <w:lang w:val="en-GB" w:bidi="en-US"/>
        </w:rPr>
      </w:pPr>
      <w:r>
        <w:rPr>
          <w:rFonts w:cs="Arial"/>
          <w:color w:val="000000" w:themeColor="text1"/>
          <w:szCs w:val="24"/>
          <w:lang w:val="en-GB" w:bidi="en-US"/>
        </w:rPr>
        <w:t>In attendance</w:t>
      </w:r>
      <w:r w:rsidR="00691A7B">
        <w:rPr>
          <w:rFonts w:cs="Arial"/>
          <w:color w:val="000000" w:themeColor="text1"/>
          <w:szCs w:val="24"/>
          <w:lang w:val="en-GB" w:bidi="en-US"/>
        </w:rPr>
        <w:t xml:space="preserve">: </w:t>
      </w:r>
      <w:proofErr w:type="spellStart"/>
      <w:r w:rsidR="009B7663">
        <w:rPr>
          <w:rFonts w:cs="Arial"/>
          <w:color w:val="000000" w:themeColor="text1"/>
          <w:szCs w:val="24"/>
          <w:lang w:val="en-GB" w:bidi="en-US"/>
        </w:rPr>
        <w:t>Gerdinand</w:t>
      </w:r>
      <w:proofErr w:type="spellEnd"/>
      <w:r w:rsidR="009B7663">
        <w:rPr>
          <w:rFonts w:cs="Arial"/>
          <w:color w:val="000000" w:themeColor="text1"/>
          <w:szCs w:val="24"/>
          <w:lang w:val="en-GB" w:bidi="en-US"/>
        </w:rPr>
        <w:t xml:space="preserve"> </w:t>
      </w:r>
      <w:proofErr w:type="spellStart"/>
      <w:r w:rsidR="009B7663">
        <w:rPr>
          <w:rFonts w:cs="Arial"/>
          <w:color w:val="000000" w:themeColor="text1"/>
          <w:szCs w:val="24"/>
          <w:lang w:val="en-GB" w:bidi="en-US"/>
        </w:rPr>
        <w:t>Wagenaar</w:t>
      </w:r>
      <w:proofErr w:type="spellEnd"/>
      <w:r w:rsidR="009B7663">
        <w:rPr>
          <w:rFonts w:cs="Arial"/>
          <w:color w:val="000000" w:themeColor="text1"/>
          <w:szCs w:val="24"/>
          <w:lang w:val="en-GB" w:bidi="en-US"/>
        </w:rPr>
        <w:t xml:space="preserve">, </w:t>
      </w:r>
      <w:proofErr w:type="spellStart"/>
      <w:r w:rsidR="009B7663">
        <w:rPr>
          <w:rFonts w:cs="Arial"/>
          <w:color w:val="000000" w:themeColor="text1"/>
          <w:szCs w:val="24"/>
          <w:lang w:val="en-GB" w:bidi="en-US"/>
        </w:rPr>
        <w:t>Lissa</w:t>
      </w:r>
      <w:proofErr w:type="spellEnd"/>
      <w:r w:rsidR="009B7663">
        <w:rPr>
          <w:rFonts w:cs="Arial"/>
          <w:color w:val="000000" w:themeColor="text1"/>
          <w:szCs w:val="24"/>
          <w:lang w:val="en-GB" w:bidi="en-US"/>
        </w:rPr>
        <w:t xml:space="preserve"> </w:t>
      </w:r>
      <w:proofErr w:type="spellStart"/>
      <w:r w:rsidR="009B7663">
        <w:rPr>
          <w:rFonts w:cs="Arial"/>
          <w:color w:val="000000" w:themeColor="text1"/>
          <w:szCs w:val="24"/>
          <w:lang w:val="en-GB" w:bidi="en-US"/>
        </w:rPr>
        <w:t>Zevia</w:t>
      </w:r>
      <w:proofErr w:type="spellEnd"/>
      <w:r w:rsidR="009B7663">
        <w:rPr>
          <w:rFonts w:cs="Arial"/>
          <w:color w:val="000000" w:themeColor="text1"/>
          <w:szCs w:val="24"/>
          <w:lang w:val="en-GB" w:bidi="en-US"/>
        </w:rPr>
        <w:t xml:space="preserve">, </w:t>
      </w:r>
      <w:r w:rsidR="00691A7B">
        <w:rPr>
          <w:rFonts w:cs="Arial"/>
          <w:color w:val="000000" w:themeColor="text1"/>
          <w:szCs w:val="24"/>
          <w:lang w:val="en-GB" w:bidi="en-US"/>
        </w:rPr>
        <w:t>Catherine Naughton, Muriel Da Via and the entire staff team for the first session</w:t>
      </w:r>
    </w:p>
    <w:p w:rsidR="00691A7B" w:rsidRDefault="00691A7B" w:rsidP="00057DB8">
      <w:pPr>
        <w:pStyle w:val="Title"/>
        <w:spacing w:after="0"/>
        <w:rPr>
          <w:rFonts w:cs="Arial"/>
          <w:color w:val="000000" w:themeColor="text1"/>
          <w:szCs w:val="24"/>
          <w:lang w:val="en-GB" w:bidi="en-US"/>
        </w:rPr>
      </w:pPr>
    </w:p>
    <w:p w:rsidR="006C3E5F" w:rsidRPr="00057DB8" w:rsidRDefault="00E23CC7" w:rsidP="00057DB8">
      <w:pPr>
        <w:pStyle w:val="Title"/>
        <w:spacing w:after="0"/>
        <w:rPr>
          <w:rFonts w:cs="Arial"/>
          <w:color w:val="000000" w:themeColor="text1"/>
          <w:szCs w:val="24"/>
          <w:lang w:val="en-GB" w:bidi="en-US"/>
        </w:rPr>
      </w:pPr>
      <w:r>
        <w:rPr>
          <w:rFonts w:cs="Arial"/>
          <w:color w:val="000000" w:themeColor="text1"/>
          <w:szCs w:val="24"/>
          <w:lang w:val="en-GB" w:bidi="en-US"/>
        </w:rPr>
        <w:t>Apologized</w:t>
      </w:r>
      <w:r w:rsidR="00691A7B">
        <w:rPr>
          <w:rFonts w:cs="Arial"/>
          <w:color w:val="000000" w:themeColor="text1"/>
          <w:szCs w:val="24"/>
          <w:lang w:val="en-GB" w:bidi="en-US"/>
        </w:rPr>
        <w:t>: Albert Prévos</w:t>
      </w:r>
      <w:r w:rsidR="009A7AA5">
        <w:rPr>
          <w:rFonts w:cs="Arial"/>
          <w:color w:val="000000" w:themeColor="text1"/>
          <w:szCs w:val="24"/>
          <w:lang w:val="en-GB" w:bidi="en-US"/>
        </w:rPr>
        <w:br/>
      </w:r>
      <w:r w:rsidR="006C3E5F">
        <w:rPr>
          <w:color w:val="FFFFFF"/>
          <w:szCs w:val="24"/>
        </w:rPr>
        <w:t>day 16 November</w:t>
      </w:r>
    </w:p>
    <w:p w:rsidR="00193226" w:rsidRDefault="00193226" w:rsidP="00193226">
      <w:pPr>
        <w:pStyle w:val="ListParagraph"/>
        <w:numPr>
          <w:ilvl w:val="0"/>
          <w:numId w:val="2"/>
        </w:numPr>
        <w:spacing w:line="360" w:lineRule="auto"/>
        <w:rPr>
          <w:rFonts w:ascii="Arial" w:hAnsi="Arial" w:cs="Arial"/>
          <w:bCs/>
          <w:sz w:val="24"/>
          <w:szCs w:val="24"/>
        </w:rPr>
      </w:pPr>
      <w:r w:rsidRPr="0082167D">
        <w:rPr>
          <w:rFonts w:ascii="Arial" w:hAnsi="Arial" w:cs="Arial"/>
          <w:bCs/>
          <w:sz w:val="24"/>
          <w:szCs w:val="24"/>
        </w:rPr>
        <w:t>Welcome by the President</w:t>
      </w:r>
    </w:p>
    <w:p w:rsidR="00300B9A" w:rsidRDefault="00691A7B" w:rsidP="00691A7B">
      <w:pPr>
        <w:spacing w:after="120" w:line="240" w:lineRule="auto"/>
        <w:rPr>
          <w:rFonts w:ascii="Arial" w:hAnsi="Arial" w:cs="Arial"/>
          <w:bCs/>
          <w:sz w:val="24"/>
          <w:szCs w:val="24"/>
        </w:rPr>
      </w:pPr>
      <w:r>
        <w:rPr>
          <w:rFonts w:ascii="Arial" w:hAnsi="Arial" w:cs="Arial"/>
          <w:bCs/>
          <w:sz w:val="24"/>
          <w:szCs w:val="24"/>
        </w:rPr>
        <w:t xml:space="preserve">The President welcomed the members of the EDF Executive Committee and </w:t>
      </w:r>
      <w:r w:rsidR="00BE1E04">
        <w:rPr>
          <w:rFonts w:ascii="Arial" w:hAnsi="Arial" w:cs="Arial"/>
          <w:bCs/>
          <w:sz w:val="24"/>
          <w:szCs w:val="24"/>
        </w:rPr>
        <w:t xml:space="preserve">wished a happy new year to all participants specifying that the year will be important due to the European election and the changes in the EU Institutions. He also informed the members </w:t>
      </w:r>
      <w:r w:rsidR="00300B9A">
        <w:rPr>
          <w:rFonts w:ascii="Arial" w:hAnsi="Arial" w:cs="Arial"/>
          <w:bCs/>
          <w:sz w:val="24"/>
          <w:szCs w:val="24"/>
        </w:rPr>
        <w:t xml:space="preserve">about the apologies of </w:t>
      </w:r>
      <w:r w:rsidR="00A1654A">
        <w:rPr>
          <w:rFonts w:ascii="Arial" w:hAnsi="Arial" w:cs="Arial"/>
          <w:bCs/>
          <w:sz w:val="24"/>
          <w:szCs w:val="24"/>
        </w:rPr>
        <w:t>Albert Prevos</w:t>
      </w:r>
      <w:r w:rsidR="00300B9A">
        <w:rPr>
          <w:rFonts w:ascii="Arial" w:hAnsi="Arial" w:cs="Arial"/>
          <w:bCs/>
          <w:sz w:val="24"/>
          <w:szCs w:val="24"/>
        </w:rPr>
        <w:t xml:space="preserve"> who also informed the President </w:t>
      </w:r>
      <w:r w:rsidR="00B235F0">
        <w:rPr>
          <w:rFonts w:ascii="Arial" w:hAnsi="Arial" w:cs="Arial"/>
          <w:bCs/>
          <w:sz w:val="24"/>
          <w:szCs w:val="24"/>
        </w:rPr>
        <w:t xml:space="preserve">that the co-financing of an Executive Committee in Paris in September was confirmed. </w:t>
      </w:r>
    </w:p>
    <w:p w:rsidR="00A1654A" w:rsidRPr="00A1654A" w:rsidRDefault="00A1654A" w:rsidP="00691A7B">
      <w:pPr>
        <w:spacing w:after="120" w:line="240" w:lineRule="auto"/>
        <w:rPr>
          <w:rFonts w:ascii="Arial" w:hAnsi="Arial" w:cs="Arial"/>
          <w:bCs/>
          <w:sz w:val="24"/>
          <w:szCs w:val="24"/>
        </w:rPr>
      </w:pPr>
      <w:r>
        <w:rPr>
          <w:rFonts w:ascii="Arial" w:hAnsi="Arial" w:cs="Arial"/>
          <w:bCs/>
          <w:sz w:val="24"/>
          <w:szCs w:val="24"/>
        </w:rPr>
        <w:t xml:space="preserve"> </w:t>
      </w:r>
    </w:p>
    <w:p w:rsidR="006C3E5F" w:rsidRPr="00A1654A" w:rsidRDefault="006C3E5F" w:rsidP="009A7AA5">
      <w:pPr>
        <w:pStyle w:val="ListParagraph"/>
        <w:numPr>
          <w:ilvl w:val="0"/>
          <w:numId w:val="2"/>
        </w:numPr>
        <w:rPr>
          <w:rFonts w:ascii="Arial" w:hAnsi="Arial" w:cs="Arial"/>
          <w:bCs/>
          <w:sz w:val="24"/>
          <w:szCs w:val="24"/>
        </w:rPr>
      </w:pPr>
      <w:r>
        <w:rPr>
          <w:rFonts w:ascii="Arial" w:hAnsi="Arial" w:cs="Arial"/>
          <w:bCs/>
          <w:sz w:val="24"/>
          <w:szCs w:val="24"/>
        </w:rPr>
        <w:t>2019 planning- together with EDF secretariat</w:t>
      </w:r>
      <w:r w:rsidR="00CD17F6">
        <w:rPr>
          <w:rFonts w:ascii="Arial" w:hAnsi="Arial" w:cs="Arial"/>
          <w:bCs/>
          <w:sz w:val="24"/>
          <w:szCs w:val="24"/>
        </w:rPr>
        <w:t xml:space="preserve"> </w:t>
      </w:r>
      <w:r w:rsidR="00CD17F6" w:rsidRPr="00315876">
        <w:rPr>
          <w:rFonts w:ascii="Arial" w:hAnsi="Arial" w:cs="Arial"/>
          <w:b/>
          <w:bCs/>
          <w:sz w:val="24"/>
          <w:szCs w:val="24"/>
        </w:rPr>
        <w:t>(</w:t>
      </w:r>
      <w:r w:rsidR="00315876" w:rsidRPr="0082167D">
        <w:rPr>
          <w:rFonts w:ascii="Arial" w:hAnsi="Arial" w:cs="Arial"/>
          <w:b/>
          <w:bCs/>
          <w:sz w:val="24"/>
          <w:szCs w:val="24"/>
        </w:rPr>
        <w:t>DOC-EXEC-1</w:t>
      </w:r>
      <w:r w:rsidR="00315876">
        <w:rPr>
          <w:rFonts w:ascii="Arial" w:hAnsi="Arial" w:cs="Arial"/>
          <w:b/>
          <w:bCs/>
          <w:sz w:val="24"/>
          <w:szCs w:val="24"/>
        </w:rPr>
        <w:t>9-01</w:t>
      </w:r>
      <w:r w:rsidR="00315876" w:rsidRPr="0082167D">
        <w:rPr>
          <w:rFonts w:ascii="Arial" w:hAnsi="Arial" w:cs="Arial"/>
          <w:b/>
          <w:bCs/>
          <w:sz w:val="24"/>
          <w:szCs w:val="24"/>
        </w:rPr>
        <w:t>-0</w:t>
      </w:r>
      <w:r w:rsidR="009B3BCC">
        <w:rPr>
          <w:rFonts w:ascii="Arial" w:hAnsi="Arial" w:cs="Arial"/>
          <w:b/>
          <w:bCs/>
          <w:sz w:val="24"/>
          <w:szCs w:val="24"/>
        </w:rPr>
        <w:t>1</w:t>
      </w:r>
      <w:r w:rsidR="00315876">
        <w:rPr>
          <w:rFonts w:ascii="Arial" w:hAnsi="Arial" w:cs="Arial"/>
          <w:b/>
          <w:bCs/>
          <w:sz w:val="24"/>
          <w:szCs w:val="24"/>
        </w:rPr>
        <w:t>)</w:t>
      </w:r>
    </w:p>
    <w:p w:rsidR="009B7663" w:rsidRDefault="00300B9A" w:rsidP="00A1654A">
      <w:pPr>
        <w:rPr>
          <w:rFonts w:ascii="Arial" w:hAnsi="Arial" w:cs="Arial"/>
          <w:bCs/>
          <w:sz w:val="24"/>
          <w:szCs w:val="24"/>
        </w:rPr>
      </w:pPr>
      <w:r>
        <w:rPr>
          <w:rFonts w:ascii="Arial" w:hAnsi="Arial" w:cs="Arial"/>
          <w:bCs/>
          <w:sz w:val="24"/>
          <w:szCs w:val="24"/>
        </w:rPr>
        <w:t>The President introduced the EDF Secretariat team who was present for the session</w:t>
      </w:r>
      <w:r w:rsidR="00A1654A">
        <w:rPr>
          <w:rFonts w:ascii="Arial" w:hAnsi="Arial" w:cs="Arial"/>
          <w:bCs/>
          <w:sz w:val="24"/>
          <w:szCs w:val="24"/>
        </w:rPr>
        <w:t>.</w:t>
      </w:r>
      <w:r>
        <w:rPr>
          <w:rFonts w:ascii="Arial" w:hAnsi="Arial" w:cs="Arial"/>
          <w:bCs/>
          <w:sz w:val="24"/>
          <w:szCs w:val="24"/>
        </w:rPr>
        <w:t xml:space="preserve"> He presented some new staff members: Marine Uldry as Human Rights Officer, Haydn Hammersley as Social Policy Officer and Mher Hakobyan as Accessibility Officer</w:t>
      </w:r>
      <w:r w:rsidR="009B7663">
        <w:rPr>
          <w:rFonts w:ascii="Arial" w:hAnsi="Arial" w:cs="Arial"/>
          <w:bCs/>
          <w:sz w:val="24"/>
          <w:szCs w:val="24"/>
        </w:rPr>
        <w:t>.</w:t>
      </w:r>
      <w:r>
        <w:rPr>
          <w:rFonts w:ascii="Arial" w:hAnsi="Arial" w:cs="Arial"/>
          <w:bCs/>
          <w:sz w:val="24"/>
          <w:szCs w:val="24"/>
        </w:rPr>
        <w:t xml:space="preserve"> </w:t>
      </w:r>
    </w:p>
    <w:p w:rsidR="00A1654A" w:rsidRDefault="00300B9A" w:rsidP="00A1654A">
      <w:pPr>
        <w:rPr>
          <w:rFonts w:ascii="Arial" w:hAnsi="Arial" w:cs="Arial"/>
          <w:bCs/>
          <w:sz w:val="24"/>
          <w:szCs w:val="24"/>
        </w:rPr>
      </w:pPr>
      <w:r>
        <w:rPr>
          <w:rFonts w:ascii="Arial" w:hAnsi="Arial" w:cs="Arial"/>
          <w:bCs/>
          <w:sz w:val="24"/>
          <w:szCs w:val="24"/>
        </w:rPr>
        <w:t>The Director and the staff went through the work and activities plan</w:t>
      </w:r>
      <w:r w:rsidR="00B235F0">
        <w:rPr>
          <w:rFonts w:ascii="Arial" w:hAnsi="Arial" w:cs="Arial"/>
          <w:bCs/>
          <w:sz w:val="24"/>
          <w:szCs w:val="24"/>
        </w:rPr>
        <w:t>ned</w:t>
      </w:r>
      <w:r>
        <w:rPr>
          <w:rFonts w:ascii="Arial" w:hAnsi="Arial" w:cs="Arial"/>
          <w:bCs/>
          <w:sz w:val="24"/>
          <w:szCs w:val="24"/>
        </w:rPr>
        <w:t xml:space="preserve"> for 2019</w:t>
      </w:r>
      <w:r w:rsidR="009B7663">
        <w:rPr>
          <w:rFonts w:ascii="Arial" w:hAnsi="Arial" w:cs="Arial"/>
          <w:bCs/>
          <w:sz w:val="24"/>
          <w:szCs w:val="24"/>
        </w:rPr>
        <w:t xml:space="preserve"> as stated in the document</w:t>
      </w:r>
      <w:r>
        <w:rPr>
          <w:rFonts w:ascii="Arial" w:hAnsi="Arial" w:cs="Arial"/>
          <w:bCs/>
          <w:sz w:val="24"/>
          <w:szCs w:val="24"/>
        </w:rPr>
        <w:t>.</w:t>
      </w:r>
    </w:p>
    <w:p w:rsidR="00C12FD7" w:rsidRDefault="00C12FD7" w:rsidP="00A1654A">
      <w:pPr>
        <w:rPr>
          <w:rFonts w:ascii="Arial" w:hAnsi="Arial" w:cs="Arial"/>
          <w:bCs/>
          <w:sz w:val="24"/>
          <w:szCs w:val="24"/>
        </w:rPr>
      </w:pPr>
      <w:r>
        <w:rPr>
          <w:rFonts w:ascii="Arial" w:hAnsi="Arial" w:cs="Arial"/>
          <w:bCs/>
          <w:sz w:val="24"/>
          <w:szCs w:val="24"/>
        </w:rPr>
        <w:t xml:space="preserve">It was decided to </w:t>
      </w:r>
      <w:r w:rsidR="00E8144C">
        <w:rPr>
          <w:rFonts w:ascii="Arial" w:hAnsi="Arial" w:cs="Arial"/>
          <w:bCs/>
          <w:sz w:val="24"/>
          <w:szCs w:val="24"/>
        </w:rPr>
        <w:t>give great attention to political participation and to influence the political field in view of the upcoming elections as well as in view on the elections follow-up. It was also decided to liaise with members in order to obtain some translation of the booklet “Your Rights in the EU”.</w:t>
      </w:r>
    </w:p>
    <w:p w:rsidR="00E8144C" w:rsidRPr="00A1654A" w:rsidRDefault="00E8144C" w:rsidP="00A1654A">
      <w:pPr>
        <w:rPr>
          <w:rFonts w:ascii="Arial" w:hAnsi="Arial" w:cs="Arial"/>
          <w:bCs/>
          <w:sz w:val="24"/>
          <w:szCs w:val="24"/>
        </w:rPr>
      </w:pPr>
      <w:r>
        <w:rPr>
          <w:rFonts w:ascii="Arial" w:hAnsi="Arial" w:cs="Arial"/>
          <w:bCs/>
          <w:sz w:val="24"/>
          <w:szCs w:val="24"/>
        </w:rPr>
        <w:t xml:space="preserve">The actions related to influencing the allocation of the </w:t>
      </w:r>
      <w:r w:rsidR="000F2E51">
        <w:rPr>
          <w:rFonts w:ascii="Arial" w:hAnsi="Arial" w:cs="Arial"/>
          <w:bCs/>
          <w:sz w:val="24"/>
          <w:szCs w:val="24"/>
        </w:rPr>
        <w:t xml:space="preserve">next </w:t>
      </w:r>
      <w:r>
        <w:rPr>
          <w:rFonts w:ascii="Arial" w:hAnsi="Arial" w:cs="Arial"/>
          <w:bCs/>
          <w:sz w:val="24"/>
          <w:szCs w:val="24"/>
        </w:rPr>
        <w:t>EU Budget has also been highlighted.</w:t>
      </w:r>
      <w:r w:rsidR="000F2E51">
        <w:rPr>
          <w:rFonts w:ascii="Arial" w:hAnsi="Arial" w:cs="Arial"/>
          <w:bCs/>
          <w:sz w:val="24"/>
          <w:szCs w:val="24"/>
        </w:rPr>
        <w:t xml:space="preserve"> On Social policy work, the President suggested to prepare a guide for national members to approach their government. He also highlighted the need to be more practical on the Pillar</w:t>
      </w:r>
      <w:r w:rsidR="00B235F0">
        <w:rPr>
          <w:rFonts w:ascii="Arial" w:hAnsi="Arial" w:cs="Arial"/>
          <w:bCs/>
          <w:sz w:val="24"/>
          <w:szCs w:val="24"/>
        </w:rPr>
        <w:t xml:space="preserve"> of social rights</w:t>
      </w:r>
      <w:r w:rsidR="000F2E51">
        <w:rPr>
          <w:rFonts w:ascii="Arial" w:hAnsi="Arial" w:cs="Arial"/>
          <w:bCs/>
          <w:sz w:val="24"/>
          <w:szCs w:val="24"/>
        </w:rPr>
        <w:t>. The Director suggested to hold a session on these practical aspects at next AGA.</w:t>
      </w:r>
    </w:p>
    <w:p w:rsidR="00F81F3F" w:rsidRPr="00A1654A" w:rsidRDefault="00F81F3F" w:rsidP="009A7AA5">
      <w:pPr>
        <w:pStyle w:val="ListParagraph"/>
        <w:numPr>
          <w:ilvl w:val="0"/>
          <w:numId w:val="2"/>
        </w:numPr>
        <w:rPr>
          <w:rFonts w:ascii="Arial" w:hAnsi="Arial" w:cs="Arial"/>
          <w:bCs/>
          <w:sz w:val="24"/>
          <w:szCs w:val="24"/>
        </w:rPr>
      </w:pPr>
      <w:r w:rsidRPr="00315876">
        <w:rPr>
          <w:rFonts w:ascii="Arial" w:hAnsi="Arial" w:cs="Arial"/>
          <w:bCs/>
          <w:sz w:val="24"/>
          <w:szCs w:val="24"/>
        </w:rPr>
        <w:lastRenderedPageBreak/>
        <w:t xml:space="preserve">European Accessibility Legislation- process for implementation, and planning for Board discussion </w:t>
      </w:r>
      <w:r w:rsidRPr="00315876">
        <w:rPr>
          <w:rFonts w:ascii="Arial" w:hAnsi="Arial" w:cs="Arial"/>
          <w:b/>
          <w:bCs/>
          <w:sz w:val="24"/>
          <w:szCs w:val="24"/>
        </w:rPr>
        <w:t>(DOC-EXEC-1</w:t>
      </w:r>
      <w:r>
        <w:rPr>
          <w:rFonts w:ascii="Arial" w:hAnsi="Arial" w:cs="Arial"/>
          <w:b/>
          <w:bCs/>
          <w:sz w:val="24"/>
          <w:szCs w:val="24"/>
        </w:rPr>
        <w:t>9-01-0</w:t>
      </w:r>
      <w:r w:rsidR="00F06D30">
        <w:rPr>
          <w:rFonts w:ascii="Arial" w:hAnsi="Arial" w:cs="Arial"/>
          <w:b/>
          <w:bCs/>
          <w:sz w:val="24"/>
          <w:szCs w:val="24"/>
        </w:rPr>
        <w:t>2</w:t>
      </w:r>
      <w:r w:rsidRPr="00315876">
        <w:rPr>
          <w:rFonts w:ascii="Arial" w:hAnsi="Arial" w:cs="Arial"/>
          <w:b/>
          <w:bCs/>
          <w:sz w:val="24"/>
          <w:szCs w:val="24"/>
        </w:rPr>
        <w:t>)</w:t>
      </w:r>
    </w:p>
    <w:p w:rsidR="00A1654A" w:rsidRDefault="00ED4605" w:rsidP="00ED4605">
      <w:pPr>
        <w:spacing w:line="240" w:lineRule="auto"/>
        <w:rPr>
          <w:rFonts w:ascii="Arial" w:eastAsia="MS Gothic" w:hAnsi="Arial" w:cs="Arial"/>
          <w:sz w:val="24"/>
          <w:szCs w:val="24"/>
          <w:lang w:val="en-US" w:eastAsia="ja-JP"/>
        </w:rPr>
      </w:pPr>
      <w:r>
        <w:rPr>
          <w:rFonts w:ascii="Arial" w:hAnsi="Arial" w:cs="Arial"/>
          <w:bCs/>
          <w:sz w:val="24"/>
          <w:szCs w:val="24"/>
        </w:rPr>
        <w:t>The President gave the floor to the Director,</w:t>
      </w:r>
      <w:r w:rsidR="00A1654A">
        <w:rPr>
          <w:rFonts w:ascii="Arial" w:hAnsi="Arial" w:cs="Arial"/>
          <w:bCs/>
          <w:sz w:val="24"/>
          <w:szCs w:val="24"/>
        </w:rPr>
        <w:t xml:space="preserve"> Marie</w:t>
      </w:r>
      <w:r>
        <w:rPr>
          <w:rFonts w:ascii="Arial" w:hAnsi="Arial" w:cs="Arial"/>
          <w:bCs/>
          <w:sz w:val="24"/>
          <w:szCs w:val="24"/>
        </w:rPr>
        <w:t xml:space="preserve"> Denninghaus</w:t>
      </w:r>
      <w:r w:rsidR="00A1654A">
        <w:rPr>
          <w:rFonts w:ascii="Arial" w:hAnsi="Arial" w:cs="Arial"/>
          <w:bCs/>
          <w:sz w:val="24"/>
          <w:szCs w:val="24"/>
        </w:rPr>
        <w:t>, Alejandro</w:t>
      </w:r>
      <w:r>
        <w:rPr>
          <w:rFonts w:ascii="Arial" w:hAnsi="Arial" w:cs="Arial"/>
          <w:bCs/>
          <w:sz w:val="24"/>
          <w:szCs w:val="24"/>
        </w:rPr>
        <w:t xml:space="preserve"> Moledo and</w:t>
      </w:r>
      <w:r w:rsidR="00A1654A">
        <w:rPr>
          <w:rFonts w:ascii="Arial" w:hAnsi="Arial" w:cs="Arial"/>
          <w:bCs/>
          <w:sz w:val="24"/>
          <w:szCs w:val="24"/>
        </w:rPr>
        <w:t xml:space="preserve"> Mher</w:t>
      </w:r>
      <w:r>
        <w:rPr>
          <w:rFonts w:ascii="Arial" w:hAnsi="Arial" w:cs="Arial"/>
          <w:bCs/>
          <w:sz w:val="24"/>
          <w:szCs w:val="24"/>
        </w:rPr>
        <w:t xml:space="preserve"> Hakobyan</w:t>
      </w:r>
      <w:r w:rsidR="00A1654A">
        <w:rPr>
          <w:rFonts w:ascii="Arial" w:hAnsi="Arial" w:cs="Arial"/>
          <w:bCs/>
          <w:sz w:val="24"/>
          <w:szCs w:val="24"/>
        </w:rPr>
        <w:t xml:space="preserve">, to present </w:t>
      </w:r>
      <w:r>
        <w:rPr>
          <w:rFonts w:ascii="Arial" w:hAnsi="Arial" w:cs="Arial"/>
          <w:bCs/>
          <w:sz w:val="24"/>
          <w:szCs w:val="24"/>
        </w:rPr>
        <w:t xml:space="preserve">the EDF’s </w:t>
      </w:r>
      <w:r w:rsidR="00A1654A">
        <w:rPr>
          <w:rFonts w:ascii="Arial" w:hAnsi="Arial" w:cs="Arial"/>
          <w:bCs/>
          <w:sz w:val="24"/>
          <w:szCs w:val="24"/>
        </w:rPr>
        <w:t>current approach</w:t>
      </w:r>
      <w:r>
        <w:rPr>
          <w:rFonts w:ascii="Arial" w:hAnsi="Arial" w:cs="Arial"/>
          <w:bCs/>
          <w:sz w:val="24"/>
          <w:szCs w:val="24"/>
        </w:rPr>
        <w:t xml:space="preserve">. They gave to the Executive Committee members an overview of EDF’s work in the field </w:t>
      </w:r>
      <w:r w:rsidR="00A1654A" w:rsidRPr="00ED4605">
        <w:rPr>
          <w:rFonts w:ascii="Arial" w:eastAsia="MS Gothic" w:hAnsi="Arial" w:cs="Arial"/>
          <w:sz w:val="24"/>
          <w:szCs w:val="24"/>
          <w:lang w:val="en-US" w:eastAsia="ja-JP"/>
        </w:rPr>
        <w:t>of accessibility,</w:t>
      </w:r>
      <w:r>
        <w:rPr>
          <w:rFonts w:ascii="Arial" w:eastAsia="MS Gothic" w:hAnsi="Arial" w:cs="Arial"/>
          <w:sz w:val="24"/>
          <w:szCs w:val="24"/>
          <w:lang w:val="en-US" w:eastAsia="ja-JP"/>
        </w:rPr>
        <w:t xml:space="preserve"> the </w:t>
      </w:r>
      <w:r w:rsidR="00A1654A" w:rsidRPr="00ED4605">
        <w:rPr>
          <w:rFonts w:ascii="Arial" w:eastAsia="MS Gothic" w:hAnsi="Arial" w:cs="Arial"/>
          <w:sz w:val="24"/>
          <w:szCs w:val="24"/>
          <w:lang w:val="en-US" w:eastAsia="ja-JP"/>
        </w:rPr>
        <w:t xml:space="preserve">proposed upcoming priorities, and </w:t>
      </w:r>
      <w:r>
        <w:rPr>
          <w:rFonts w:ascii="Arial" w:eastAsia="MS Gothic" w:hAnsi="Arial" w:cs="Arial"/>
          <w:sz w:val="24"/>
          <w:szCs w:val="24"/>
          <w:lang w:val="en-US" w:eastAsia="ja-JP"/>
        </w:rPr>
        <w:t xml:space="preserve">the respective </w:t>
      </w:r>
      <w:r w:rsidR="00A1654A" w:rsidRPr="00ED4605">
        <w:rPr>
          <w:rFonts w:ascii="Arial" w:eastAsia="MS Gothic" w:hAnsi="Arial" w:cs="Arial"/>
          <w:sz w:val="24"/>
          <w:szCs w:val="24"/>
          <w:lang w:val="en-US" w:eastAsia="ja-JP"/>
        </w:rPr>
        <w:t>roles and responsibilities.</w:t>
      </w:r>
    </w:p>
    <w:p w:rsidR="00ED4605" w:rsidRDefault="00ED4605" w:rsidP="00ED4605">
      <w:pPr>
        <w:spacing w:line="240" w:lineRule="auto"/>
        <w:rPr>
          <w:rFonts w:ascii="Arial" w:eastAsia="MS Gothic" w:hAnsi="Arial" w:cs="Arial"/>
          <w:sz w:val="24"/>
          <w:szCs w:val="24"/>
          <w:lang w:val="en-US" w:eastAsia="ja-JP"/>
        </w:rPr>
      </w:pPr>
      <w:r>
        <w:rPr>
          <w:rFonts w:ascii="Arial" w:eastAsia="MS Gothic" w:hAnsi="Arial" w:cs="Arial"/>
          <w:sz w:val="24"/>
          <w:szCs w:val="24"/>
          <w:lang w:val="en-US" w:eastAsia="ja-JP"/>
        </w:rPr>
        <w:t>The President gave the floor to the Executive Committee members to give their feedback on the proposed priorities and actions in relation to accessibility and roles and responsibilities.</w:t>
      </w:r>
    </w:p>
    <w:p w:rsidR="00ED4605" w:rsidRDefault="00ED4605" w:rsidP="00ED4605">
      <w:pPr>
        <w:spacing w:line="240" w:lineRule="auto"/>
        <w:rPr>
          <w:rFonts w:ascii="Arial" w:eastAsia="MS Gothic" w:hAnsi="Arial" w:cs="Arial"/>
          <w:sz w:val="24"/>
          <w:szCs w:val="24"/>
          <w:lang w:val="en-US" w:eastAsia="ja-JP"/>
        </w:rPr>
      </w:pPr>
      <w:r>
        <w:rPr>
          <w:rFonts w:ascii="Arial" w:eastAsia="MS Gothic" w:hAnsi="Arial" w:cs="Arial"/>
          <w:sz w:val="24"/>
          <w:szCs w:val="24"/>
          <w:lang w:val="en-US" w:eastAsia="ja-JP"/>
        </w:rPr>
        <w:t xml:space="preserve">It was decided that the </w:t>
      </w:r>
      <w:r w:rsidR="00F23EF2">
        <w:rPr>
          <w:rFonts w:ascii="Arial" w:eastAsia="MS Gothic" w:hAnsi="Arial" w:cs="Arial"/>
          <w:sz w:val="24"/>
          <w:szCs w:val="24"/>
          <w:lang w:val="en-US" w:eastAsia="ja-JP"/>
        </w:rPr>
        <w:t xml:space="preserve">applications for the </w:t>
      </w:r>
      <w:r>
        <w:rPr>
          <w:rFonts w:ascii="Arial" w:eastAsia="MS Gothic" w:hAnsi="Arial" w:cs="Arial"/>
          <w:sz w:val="24"/>
          <w:szCs w:val="24"/>
          <w:lang w:val="en-US" w:eastAsia="ja-JP"/>
        </w:rPr>
        <w:t xml:space="preserve">Accessible Airport Awards 2019 would be </w:t>
      </w:r>
      <w:r w:rsidR="00F23EF2">
        <w:rPr>
          <w:rFonts w:ascii="Arial" w:eastAsia="MS Gothic" w:hAnsi="Arial" w:cs="Arial"/>
          <w:sz w:val="24"/>
          <w:szCs w:val="24"/>
          <w:lang w:val="en-US" w:eastAsia="ja-JP"/>
        </w:rPr>
        <w:t>disseminated to the Executive Committee members who would give their selection.</w:t>
      </w:r>
    </w:p>
    <w:p w:rsidR="00DD6B39" w:rsidRDefault="00DD6B39" w:rsidP="00ED4605">
      <w:pPr>
        <w:spacing w:line="240" w:lineRule="auto"/>
        <w:rPr>
          <w:rFonts w:ascii="Arial" w:eastAsia="MS Gothic" w:hAnsi="Arial" w:cs="Arial"/>
          <w:sz w:val="24"/>
          <w:szCs w:val="24"/>
          <w:lang w:val="en-US" w:eastAsia="ja-JP"/>
        </w:rPr>
      </w:pPr>
      <w:r>
        <w:rPr>
          <w:rFonts w:ascii="Arial" w:eastAsia="MS Gothic" w:hAnsi="Arial" w:cs="Arial"/>
          <w:sz w:val="24"/>
          <w:szCs w:val="24"/>
          <w:lang w:val="en-US" w:eastAsia="ja-JP"/>
        </w:rPr>
        <w:t xml:space="preserve">On the AGA programme of SMART Travel, </w:t>
      </w:r>
      <w:r w:rsidR="003555B2">
        <w:rPr>
          <w:rFonts w:ascii="Arial" w:eastAsia="MS Gothic" w:hAnsi="Arial" w:cs="Arial"/>
          <w:sz w:val="24"/>
          <w:szCs w:val="24"/>
          <w:lang w:val="en-US" w:eastAsia="ja-JP"/>
        </w:rPr>
        <w:t xml:space="preserve">the Director explained the conference programme and that some companies had been approached to seek partnership or sponsorship. It was decided that the Executive Committee members would send to Marie Denninghaus their suggestions on the conference programme (as for example how to link the accessibility of transport and </w:t>
      </w:r>
      <w:r w:rsidR="00B235F0">
        <w:rPr>
          <w:rFonts w:ascii="Arial" w:eastAsia="MS Gothic" w:hAnsi="Arial" w:cs="Arial"/>
          <w:sz w:val="24"/>
          <w:szCs w:val="24"/>
          <w:lang w:val="en-US" w:eastAsia="ja-JP"/>
        </w:rPr>
        <w:t xml:space="preserve">the </w:t>
      </w:r>
      <w:r w:rsidR="003555B2">
        <w:rPr>
          <w:rFonts w:ascii="Arial" w:eastAsia="MS Gothic" w:hAnsi="Arial" w:cs="Arial"/>
          <w:sz w:val="24"/>
          <w:szCs w:val="24"/>
          <w:lang w:val="en-US" w:eastAsia="ja-JP"/>
        </w:rPr>
        <w:t>security</w:t>
      </w:r>
      <w:r w:rsidR="00B235F0">
        <w:rPr>
          <w:rFonts w:ascii="Arial" w:eastAsia="MS Gothic" w:hAnsi="Arial" w:cs="Arial"/>
          <w:sz w:val="24"/>
          <w:szCs w:val="24"/>
          <w:lang w:val="en-US" w:eastAsia="ja-JP"/>
        </w:rPr>
        <w:t xml:space="preserve"> aspects)</w:t>
      </w:r>
      <w:r w:rsidR="003555B2">
        <w:rPr>
          <w:rFonts w:ascii="Arial" w:eastAsia="MS Gothic" w:hAnsi="Arial" w:cs="Arial"/>
          <w:sz w:val="24"/>
          <w:szCs w:val="24"/>
          <w:lang w:val="en-US" w:eastAsia="ja-JP"/>
        </w:rPr>
        <w:t xml:space="preserve">. </w:t>
      </w:r>
    </w:p>
    <w:p w:rsidR="003555B2" w:rsidRDefault="003555B2" w:rsidP="00ED4605">
      <w:pPr>
        <w:spacing w:line="240" w:lineRule="auto"/>
        <w:rPr>
          <w:rFonts w:ascii="Arial" w:eastAsia="MS Gothic" w:hAnsi="Arial" w:cs="Arial"/>
          <w:sz w:val="24"/>
          <w:szCs w:val="24"/>
          <w:lang w:val="en-US" w:eastAsia="ja-JP"/>
        </w:rPr>
      </w:pPr>
      <w:r>
        <w:rPr>
          <w:rFonts w:ascii="Arial" w:eastAsia="MS Gothic" w:hAnsi="Arial" w:cs="Arial"/>
          <w:sz w:val="24"/>
          <w:szCs w:val="24"/>
          <w:lang w:val="en-US" w:eastAsia="ja-JP"/>
        </w:rPr>
        <w:t>The Director highlighted the need for members participation on all the upcoming accessibility legislations as well as its transposition aspects.</w:t>
      </w:r>
    </w:p>
    <w:p w:rsidR="00DD6B39" w:rsidRDefault="003555B2" w:rsidP="00ED4605">
      <w:pPr>
        <w:spacing w:line="240" w:lineRule="auto"/>
        <w:rPr>
          <w:rFonts w:ascii="Arial" w:eastAsia="MS Gothic" w:hAnsi="Arial" w:cs="Arial"/>
          <w:sz w:val="24"/>
          <w:szCs w:val="24"/>
          <w:lang w:val="en-US" w:eastAsia="ja-JP"/>
        </w:rPr>
      </w:pPr>
      <w:r>
        <w:rPr>
          <w:rFonts w:ascii="Arial" w:eastAsia="MS Gothic" w:hAnsi="Arial" w:cs="Arial"/>
          <w:sz w:val="24"/>
          <w:szCs w:val="24"/>
          <w:lang w:val="en-US" w:eastAsia="ja-JP"/>
        </w:rPr>
        <w:t>Marie Denninghaus explained the receipt of a donation to create an</w:t>
      </w:r>
      <w:r w:rsidR="00DD6B39">
        <w:rPr>
          <w:rFonts w:ascii="Arial" w:eastAsia="MS Gothic" w:hAnsi="Arial" w:cs="Arial"/>
          <w:sz w:val="24"/>
          <w:szCs w:val="24"/>
          <w:lang w:val="en-US" w:eastAsia="ja-JP"/>
        </w:rPr>
        <w:t xml:space="preserve"> Accessibility Discrimination Database</w:t>
      </w:r>
      <w:r>
        <w:rPr>
          <w:rFonts w:ascii="Arial" w:eastAsia="MS Gothic" w:hAnsi="Arial" w:cs="Arial"/>
          <w:sz w:val="24"/>
          <w:szCs w:val="24"/>
          <w:lang w:val="en-US" w:eastAsia="ja-JP"/>
        </w:rPr>
        <w:t xml:space="preserve"> for which EDF’s would need information from members</w:t>
      </w:r>
      <w:r w:rsidR="00C0412D">
        <w:rPr>
          <w:rFonts w:ascii="Arial" w:eastAsia="MS Gothic" w:hAnsi="Arial" w:cs="Arial"/>
          <w:sz w:val="24"/>
          <w:szCs w:val="24"/>
          <w:lang w:val="en-US" w:eastAsia="ja-JP"/>
        </w:rPr>
        <w:t xml:space="preserve"> and that the deadline would be in December</w:t>
      </w:r>
      <w:r>
        <w:rPr>
          <w:rFonts w:ascii="Arial" w:eastAsia="MS Gothic" w:hAnsi="Arial" w:cs="Arial"/>
          <w:sz w:val="24"/>
          <w:szCs w:val="24"/>
          <w:lang w:val="en-US" w:eastAsia="ja-JP"/>
        </w:rPr>
        <w:t>. The Executive Committee members requested some clarification about the information needed.</w:t>
      </w:r>
      <w:r w:rsidR="00956672">
        <w:rPr>
          <w:rFonts w:ascii="Arial" w:eastAsia="MS Gothic" w:hAnsi="Arial" w:cs="Arial"/>
          <w:sz w:val="24"/>
          <w:szCs w:val="24"/>
          <w:lang w:val="en-US" w:eastAsia="ja-JP"/>
        </w:rPr>
        <w:t xml:space="preserve"> </w:t>
      </w:r>
    </w:p>
    <w:p w:rsidR="003555B2" w:rsidRPr="00ED4605" w:rsidRDefault="003555B2" w:rsidP="00ED4605">
      <w:pPr>
        <w:spacing w:line="240" w:lineRule="auto"/>
        <w:rPr>
          <w:rFonts w:ascii="Arial" w:eastAsia="MS Gothic" w:hAnsi="Arial" w:cs="Arial"/>
          <w:sz w:val="24"/>
          <w:szCs w:val="24"/>
          <w:lang w:val="en-US" w:eastAsia="ja-JP"/>
        </w:rPr>
      </w:pPr>
    </w:p>
    <w:p w:rsidR="00F81F3F" w:rsidRPr="00A1654A" w:rsidRDefault="00F81F3F" w:rsidP="00F06D30">
      <w:pPr>
        <w:pStyle w:val="ListParagraph"/>
        <w:numPr>
          <w:ilvl w:val="0"/>
          <w:numId w:val="2"/>
        </w:numPr>
        <w:spacing w:line="360" w:lineRule="auto"/>
        <w:rPr>
          <w:rFonts w:ascii="Arial" w:hAnsi="Arial" w:cs="Arial"/>
          <w:bCs/>
          <w:sz w:val="24"/>
          <w:szCs w:val="24"/>
        </w:rPr>
      </w:pPr>
      <w:r>
        <w:rPr>
          <w:rFonts w:ascii="Arial" w:hAnsi="Arial" w:cs="Arial"/>
          <w:bCs/>
          <w:sz w:val="24"/>
          <w:szCs w:val="24"/>
        </w:rPr>
        <w:t>Communications</w:t>
      </w:r>
      <w:r w:rsidRPr="00315876">
        <w:rPr>
          <w:rFonts w:ascii="Arial" w:hAnsi="Arial" w:cs="Arial"/>
          <w:bCs/>
          <w:sz w:val="24"/>
          <w:szCs w:val="24"/>
        </w:rPr>
        <w:t xml:space="preserve">- Internal and external </w:t>
      </w:r>
      <w:r w:rsidRPr="00315876">
        <w:rPr>
          <w:rFonts w:ascii="Arial" w:hAnsi="Arial" w:cs="Arial"/>
          <w:b/>
          <w:bCs/>
          <w:sz w:val="24"/>
          <w:szCs w:val="24"/>
        </w:rPr>
        <w:t>(</w:t>
      </w:r>
      <w:r w:rsidRPr="0082167D">
        <w:rPr>
          <w:rFonts w:ascii="Arial" w:hAnsi="Arial" w:cs="Arial"/>
          <w:b/>
          <w:bCs/>
          <w:sz w:val="24"/>
          <w:szCs w:val="24"/>
        </w:rPr>
        <w:t>DOC-EXEC-1</w:t>
      </w:r>
      <w:r>
        <w:rPr>
          <w:rFonts w:ascii="Arial" w:hAnsi="Arial" w:cs="Arial"/>
          <w:b/>
          <w:bCs/>
          <w:sz w:val="24"/>
          <w:szCs w:val="24"/>
        </w:rPr>
        <w:t>9-01</w:t>
      </w:r>
      <w:r w:rsidRPr="0082167D">
        <w:rPr>
          <w:rFonts w:ascii="Arial" w:hAnsi="Arial" w:cs="Arial"/>
          <w:b/>
          <w:bCs/>
          <w:sz w:val="24"/>
          <w:szCs w:val="24"/>
        </w:rPr>
        <w:t>-0</w:t>
      </w:r>
      <w:r w:rsidR="00F06D30">
        <w:rPr>
          <w:rFonts w:ascii="Arial" w:hAnsi="Arial" w:cs="Arial"/>
          <w:b/>
          <w:bCs/>
          <w:sz w:val="24"/>
          <w:szCs w:val="24"/>
        </w:rPr>
        <w:t>3</w:t>
      </w:r>
      <w:r>
        <w:rPr>
          <w:rFonts w:ascii="Arial" w:hAnsi="Arial" w:cs="Arial"/>
          <w:b/>
          <w:bCs/>
          <w:sz w:val="24"/>
          <w:szCs w:val="24"/>
        </w:rPr>
        <w:t>)</w:t>
      </w:r>
    </w:p>
    <w:p w:rsidR="00A1654A" w:rsidRDefault="00F87486" w:rsidP="00A1654A">
      <w:pPr>
        <w:rPr>
          <w:rFonts w:ascii="Arial" w:hAnsi="Arial" w:cs="Arial"/>
          <w:sz w:val="24"/>
          <w:szCs w:val="24"/>
          <w:lang w:val="en-US" w:eastAsia="ja-JP"/>
        </w:rPr>
      </w:pPr>
      <w:r>
        <w:rPr>
          <w:rFonts w:ascii="Arial" w:hAnsi="Arial" w:cs="Arial"/>
          <w:sz w:val="24"/>
          <w:szCs w:val="24"/>
          <w:lang w:val="en-US" w:eastAsia="ja-JP"/>
        </w:rPr>
        <w:t>The President</w:t>
      </w:r>
      <w:r w:rsidR="00491BC7">
        <w:rPr>
          <w:rFonts w:ascii="Arial" w:hAnsi="Arial" w:cs="Arial"/>
          <w:sz w:val="24"/>
          <w:szCs w:val="24"/>
          <w:lang w:val="en-US" w:eastAsia="ja-JP"/>
        </w:rPr>
        <w:t xml:space="preserve"> gave the floor to the Director who</w:t>
      </w:r>
      <w:r>
        <w:rPr>
          <w:rFonts w:ascii="Arial" w:hAnsi="Arial" w:cs="Arial"/>
          <w:sz w:val="24"/>
          <w:szCs w:val="24"/>
          <w:lang w:val="en-US" w:eastAsia="ja-JP"/>
        </w:rPr>
        <w:t xml:space="preserve"> explained that this document was reviewing </w:t>
      </w:r>
      <w:r w:rsidR="00A1654A" w:rsidRPr="00ED4605">
        <w:rPr>
          <w:rFonts w:ascii="Arial" w:hAnsi="Arial" w:cs="Arial"/>
          <w:sz w:val="24"/>
          <w:szCs w:val="24"/>
          <w:lang w:val="en-US" w:eastAsia="ja-JP"/>
        </w:rPr>
        <w:t>EDF</w:t>
      </w:r>
      <w:r>
        <w:rPr>
          <w:rFonts w:ascii="Arial" w:hAnsi="Arial" w:cs="Arial"/>
          <w:sz w:val="24"/>
          <w:szCs w:val="24"/>
          <w:lang w:val="en-US" w:eastAsia="ja-JP"/>
        </w:rPr>
        <w:t>’</w:t>
      </w:r>
      <w:r w:rsidR="00A1654A" w:rsidRPr="00ED4605">
        <w:rPr>
          <w:rFonts w:ascii="Arial" w:hAnsi="Arial" w:cs="Arial"/>
          <w:sz w:val="24"/>
          <w:szCs w:val="24"/>
          <w:lang w:val="en-US" w:eastAsia="ja-JP"/>
        </w:rPr>
        <w:t>s approach to Internal and External communication in general</w:t>
      </w:r>
      <w:r w:rsidR="00C0412D">
        <w:rPr>
          <w:rFonts w:ascii="Arial" w:hAnsi="Arial" w:cs="Arial"/>
          <w:sz w:val="24"/>
          <w:szCs w:val="24"/>
          <w:lang w:val="en-US" w:eastAsia="ja-JP"/>
        </w:rPr>
        <w:t xml:space="preserve"> </w:t>
      </w:r>
      <w:r w:rsidR="00A1654A" w:rsidRPr="00ED4605">
        <w:rPr>
          <w:rFonts w:ascii="Arial" w:hAnsi="Arial" w:cs="Arial"/>
          <w:sz w:val="24"/>
          <w:szCs w:val="24"/>
          <w:lang w:val="en-US" w:eastAsia="ja-JP"/>
        </w:rPr>
        <w:t xml:space="preserve">and </w:t>
      </w:r>
      <w:r>
        <w:rPr>
          <w:rFonts w:ascii="Arial" w:hAnsi="Arial" w:cs="Arial"/>
          <w:sz w:val="24"/>
          <w:szCs w:val="24"/>
          <w:lang w:val="en-US" w:eastAsia="ja-JP"/>
        </w:rPr>
        <w:t xml:space="preserve">was </w:t>
      </w:r>
      <w:r w:rsidR="00A1654A" w:rsidRPr="00ED4605">
        <w:rPr>
          <w:rFonts w:ascii="Arial" w:hAnsi="Arial" w:cs="Arial"/>
          <w:sz w:val="24"/>
          <w:szCs w:val="24"/>
          <w:lang w:val="en-US" w:eastAsia="ja-JP"/>
        </w:rPr>
        <w:t>propos</w:t>
      </w:r>
      <w:r>
        <w:rPr>
          <w:rFonts w:ascii="Arial" w:hAnsi="Arial" w:cs="Arial"/>
          <w:sz w:val="24"/>
          <w:szCs w:val="24"/>
          <w:lang w:val="en-US" w:eastAsia="ja-JP"/>
        </w:rPr>
        <w:t xml:space="preserve">ing </w:t>
      </w:r>
      <w:r w:rsidR="00A1654A" w:rsidRPr="00ED4605">
        <w:rPr>
          <w:rFonts w:ascii="Arial" w:hAnsi="Arial" w:cs="Arial"/>
          <w:sz w:val="24"/>
          <w:szCs w:val="24"/>
          <w:lang w:val="en-US" w:eastAsia="ja-JP"/>
        </w:rPr>
        <w:t xml:space="preserve">changes as needed. </w:t>
      </w:r>
      <w:r>
        <w:rPr>
          <w:rFonts w:ascii="Arial" w:hAnsi="Arial" w:cs="Arial"/>
          <w:sz w:val="24"/>
          <w:szCs w:val="24"/>
          <w:lang w:val="en-US" w:eastAsia="ja-JP"/>
        </w:rPr>
        <w:t xml:space="preserve">He said that the EDF’s </w:t>
      </w:r>
      <w:r w:rsidR="00A1654A" w:rsidRPr="00ED4605">
        <w:rPr>
          <w:rFonts w:ascii="Arial" w:hAnsi="Arial" w:cs="Arial"/>
          <w:sz w:val="24"/>
          <w:szCs w:val="24"/>
          <w:lang w:val="en-US" w:eastAsia="ja-JP"/>
        </w:rPr>
        <w:t>communication priorities for 2019</w:t>
      </w:r>
      <w:r>
        <w:rPr>
          <w:rFonts w:ascii="Arial" w:hAnsi="Arial" w:cs="Arial"/>
          <w:sz w:val="24"/>
          <w:szCs w:val="24"/>
          <w:lang w:val="en-US" w:eastAsia="ja-JP"/>
        </w:rPr>
        <w:t xml:space="preserve"> was to insure</w:t>
      </w:r>
      <w:r w:rsidR="00A1654A" w:rsidRPr="00ED4605">
        <w:rPr>
          <w:rFonts w:ascii="Arial" w:hAnsi="Arial" w:cs="Arial"/>
          <w:sz w:val="24"/>
          <w:szCs w:val="24"/>
          <w:lang w:val="en-US" w:eastAsia="ja-JP"/>
        </w:rPr>
        <w:t xml:space="preserve"> communication priorities </w:t>
      </w:r>
      <w:r>
        <w:rPr>
          <w:rFonts w:ascii="Arial" w:hAnsi="Arial" w:cs="Arial"/>
          <w:sz w:val="24"/>
          <w:szCs w:val="24"/>
          <w:lang w:val="en-US" w:eastAsia="ja-JP"/>
        </w:rPr>
        <w:t>were</w:t>
      </w:r>
      <w:r w:rsidR="00A1654A" w:rsidRPr="00ED4605">
        <w:rPr>
          <w:rFonts w:ascii="Arial" w:hAnsi="Arial" w:cs="Arial"/>
          <w:sz w:val="24"/>
          <w:szCs w:val="24"/>
          <w:lang w:val="en-US" w:eastAsia="ja-JP"/>
        </w:rPr>
        <w:t xml:space="preserve"> aligned with members’ needs and external communication trends. </w:t>
      </w:r>
    </w:p>
    <w:p w:rsidR="00721E68" w:rsidRDefault="00491BC7" w:rsidP="001A7E3C">
      <w:pPr>
        <w:spacing w:line="240" w:lineRule="auto"/>
        <w:rPr>
          <w:rFonts w:ascii="Arial" w:hAnsi="Arial" w:cs="Arial"/>
          <w:sz w:val="24"/>
          <w:szCs w:val="24"/>
          <w:lang w:val="en-US" w:eastAsia="ja-JP"/>
        </w:rPr>
      </w:pPr>
      <w:r>
        <w:rPr>
          <w:rFonts w:ascii="Arial" w:hAnsi="Arial" w:cs="Arial"/>
          <w:sz w:val="24"/>
          <w:szCs w:val="24"/>
          <w:lang w:val="en-US" w:eastAsia="ja-JP"/>
        </w:rPr>
        <w:t>She also</w:t>
      </w:r>
      <w:r w:rsidR="00F87486">
        <w:rPr>
          <w:rFonts w:ascii="Arial" w:hAnsi="Arial" w:cs="Arial"/>
          <w:sz w:val="24"/>
          <w:szCs w:val="24"/>
          <w:lang w:val="en-US" w:eastAsia="ja-JP"/>
        </w:rPr>
        <w:t xml:space="preserve"> gave an overview of the content of the</w:t>
      </w:r>
      <w:r w:rsidR="00D95AFE">
        <w:rPr>
          <w:rFonts w:ascii="Arial" w:hAnsi="Arial" w:cs="Arial"/>
          <w:sz w:val="24"/>
          <w:szCs w:val="24"/>
          <w:lang w:val="en-US" w:eastAsia="ja-JP"/>
        </w:rPr>
        <w:t xml:space="preserve"> external</w:t>
      </w:r>
      <w:r w:rsidR="00F87486">
        <w:rPr>
          <w:rFonts w:ascii="Arial" w:hAnsi="Arial" w:cs="Arial"/>
          <w:sz w:val="24"/>
          <w:szCs w:val="24"/>
          <w:lang w:val="en-US" w:eastAsia="ja-JP"/>
        </w:rPr>
        <w:t xml:space="preserve"> co</w:t>
      </w:r>
      <w:r w:rsidR="00C0412D">
        <w:rPr>
          <w:rFonts w:ascii="Arial" w:hAnsi="Arial" w:cs="Arial"/>
          <w:sz w:val="24"/>
          <w:szCs w:val="24"/>
          <w:lang w:val="en-US" w:eastAsia="ja-JP"/>
        </w:rPr>
        <w:t>mmunication plan</w:t>
      </w:r>
      <w:r w:rsidR="00721E68">
        <w:rPr>
          <w:rFonts w:ascii="Arial" w:hAnsi="Arial" w:cs="Arial"/>
          <w:sz w:val="24"/>
          <w:szCs w:val="24"/>
          <w:lang w:val="en-US" w:eastAsia="ja-JP"/>
        </w:rPr>
        <w:t>.</w:t>
      </w:r>
    </w:p>
    <w:p w:rsidR="00491BC7" w:rsidRDefault="00721E68" w:rsidP="001A7E3C">
      <w:pPr>
        <w:spacing w:line="240" w:lineRule="auto"/>
        <w:rPr>
          <w:rFonts w:ascii="Arial" w:hAnsi="Arial" w:cs="Arial"/>
          <w:sz w:val="24"/>
          <w:szCs w:val="24"/>
          <w:lang w:val="en-US" w:eastAsia="ja-JP"/>
        </w:rPr>
      </w:pPr>
      <w:r>
        <w:rPr>
          <w:rFonts w:ascii="Arial" w:hAnsi="Arial" w:cs="Arial"/>
          <w:sz w:val="24"/>
          <w:szCs w:val="24"/>
          <w:lang w:val="en-US" w:eastAsia="ja-JP"/>
        </w:rPr>
        <w:t>The executive Committee members made some comments about external communication</w:t>
      </w:r>
      <w:r w:rsidR="00A1654A" w:rsidRPr="00ED4605">
        <w:rPr>
          <w:rFonts w:ascii="Arial" w:hAnsi="Arial" w:cs="Arial"/>
          <w:sz w:val="24"/>
          <w:szCs w:val="24"/>
          <w:lang w:val="en-US" w:eastAsia="ja-JP"/>
        </w:rPr>
        <w:t>.</w:t>
      </w:r>
    </w:p>
    <w:p w:rsidR="00A1654A" w:rsidRDefault="00491BC7" w:rsidP="001A7E3C">
      <w:pPr>
        <w:spacing w:line="240" w:lineRule="auto"/>
        <w:rPr>
          <w:rFonts w:ascii="Arial" w:hAnsi="Arial" w:cs="Arial"/>
          <w:sz w:val="24"/>
          <w:szCs w:val="24"/>
          <w:lang w:val="en-US" w:eastAsia="ja-JP"/>
        </w:rPr>
      </w:pPr>
      <w:r>
        <w:rPr>
          <w:rFonts w:ascii="Arial" w:hAnsi="Arial" w:cs="Arial"/>
          <w:sz w:val="24"/>
          <w:szCs w:val="24"/>
          <w:lang w:val="en-US" w:eastAsia="ja-JP"/>
        </w:rPr>
        <w:t>The Executive Committee member</w:t>
      </w:r>
      <w:r w:rsidR="00D95AFE">
        <w:rPr>
          <w:rFonts w:ascii="Arial" w:hAnsi="Arial" w:cs="Arial"/>
          <w:sz w:val="24"/>
          <w:szCs w:val="24"/>
          <w:lang w:val="en-US" w:eastAsia="ja-JP"/>
        </w:rPr>
        <w:t xml:space="preserve"> Humberto Insolera</w:t>
      </w:r>
      <w:r>
        <w:rPr>
          <w:rFonts w:ascii="Arial" w:hAnsi="Arial" w:cs="Arial"/>
          <w:sz w:val="24"/>
          <w:szCs w:val="24"/>
          <w:lang w:val="en-US" w:eastAsia="ja-JP"/>
        </w:rPr>
        <w:t xml:space="preserve"> commented on</w:t>
      </w:r>
      <w:r w:rsidR="00D95AFE">
        <w:rPr>
          <w:rFonts w:ascii="Arial" w:hAnsi="Arial" w:cs="Arial"/>
          <w:sz w:val="24"/>
          <w:szCs w:val="24"/>
          <w:lang w:val="en-US" w:eastAsia="ja-JP"/>
        </w:rPr>
        <w:t xml:space="preserve"> the importance to participate and be visible on the social networks.</w:t>
      </w:r>
    </w:p>
    <w:p w:rsidR="00D95AFE" w:rsidRPr="00ED4605" w:rsidRDefault="00D95AFE" w:rsidP="001A7E3C">
      <w:pPr>
        <w:spacing w:line="240" w:lineRule="auto"/>
        <w:rPr>
          <w:rFonts w:ascii="Arial" w:hAnsi="Arial" w:cs="Arial"/>
          <w:sz w:val="24"/>
          <w:szCs w:val="24"/>
          <w:lang w:val="en-US" w:eastAsia="ja-JP"/>
        </w:rPr>
      </w:pPr>
      <w:r>
        <w:rPr>
          <w:rFonts w:ascii="Arial" w:hAnsi="Arial" w:cs="Arial"/>
          <w:sz w:val="24"/>
          <w:szCs w:val="24"/>
          <w:lang w:val="en-US" w:eastAsia="ja-JP"/>
        </w:rPr>
        <w:t>The Director and André Felix explained that we had 35 000 follow</w:t>
      </w:r>
      <w:r w:rsidR="003567D6">
        <w:rPr>
          <w:rFonts w:ascii="Arial" w:hAnsi="Arial" w:cs="Arial"/>
          <w:sz w:val="24"/>
          <w:szCs w:val="24"/>
          <w:lang w:val="en-US" w:eastAsia="ja-JP"/>
        </w:rPr>
        <w:t>er</w:t>
      </w:r>
      <w:r>
        <w:rPr>
          <w:rFonts w:ascii="Arial" w:hAnsi="Arial" w:cs="Arial"/>
          <w:sz w:val="24"/>
          <w:szCs w:val="24"/>
          <w:lang w:val="en-US" w:eastAsia="ja-JP"/>
        </w:rPr>
        <w:t>s on Twitter (around 200 new followers per month) and that it was more efficient to have various thematic Twitter accounts to allow more in-depth discussions on specific topics.</w:t>
      </w:r>
    </w:p>
    <w:p w:rsidR="00A1654A" w:rsidRDefault="00D95AFE" w:rsidP="001A7E3C">
      <w:pPr>
        <w:spacing w:line="240" w:lineRule="auto"/>
        <w:rPr>
          <w:rFonts w:ascii="Arial" w:hAnsi="Arial" w:cs="Arial"/>
          <w:sz w:val="24"/>
          <w:szCs w:val="24"/>
          <w:lang w:val="en-US" w:eastAsia="ja-JP"/>
        </w:rPr>
      </w:pPr>
      <w:r w:rsidRPr="00D95AFE">
        <w:rPr>
          <w:rFonts w:ascii="Arial" w:hAnsi="Arial" w:cs="Arial"/>
          <w:sz w:val="24"/>
          <w:szCs w:val="24"/>
          <w:lang w:val="en-US" w:eastAsia="ja-JP"/>
        </w:rPr>
        <w:t xml:space="preserve">Klaus </w:t>
      </w:r>
      <w:proofErr w:type="spellStart"/>
      <w:r w:rsidRPr="00D95AFE">
        <w:rPr>
          <w:rFonts w:ascii="Arial" w:hAnsi="Arial" w:cs="Arial"/>
          <w:sz w:val="24"/>
          <w:szCs w:val="24"/>
          <w:lang w:val="en-US" w:eastAsia="ja-JP"/>
        </w:rPr>
        <w:t>Laschwitz</w:t>
      </w:r>
      <w:proofErr w:type="spellEnd"/>
      <w:r w:rsidRPr="00D95AFE">
        <w:rPr>
          <w:rFonts w:ascii="Arial" w:hAnsi="Arial" w:cs="Arial"/>
          <w:sz w:val="24"/>
          <w:szCs w:val="24"/>
          <w:lang w:val="en-US" w:eastAsia="ja-JP"/>
        </w:rPr>
        <w:t xml:space="preserve"> put forward t</w:t>
      </w:r>
      <w:r>
        <w:rPr>
          <w:rFonts w:ascii="Arial" w:hAnsi="Arial" w:cs="Arial"/>
          <w:sz w:val="24"/>
          <w:szCs w:val="24"/>
          <w:lang w:val="en-US" w:eastAsia="ja-JP"/>
        </w:rPr>
        <w:t>he language problem within general communication at EU level especially concerning French and German. He mentioned particularly the need for translating the publications, the website and the main texts published.</w:t>
      </w:r>
      <w:r w:rsidR="00AE526A">
        <w:rPr>
          <w:rFonts w:ascii="Arial" w:hAnsi="Arial" w:cs="Arial"/>
          <w:sz w:val="24"/>
          <w:szCs w:val="24"/>
          <w:lang w:val="en-US" w:eastAsia="ja-JP"/>
        </w:rPr>
        <w:t xml:space="preserve"> He suggested to increase the budget taking this element into account. The President encouraged the members to put in place the resources for doing these translations and he reminded that English was not only a national language but also a common language used as a working language all over Europe.</w:t>
      </w:r>
      <w:r w:rsidR="00815DF2">
        <w:rPr>
          <w:rFonts w:ascii="Arial" w:hAnsi="Arial" w:cs="Arial"/>
          <w:sz w:val="24"/>
          <w:szCs w:val="24"/>
          <w:lang w:val="en-US" w:eastAsia="ja-JP"/>
        </w:rPr>
        <w:t xml:space="preserve"> Rodolfo Cattani explained that automatic translation was a good tool to translate provided that the user was familiar with the destination language. He also mentioned the possibility to organize velotype in various language</w:t>
      </w:r>
      <w:r w:rsidR="003567D6">
        <w:rPr>
          <w:rFonts w:ascii="Arial" w:hAnsi="Arial" w:cs="Arial"/>
          <w:sz w:val="24"/>
          <w:szCs w:val="24"/>
          <w:lang w:val="en-US" w:eastAsia="ja-JP"/>
        </w:rPr>
        <w:t>s</w:t>
      </w:r>
      <w:r w:rsidR="00815DF2">
        <w:rPr>
          <w:rFonts w:ascii="Arial" w:hAnsi="Arial" w:cs="Arial"/>
          <w:sz w:val="24"/>
          <w:szCs w:val="24"/>
          <w:lang w:val="en-US" w:eastAsia="ja-JP"/>
        </w:rPr>
        <w:t xml:space="preserve"> from the typing in English. He also underlined that English was mostly used all over Europe mostly because it was an easy-to-learn language.</w:t>
      </w:r>
      <w:r w:rsidR="003A440E">
        <w:rPr>
          <w:rFonts w:ascii="Arial" w:hAnsi="Arial" w:cs="Arial"/>
          <w:sz w:val="24"/>
          <w:szCs w:val="24"/>
          <w:lang w:val="en-US" w:eastAsia="ja-JP"/>
        </w:rPr>
        <w:t xml:space="preserve"> The Director suggested to draft a project to develop the use of new technologies </w:t>
      </w:r>
      <w:r w:rsidR="003567D6">
        <w:rPr>
          <w:rFonts w:ascii="Arial" w:hAnsi="Arial" w:cs="Arial"/>
          <w:sz w:val="24"/>
          <w:szCs w:val="24"/>
          <w:lang w:val="en-US" w:eastAsia="ja-JP"/>
        </w:rPr>
        <w:t>in</w:t>
      </w:r>
      <w:r w:rsidR="003A440E">
        <w:rPr>
          <w:rFonts w:ascii="Arial" w:hAnsi="Arial" w:cs="Arial"/>
          <w:sz w:val="24"/>
          <w:szCs w:val="24"/>
          <w:lang w:val="en-US" w:eastAsia="ja-JP"/>
        </w:rPr>
        <w:t xml:space="preserve"> use of language.</w:t>
      </w:r>
    </w:p>
    <w:p w:rsidR="00AE526A" w:rsidRDefault="00AE526A" w:rsidP="001A7E3C">
      <w:pPr>
        <w:spacing w:line="240" w:lineRule="auto"/>
        <w:rPr>
          <w:rFonts w:ascii="Arial" w:hAnsi="Arial" w:cs="Arial"/>
          <w:sz w:val="24"/>
          <w:szCs w:val="24"/>
          <w:lang w:val="en-US" w:eastAsia="ja-JP"/>
        </w:rPr>
      </w:pPr>
      <w:r w:rsidRPr="00AE526A">
        <w:rPr>
          <w:rFonts w:ascii="Arial" w:hAnsi="Arial" w:cs="Arial"/>
          <w:sz w:val="24"/>
          <w:szCs w:val="24"/>
          <w:lang w:val="en-US" w:eastAsia="ja-JP"/>
        </w:rPr>
        <w:t>Ana Pelaez insisted on th</w:t>
      </w:r>
      <w:r>
        <w:rPr>
          <w:rFonts w:ascii="Arial" w:hAnsi="Arial" w:cs="Arial"/>
          <w:sz w:val="24"/>
          <w:szCs w:val="24"/>
          <w:lang w:val="en-US" w:eastAsia="ja-JP"/>
        </w:rPr>
        <w:t xml:space="preserve">e need to produce information that would be fully </w:t>
      </w:r>
      <w:r w:rsidR="003D3A8A">
        <w:rPr>
          <w:rFonts w:ascii="Arial" w:hAnsi="Arial" w:cs="Arial"/>
          <w:sz w:val="24"/>
          <w:szCs w:val="24"/>
          <w:lang w:val="en-US" w:eastAsia="ja-JP"/>
        </w:rPr>
        <w:t>accessible,</w:t>
      </w:r>
      <w:r w:rsidR="00815DF2">
        <w:rPr>
          <w:rFonts w:ascii="Arial" w:hAnsi="Arial" w:cs="Arial"/>
          <w:sz w:val="24"/>
          <w:szCs w:val="24"/>
          <w:lang w:val="en-US" w:eastAsia="ja-JP"/>
        </w:rPr>
        <w:t xml:space="preserve"> and she highlighted the importance of Easy-to-read</w:t>
      </w:r>
      <w:r>
        <w:rPr>
          <w:rFonts w:ascii="Arial" w:hAnsi="Arial" w:cs="Arial"/>
          <w:sz w:val="24"/>
          <w:szCs w:val="24"/>
          <w:lang w:val="en-US" w:eastAsia="ja-JP"/>
        </w:rPr>
        <w:t xml:space="preserve">. She also mentioned that the subject on Children with disability should be put forward. About social network, she </w:t>
      </w:r>
      <w:proofErr w:type="spellStart"/>
      <w:r>
        <w:rPr>
          <w:rFonts w:ascii="Arial" w:hAnsi="Arial" w:cs="Arial"/>
          <w:sz w:val="24"/>
          <w:szCs w:val="24"/>
          <w:lang w:val="en-US" w:eastAsia="ja-JP"/>
        </w:rPr>
        <w:t>advice</w:t>
      </w:r>
      <w:r w:rsidR="003567D6">
        <w:rPr>
          <w:rFonts w:ascii="Arial" w:hAnsi="Arial" w:cs="Arial"/>
          <w:sz w:val="24"/>
          <w:szCs w:val="24"/>
          <w:lang w:val="en-US" w:eastAsia="ja-JP"/>
        </w:rPr>
        <w:t>d</w:t>
      </w:r>
      <w:proofErr w:type="spellEnd"/>
      <w:r>
        <w:rPr>
          <w:rFonts w:ascii="Arial" w:hAnsi="Arial" w:cs="Arial"/>
          <w:sz w:val="24"/>
          <w:szCs w:val="24"/>
          <w:lang w:val="en-US" w:eastAsia="ja-JP"/>
        </w:rPr>
        <w:t xml:space="preserve"> starting to use Instagram. The Director explained that Instagram would be launched soon and André Félix </w:t>
      </w:r>
      <w:r w:rsidR="00815DF2">
        <w:rPr>
          <w:rFonts w:ascii="Arial" w:hAnsi="Arial" w:cs="Arial"/>
          <w:sz w:val="24"/>
          <w:szCs w:val="24"/>
          <w:lang w:val="en-US" w:eastAsia="ja-JP"/>
        </w:rPr>
        <w:t>explained that the accessibility aspects of this network were being examined. The Director confirmed that the question of easy-to-read for the website would be examined.</w:t>
      </w:r>
    </w:p>
    <w:p w:rsidR="00815DF2" w:rsidRDefault="00815DF2" w:rsidP="001A7E3C">
      <w:pPr>
        <w:spacing w:line="240" w:lineRule="auto"/>
        <w:rPr>
          <w:rFonts w:ascii="Arial" w:hAnsi="Arial" w:cs="Arial"/>
          <w:sz w:val="24"/>
          <w:szCs w:val="24"/>
          <w:lang w:val="en-US" w:eastAsia="ja-JP"/>
        </w:rPr>
      </w:pPr>
      <w:r>
        <w:rPr>
          <w:rFonts w:ascii="Arial" w:hAnsi="Arial" w:cs="Arial"/>
          <w:sz w:val="24"/>
          <w:szCs w:val="24"/>
          <w:lang w:val="en-US" w:eastAsia="ja-JP"/>
        </w:rPr>
        <w:t xml:space="preserve">Rodolfo Cattani </w:t>
      </w:r>
      <w:r w:rsidR="003A440E">
        <w:rPr>
          <w:rFonts w:ascii="Arial" w:hAnsi="Arial" w:cs="Arial"/>
          <w:sz w:val="24"/>
          <w:szCs w:val="24"/>
          <w:lang w:val="en-US" w:eastAsia="ja-JP"/>
        </w:rPr>
        <w:t>commented on the Members Mailing. He mentioned the improvement</w:t>
      </w:r>
      <w:r w:rsidR="003567D6">
        <w:rPr>
          <w:rFonts w:ascii="Arial" w:hAnsi="Arial" w:cs="Arial"/>
          <w:sz w:val="24"/>
          <w:szCs w:val="24"/>
          <w:lang w:val="en-US" w:eastAsia="ja-JP"/>
        </w:rPr>
        <w:t>s</w:t>
      </w:r>
      <w:r w:rsidR="003A440E">
        <w:rPr>
          <w:rFonts w:ascii="Arial" w:hAnsi="Arial" w:cs="Arial"/>
          <w:sz w:val="24"/>
          <w:szCs w:val="24"/>
          <w:lang w:val="en-US" w:eastAsia="ja-JP"/>
        </w:rPr>
        <w:t xml:space="preserve"> made in but he </w:t>
      </w:r>
      <w:r>
        <w:rPr>
          <w:rFonts w:ascii="Arial" w:hAnsi="Arial" w:cs="Arial"/>
          <w:sz w:val="24"/>
          <w:szCs w:val="24"/>
          <w:lang w:val="en-US" w:eastAsia="ja-JP"/>
        </w:rPr>
        <w:t xml:space="preserve">suggested that the </w:t>
      </w:r>
      <w:r w:rsidR="003A440E">
        <w:rPr>
          <w:rFonts w:ascii="Arial" w:hAnsi="Arial" w:cs="Arial"/>
          <w:sz w:val="24"/>
          <w:szCs w:val="24"/>
          <w:lang w:val="en-US" w:eastAsia="ja-JP"/>
        </w:rPr>
        <w:t xml:space="preserve">general text </w:t>
      </w:r>
      <w:r>
        <w:rPr>
          <w:rFonts w:ascii="Arial" w:hAnsi="Arial" w:cs="Arial"/>
          <w:sz w:val="24"/>
          <w:szCs w:val="24"/>
          <w:lang w:val="en-US" w:eastAsia="ja-JP"/>
        </w:rPr>
        <w:t>be more explicative in its main content (instead of just mentioning links to full content). He also mentioned that the text should be carefully revised</w:t>
      </w:r>
      <w:r w:rsidR="003A440E">
        <w:rPr>
          <w:rFonts w:ascii="Arial" w:hAnsi="Arial" w:cs="Arial"/>
          <w:sz w:val="24"/>
          <w:szCs w:val="24"/>
          <w:lang w:val="en-US" w:eastAsia="ja-JP"/>
        </w:rPr>
        <w:t xml:space="preserve"> to avoid mistakes, sentence construction, repetition and the use of acronyms.</w:t>
      </w:r>
      <w:r w:rsidR="00344E84">
        <w:rPr>
          <w:rFonts w:ascii="Arial" w:hAnsi="Arial" w:cs="Arial"/>
          <w:sz w:val="24"/>
          <w:szCs w:val="24"/>
          <w:lang w:val="en-US" w:eastAsia="ja-JP"/>
        </w:rPr>
        <w:t xml:space="preserve"> The Director explained that the proofreading will be taken care of.</w:t>
      </w:r>
      <w:r w:rsidR="003A440E">
        <w:rPr>
          <w:rFonts w:ascii="Arial" w:hAnsi="Arial" w:cs="Arial"/>
          <w:sz w:val="24"/>
          <w:szCs w:val="24"/>
          <w:lang w:val="en-US" w:eastAsia="ja-JP"/>
        </w:rPr>
        <w:t xml:space="preserve"> He congratulated the Disability Voice as a great publication.</w:t>
      </w:r>
    </w:p>
    <w:p w:rsidR="003A440E" w:rsidRDefault="003A440E" w:rsidP="001A7E3C">
      <w:pPr>
        <w:spacing w:line="240" w:lineRule="auto"/>
        <w:rPr>
          <w:rFonts w:ascii="Arial" w:hAnsi="Arial" w:cs="Arial"/>
          <w:sz w:val="24"/>
          <w:szCs w:val="24"/>
          <w:lang w:val="en-US" w:eastAsia="ja-JP"/>
        </w:rPr>
      </w:pPr>
      <w:r>
        <w:rPr>
          <w:rFonts w:ascii="Arial" w:hAnsi="Arial" w:cs="Arial"/>
          <w:sz w:val="24"/>
          <w:szCs w:val="24"/>
          <w:lang w:val="en-US" w:eastAsia="ja-JP"/>
        </w:rPr>
        <w:t>Nadia Hadad suggested to deliver a training on social media to the Executive Committee. She also suggested to include factsheets in the new website.</w:t>
      </w:r>
      <w:r w:rsidR="00344E84">
        <w:rPr>
          <w:rFonts w:ascii="Arial" w:hAnsi="Arial" w:cs="Arial"/>
          <w:sz w:val="24"/>
          <w:szCs w:val="24"/>
          <w:lang w:val="en-US" w:eastAsia="ja-JP"/>
        </w:rPr>
        <w:t xml:space="preserve"> Nadia suggested to contact the association Witte Rave who help</w:t>
      </w:r>
      <w:r w:rsidR="003567D6">
        <w:rPr>
          <w:rFonts w:ascii="Arial" w:hAnsi="Arial" w:cs="Arial"/>
          <w:sz w:val="24"/>
          <w:szCs w:val="24"/>
          <w:lang w:val="en-US" w:eastAsia="ja-JP"/>
        </w:rPr>
        <w:t>ed</w:t>
      </w:r>
      <w:r w:rsidR="00344E84">
        <w:rPr>
          <w:rFonts w:ascii="Arial" w:hAnsi="Arial" w:cs="Arial"/>
          <w:sz w:val="24"/>
          <w:szCs w:val="24"/>
          <w:lang w:val="en-US" w:eastAsia="ja-JP"/>
        </w:rPr>
        <w:t xml:space="preserve"> NGOs in communication field. She also advised to be more visible in the press. André Félix explained that this was being examined.</w:t>
      </w:r>
    </w:p>
    <w:p w:rsidR="00344E84" w:rsidRDefault="00344E84" w:rsidP="001A7E3C">
      <w:pPr>
        <w:spacing w:line="240" w:lineRule="auto"/>
        <w:rPr>
          <w:rFonts w:ascii="Arial" w:hAnsi="Arial" w:cs="Arial"/>
          <w:sz w:val="24"/>
          <w:szCs w:val="24"/>
          <w:lang w:val="en-US" w:eastAsia="ja-JP"/>
        </w:rPr>
      </w:pPr>
      <w:r>
        <w:rPr>
          <w:rFonts w:ascii="Arial" w:hAnsi="Arial" w:cs="Arial"/>
          <w:sz w:val="24"/>
          <w:szCs w:val="24"/>
          <w:lang w:val="en-US" w:eastAsia="ja-JP"/>
        </w:rPr>
        <w:t xml:space="preserve">Pirkko </w:t>
      </w:r>
      <w:r w:rsidR="003D3A8A">
        <w:rPr>
          <w:rFonts w:ascii="Arial" w:hAnsi="Arial" w:cs="Arial"/>
          <w:sz w:val="24"/>
          <w:szCs w:val="24"/>
          <w:lang w:val="en-US" w:eastAsia="ja-JP"/>
        </w:rPr>
        <w:t xml:space="preserve">Mahlamaki </w:t>
      </w:r>
      <w:r>
        <w:rPr>
          <w:rFonts w:ascii="Arial" w:hAnsi="Arial" w:cs="Arial"/>
          <w:sz w:val="24"/>
          <w:szCs w:val="24"/>
          <w:lang w:val="en-US" w:eastAsia="ja-JP"/>
        </w:rPr>
        <w:t>highlighted the need to concentrate on strong messages and campaign and that for this year it should be focused on the European elections. She also mentioned that the use of English language only was acceptable on the European bubble but that other languages were essential to reach more people externally but that translation might require a greater attention than just use modern electronic tools.</w:t>
      </w:r>
    </w:p>
    <w:p w:rsidR="003D30F0" w:rsidRDefault="00344E84" w:rsidP="001A7E3C">
      <w:pPr>
        <w:spacing w:line="240" w:lineRule="auto"/>
        <w:rPr>
          <w:rFonts w:ascii="Arial" w:hAnsi="Arial" w:cs="Arial"/>
          <w:sz w:val="24"/>
          <w:szCs w:val="24"/>
          <w:lang w:val="en-US" w:eastAsia="ja-JP"/>
        </w:rPr>
      </w:pPr>
      <w:r>
        <w:rPr>
          <w:rFonts w:ascii="Arial" w:hAnsi="Arial" w:cs="Arial"/>
          <w:sz w:val="24"/>
          <w:szCs w:val="24"/>
          <w:lang w:val="en-US" w:eastAsia="ja-JP"/>
        </w:rPr>
        <w:t>Maureen Piggot highlighted the importance</w:t>
      </w:r>
      <w:r w:rsidR="003567D6">
        <w:rPr>
          <w:rFonts w:ascii="Arial" w:hAnsi="Arial" w:cs="Arial"/>
          <w:sz w:val="24"/>
          <w:szCs w:val="24"/>
          <w:lang w:val="en-US" w:eastAsia="ja-JP"/>
        </w:rPr>
        <w:t xml:space="preserve"> </w:t>
      </w:r>
      <w:r w:rsidR="003D30F0">
        <w:rPr>
          <w:rFonts w:ascii="Arial" w:hAnsi="Arial" w:cs="Arial"/>
          <w:sz w:val="24"/>
          <w:szCs w:val="24"/>
          <w:lang w:val="en-US" w:eastAsia="ja-JP"/>
        </w:rPr>
        <w:t>to calculate the r</w:t>
      </w:r>
      <w:r>
        <w:rPr>
          <w:rFonts w:ascii="Arial" w:hAnsi="Arial" w:cs="Arial"/>
          <w:sz w:val="24"/>
          <w:szCs w:val="24"/>
          <w:lang w:val="en-US" w:eastAsia="ja-JP"/>
        </w:rPr>
        <w:t>esults</w:t>
      </w:r>
      <w:r w:rsidR="003D30F0">
        <w:rPr>
          <w:rFonts w:ascii="Arial" w:hAnsi="Arial" w:cs="Arial"/>
          <w:sz w:val="24"/>
          <w:szCs w:val="24"/>
          <w:lang w:val="en-US" w:eastAsia="ja-JP"/>
        </w:rPr>
        <w:t xml:space="preserve"> on communication channels. She also mentioned the importance to simplify the information so that it is accessible to a </w:t>
      </w:r>
      <w:r w:rsidR="009D3393">
        <w:rPr>
          <w:rFonts w:ascii="Arial" w:hAnsi="Arial" w:cs="Arial"/>
          <w:sz w:val="24"/>
          <w:szCs w:val="24"/>
          <w:lang w:val="en-US" w:eastAsia="ja-JP"/>
        </w:rPr>
        <w:t>larger</w:t>
      </w:r>
      <w:r w:rsidR="003D30F0">
        <w:rPr>
          <w:rFonts w:ascii="Arial" w:hAnsi="Arial" w:cs="Arial"/>
          <w:sz w:val="24"/>
          <w:szCs w:val="24"/>
          <w:lang w:val="en-US" w:eastAsia="ja-JP"/>
        </w:rPr>
        <w:t xml:space="preserve"> audience. She also required to have a presentation of the work related to the new website. The Director proposed to organize this on 1</w:t>
      </w:r>
      <w:r w:rsidR="003D30F0" w:rsidRPr="003D30F0">
        <w:rPr>
          <w:rFonts w:ascii="Arial" w:hAnsi="Arial" w:cs="Arial"/>
          <w:sz w:val="24"/>
          <w:szCs w:val="24"/>
          <w:vertAlign w:val="superscript"/>
          <w:lang w:val="en-US" w:eastAsia="ja-JP"/>
        </w:rPr>
        <w:t>st</w:t>
      </w:r>
      <w:r w:rsidR="003D30F0">
        <w:rPr>
          <w:rFonts w:ascii="Arial" w:hAnsi="Arial" w:cs="Arial"/>
          <w:sz w:val="24"/>
          <w:szCs w:val="24"/>
          <w:lang w:val="en-US" w:eastAsia="ja-JP"/>
        </w:rPr>
        <w:t xml:space="preserve"> May.</w:t>
      </w:r>
    </w:p>
    <w:p w:rsidR="003D30F0" w:rsidRDefault="003D30F0" w:rsidP="001A7E3C">
      <w:pPr>
        <w:spacing w:line="240" w:lineRule="auto"/>
        <w:rPr>
          <w:rFonts w:ascii="Arial" w:hAnsi="Arial" w:cs="Arial"/>
          <w:sz w:val="24"/>
          <w:szCs w:val="24"/>
          <w:lang w:val="en-US" w:eastAsia="ja-JP"/>
        </w:rPr>
      </w:pPr>
      <w:r>
        <w:rPr>
          <w:rFonts w:ascii="Arial" w:hAnsi="Arial" w:cs="Arial"/>
          <w:sz w:val="24"/>
          <w:szCs w:val="24"/>
          <w:lang w:val="en-US" w:eastAsia="ja-JP"/>
        </w:rPr>
        <w:t>The President noted the changes in Communication that took place over the years and that modern tools should be used to reach as many people as possible and that the use of external advisors or influencers in this field could be interested.</w:t>
      </w:r>
    </w:p>
    <w:p w:rsidR="00721E68" w:rsidRDefault="003D30F0" w:rsidP="001A7E3C">
      <w:pPr>
        <w:spacing w:line="240" w:lineRule="auto"/>
        <w:rPr>
          <w:rFonts w:ascii="Arial" w:hAnsi="Arial" w:cs="Arial"/>
          <w:sz w:val="24"/>
          <w:szCs w:val="24"/>
          <w:lang w:val="en-US" w:eastAsia="ja-JP"/>
        </w:rPr>
      </w:pPr>
      <w:r>
        <w:rPr>
          <w:rFonts w:ascii="Arial" w:hAnsi="Arial" w:cs="Arial"/>
          <w:sz w:val="24"/>
          <w:szCs w:val="24"/>
          <w:lang w:val="en-US" w:eastAsia="ja-JP"/>
        </w:rPr>
        <w:t xml:space="preserve">Pat </w:t>
      </w:r>
      <w:r w:rsidR="00721E68">
        <w:rPr>
          <w:rFonts w:ascii="Arial" w:hAnsi="Arial" w:cs="Arial"/>
          <w:sz w:val="24"/>
          <w:szCs w:val="24"/>
          <w:lang w:val="en-US" w:eastAsia="ja-JP"/>
        </w:rPr>
        <w:t xml:space="preserve">Clarke </w:t>
      </w:r>
      <w:r>
        <w:rPr>
          <w:rFonts w:ascii="Arial" w:hAnsi="Arial" w:cs="Arial"/>
          <w:sz w:val="24"/>
          <w:szCs w:val="24"/>
          <w:lang w:val="en-US" w:eastAsia="ja-JP"/>
        </w:rPr>
        <w:t>suggested to try and include articles in the press, to use blogs, influencers, etc. to attract more people.</w:t>
      </w:r>
      <w:r w:rsidR="00721E68">
        <w:rPr>
          <w:rFonts w:ascii="Arial" w:hAnsi="Arial" w:cs="Arial"/>
          <w:sz w:val="24"/>
          <w:szCs w:val="24"/>
          <w:lang w:val="en-US" w:eastAsia="ja-JP"/>
        </w:rPr>
        <w:t xml:space="preserve"> André Félix mentioned that the new website would include a blog.</w:t>
      </w:r>
    </w:p>
    <w:p w:rsidR="00721E68" w:rsidRDefault="00721E68" w:rsidP="001A7E3C">
      <w:pPr>
        <w:spacing w:line="240" w:lineRule="auto"/>
        <w:rPr>
          <w:rFonts w:ascii="Arial" w:hAnsi="Arial" w:cs="Arial"/>
          <w:sz w:val="24"/>
          <w:szCs w:val="24"/>
          <w:lang w:val="en-US" w:eastAsia="ja-JP"/>
        </w:rPr>
      </w:pPr>
      <w:r>
        <w:rPr>
          <w:rFonts w:ascii="Arial" w:hAnsi="Arial" w:cs="Arial"/>
          <w:sz w:val="24"/>
          <w:szCs w:val="24"/>
          <w:lang w:val="en-US" w:eastAsia="ja-JP"/>
        </w:rPr>
        <w:t>Humberto Insolera suggested that Executive Committee members be more active in the communication field by feeding it with more material from events attended.</w:t>
      </w:r>
    </w:p>
    <w:p w:rsidR="00721E68" w:rsidRDefault="00721E68" w:rsidP="001A7E3C">
      <w:pPr>
        <w:spacing w:line="240" w:lineRule="auto"/>
        <w:rPr>
          <w:rFonts w:ascii="Arial" w:hAnsi="Arial" w:cs="Arial"/>
          <w:sz w:val="24"/>
          <w:szCs w:val="24"/>
          <w:lang w:val="en-US" w:eastAsia="ja-JP"/>
        </w:rPr>
      </w:pPr>
      <w:r>
        <w:rPr>
          <w:rFonts w:ascii="Arial" w:hAnsi="Arial" w:cs="Arial"/>
          <w:sz w:val="24"/>
          <w:szCs w:val="24"/>
          <w:lang w:val="en-US" w:eastAsia="ja-JP"/>
        </w:rPr>
        <w:t xml:space="preserve">The President highlighted the big challenge in communicating the right way, the right information to the right audience. </w:t>
      </w:r>
    </w:p>
    <w:p w:rsidR="00721E68" w:rsidRDefault="00721E68" w:rsidP="001A7E3C">
      <w:pPr>
        <w:spacing w:line="240" w:lineRule="auto"/>
        <w:rPr>
          <w:rFonts w:ascii="Arial" w:hAnsi="Arial" w:cs="Arial"/>
          <w:sz w:val="24"/>
          <w:szCs w:val="24"/>
          <w:lang w:val="en-US" w:eastAsia="ja-JP"/>
        </w:rPr>
      </w:pPr>
      <w:r>
        <w:rPr>
          <w:rFonts w:ascii="Arial" w:hAnsi="Arial" w:cs="Arial"/>
          <w:sz w:val="24"/>
          <w:szCs w:val="24"/>
          <w:lang w:val="en-US" w:eastAsia="ja-JP"/>
        </w:rPr>
        <w:t>About internal communication, the Executive members made some comments.</w:t>
      </w:r>
    </w:p>
    <w:p w:rsidR="00344E84" w:rsidRDefault="00721E68" w:rsidP="001A7E3C">
      <w:pPr>
        <w:spacing w:line="240" w:lineRule="auto"/>
        <w:rPr>
          <w:rFonts w:ascii="Arial" w:hAnsi="Arial" w:cs="Arial"/>
          <w:sz w:val="24"/>
          <w:szCs w:val="24"/>
          <w:lang w:val="en-US" w:eastAsia="ja-JP"/>
        </w:rPr>
      </w:pPr>
      <w:r>
        <w:rPr>
          <w:rFonts w:ascii="Arial" w:hAnsi="Arial" w:cs="Arial"/>
          <w:sz w:val="24"/>
          <w:szCs w:val="24"/>
          <w:lang w:val="en-US" w:eastAsia="ja-JP"/>
        </w:rPr>
        <w:t>Pirkko Mahlamaki highlighted the importance to join efforts with partner NGOs we are in contact with.</w:t>
      </w:r>
      <w:r w:rsidR="003D30F0">
        <w:rPr>
          <w:rFonts w:ascii="Arial" w:hAnsi="Arial" w:cs="Arial"/>
          <w:sz w:val="24"/>
          <w:szCs w:val="24"/>
          <w:lang w:val="en-US" w:eastAsia="ja-JP"/>
        </w:rPr>
        <w:t xml:space="preserve"> </w:t>
      </w:r>
      <w:r>
        <w:rPr>
          <w:rFonts w:ascii="Arial" w:hAnsi="Arial" w:cs="Arial"/>
          <w:sz w:val="24"/>
          <w:szCs w:val="24"/>
          <w:lang w:val="en-US" w:eastAsia="ja-JP"/>
        </w:rPr>
        <w:t xml:space="preserve">She explained the difficulty to receive the information from EDF and to transpose it, explain it to </w:t>
      </w:r>
      <w:r w:rsidR="003D3A8A">
        <w:rPr>
          <w:rFonts w:ascii="Arial" w:hAnsi="Arial" w:cs="Arial"/>
          <w:sz w:val="24"/>
          <w:szCs w:val="24"/>
          <w:lang w:val="en-US" w:eastAsia="ja-JP"/>
        </w:rPr>
        <w:t>her colleagues from national councils. She also explained some difficult</w:t>
      </w:r>
      <w:r w:rsidR="009D3393">
        <w:rPr>
          <w:rFonts w:ascii="Arial" w:hAnsi="Arial" w:cs="Arial"/>
          <w:sz w:val="24"/>
          <w:szCs w:val="24"/>
          <w:lang w:val="en-US" w:eastAsia="ja-JP"/>
        </w:rPr>
        <w:t>ies</w:t>
      </w:r>
      <w:r w:rsidR="003D3A8A">
        <w:rPr>
          <w:rFonts w:ascii="Arial" w:hAnsi="Arial" w:cs="Arial"/>
          <w:sz w:val="24"/>
          <w:szCs w:val="24"/>
          <w:lang w:val="en-US" w:eastAsia="ja-JP"/>
        </w:rPr>
        <w:t xml:space="preserve"> to justify or explain the work needed from national council in the field of EDF’s campaign.</w:t>
      </w:r>
    </w:p>
    <w:p w:rsidR="003D3A8A" w:rsidRDefault="003D3A8A" w:rsidP="001A7E3C">
      <w:pPr>
        <w:spacing w:line="240" w:lineRule="auto"/>
        <w:rPr>
          <w:rFonts w:ascii="Arial" w:hAnsi="Arial" w:cs="Arial"/>
          <w:sz w:val="24"/>
          <w:szCs w:val="24"/>
          <w:lang w:val="en-US" w:eastAsia="ja-JP"/>
        </w:rPr>
      </w:pPr>
      <w:r>
        <w:rPr>
          <w:rFonts w:ascii="Arial" w:hAnsi="Arial" w:cs="Arial"/>
          <w:sz w:val="24"/>
          <w:szCs w:val="24"/>
          <w:lang w:val="en-US" w:eastAsia="ja-JP"/>
        </w:rPr>
        <w:t>The Director suggested to organize more meetings between EDF’s staff and national organizations including some visits from EDF staff to National Councils offices.</w:t>
      </w:r>
    </w:p>
    <w:p w:rsidR="003D3A8A" w:rsidRDefault="003D3A8A" w:rsidP="001A7E3C">
      <w:pPr>
        <w:spacing w:line="240" w:lineRule="auto"/>
        <w:rPr>
          <w:rFonts w:ascii="Arial" w:hAnsi="Arial" w:cs="Arial"/>
          <w:sz w:val="24"/>
          <w:szCs w:val="24"/>
          <w:lang w:val="en-US" w:eastAsia="ja-JP"/>
        </w:rPr>
      </w:pPr>
      <w:r>
        <w:rPr>
          <w:rFonts w:ascii="Arial" w:hAnsi="Arial" w:cs="Arial"/>
          <w:sz w:val="24"/>
          <w:szCs w:val="24"/>
          <w:lang w:val="en-US" w:eastAsia="ja-JP"/>
        </w:rPr>
        <w:t>The President concluded on the importance</w:t>
      </w:r>
      <w:r w:rsidR="009D3393">
        <w:rPr>
          <w:rFonts w:ascii="Arial" w:hAnsi="Arial" w:cs="Arial"/>
          <w:sz w:val="24"/>
          <w:szCs w:val="24"/>
          <w:lang w:val="en-US" w:eastAsia="ja-JP"/>
        </w:rPr>
        <w:t xml:space="preserve"> of </w:t>
      </w:r>
      <w:r>
        <w:rPr>
          <w:rFonts w:ascii="Arial" w:hAnsi="Arial" w:cs="Arial"/>
          <w:sz w:val="24"/>
          <w:szCs w:val="24"/>
          <w:lang w:val="en-US" w:eastAsia="ja-JP"/>
        </w:rPr>
        <w:t>communication to highlight EDF’s work. He proposed to discuss this topic again in a more focused way and examining the possibility to consult professionals from the marketing sector. He suggested to include an item on communication to be discussed at all staff meeting.</w:t>
      </w:r>
    </w:p>
    <w:p w:rsidR="006C3E5F" w:rsidRPr="009B3BCC" w:rsidRDefault="006C3E5F" w:rsidP="006C3E5F">
      <w:pPr>
        <w:pStyle w:val="Heading5"/>
        <w:rPr>
          <w:rFonts w:ascii="Arial" w:hAnsi="Arial" w:cs="Arial"/>
          <w:b/>
          <w:bCs/>
          <w:i w:val="0"/>
          <w:iCs w:val="0"/>
          <w:color w:val="0A77B3"/>
          <w:lang w:val="en-IE" w:eastAsia="en-US"/>
        </w:rPr>
      </w:pPr>
      <w:bookmarkStart w:id="0" w:name="_Hlk517448476"/>
    </w:p>
    <w:p w:rsidR="00F81F3F" w:rsidRPr="00A1654A" w:rsidRDefault="00F81F3F" w:rsidP="001A7E3C">
      <w:pPr>
        <w:pStyle w:val="ListParagraph"/>
        <w:numPr>
          <w:ilvl w:val="0"/>
          <w:numId w:val="2"/>
        </w:numPr>
        <w:spacing w:line="240" w:lineRule="auto"/>
        <w:ind w:left="1714"/>
        <w:rPr>
          <w:rFonts w:ascii="Arial" w:hAnsi="Arial" w:cs="Arial"/>
          <w:bCs/>
          <w:sz w:val="24"/>
          <w:szCs w:val="24"/>
        </w:rPr>
      </w:pPr>
      <w:r>
        <w:rPr>
          <w:rFonts w:ascii="Arial" w:hAnsi="Arial" w:cs="Arial"/>
          <w:bCs/>
          <w:sz w:val="24"/>
          <w:szCs w:val="24"/>
        </w:rPr>
        <w:t xml:space="preserve">EDF’s role in </w:t>
      </w:r>
      <w:r w:rsidRPr="009A7AA5">
        <w:rPr>
          <w:rFonts w:ascii="Arial" w:hAnsi="Arial" w:cs="Arial"/>
          <w:bCs/>
          <w:sz w:val="24"/>
          <w:szCs w:val="24"/>
        </w:rPr>
        <w:t>EU Independent Monitoring Framework of the CRPD</w:t>
      </w:r>
      <w:r>
        <w:rPr>
          <w:rFonts w:ascii="Arial" w:hAnsi="Arial" w:cs="Arial"/>
          <w:bCs/>
          <w:sz w:val="24"/>
          <w:szCs w:val="24"/>
        </w:rPr>
        <w:t xml:space="preserve"> Rosita HICKEY, senior advisor in the Cabinet of the European Ombudsman (current Chair of the framework) </w:t>
      </w:r>
      <w:r>
        <w:rPr>
          <w:rFonts w:ascii="Arial" w:hAnsi="Arial" w:cs="Arial"/>
          <w:bCs/>
          <w:sz w:val="24"/>
          <w:szCs w:val="24"/>
        </w:rPr>
        <w:br/>
      </w:r>
      <w:r w:rsidRPr="00315876">
        <w:rPr>
          <w:rFonts w:ascii="Arial" w:hAnsi="Arial" w:cs="Arial"/>
          <w:b/>
          <w:bCs/>
          <w:sz w:val="24"/>
          <w:szCs w:val="24"/>
        </w:rPr>
        <w:t>(</w:t>
      </w:r>
      <w:r w:rsidRPr="0082167D">
        <w:rPr>
          <w:rFonts w:ascii="Arial" w:hAnsi="Arial" w:cs="Arial"/>
          <w:b/>
          <w:bCs/>
          <w:sz w:val="24"/>
          <w:szCs w:val="24"/>
        </w:rPr>
        <w:t>DOC-EXEC-1</w:t>
      </w:r>
      <w:r>
        <w:rPr>
          <w:rFonts w:ascii="Arial" w:hAnsi="Arial" w:cs="Arial"/>
          <w:b/>
          <w:bCs/>
          <w:sz w:val="24"/>
          <w:szCs w:val="24"/>
        </w:rPr>
        <w:t>9-01</w:t>
      </w:r>
      <w:r w:rsidRPr="0082167D">
        <w:rPr>
          <w:rFonts w:ascii="Arial" w:hAnsi="Arial" w:cs="Arial"/>
          <w:b/>
          <w:bCs/>
          <w:sz w:val="24"/>
          <w:szCs w:val="24"/>
        </w:rPr>
        <w:t>-0</w:t>
      </w:r>
      <w:r w:rsidR="00F06D30">
        <w:rPr>
          <w:rFonts w:ascii="Arial" w:hAnsi="Arial" w:cs="Arial"/>
          <w:b/>
          <w:bCs/>
          <w:sz w:val="24"/>
          <w:szCs w:val="24"/>
        </w:rPr>
        <w:t>4</w:t>
      </w:r>
      <w:r>
        <w:rPr>
          <w:rFonts w:ascii="Arial" w:hAnsi="Arial" w:cs="Arial"/>
          <w:b/>
          <w:bCs/>
          <w:sz w:val="24"/>
          <w:szCs w:val="24"/>
        </w:rPr>
        <w:t>)</w:t>
      </w:r>
    </w:p>
    <w:p w:rsidR="00A1654A" w:rsidRDefault="00A2679A" w:rsidP="001A7E3C">
      <w:pPr>
        <w:spacing w:line="240" w:lineRule="auto"/>
        <w:rPr>
          <w:rFonts w:ascii="Arial" w:hAnsi="Arial" w:cs="Arial"/>
          <w:bCs/>
          <w:sz w:val="24"/>
          <w:szCs w:val="24"/>
        </w:rPr>
      </w:pPr>
      <w:r>
        <w:rPr>
          <w:rFonts w:ascii="Arial" w:hAnsi="Arial" w:cs="Arial"/>
          <w:bCs/>
          <w:sz w:val="24"/>
          <w:szCs w:val="24"/>
        </w:rPr>
        <w:t xml:space="preserve">The President introduced </w:t>
      </w:r>
      <w:r w:rsidR="00A1654A">
        <w:rPr>
          <w:rFonts w:ascii="Arial" w:hAnsi="Arial" w:cs="Arial"/>
          <w:bCs/>
          <w:sz w:val="24"/>
          <w:szCs w:val="24"/>
        </w:rPr>
        <w:t>Rosita Hickey</w:t>
      </w:r>
      <w:r w:rsidR="001A7E3C">
        <w:rPr>
          <w:rFonts w:ascii="Arial" w:hAnsi="Arial" w:cs="Arial"/>
          <w:bCs/>
          <w:sz w:val="24"/>
          <w:szCs w:val="24"/>
        </w:rPr>
        <w:t>,</w:t>
      </w:r>
      <w:r w:rsidR="00E23CC7">
        <w:rPr>
          <w:rFonts w:ascii="Arial" w:hAnsi="Arial" w:cs="Arial"/>
          <w:bCs/>
          <w:sz w:val="24"/>
          <w:szCs w:val="24"/>
        </w:rPr>
        <w:t xml:space="preserve"> representative of the EU </w:t>
      </w:r>
      <w:r w:rsidR="00E23CC7">
        <w:rPr>
          <w:rFonts w:ascii="Arial" w:hAnsi="Arial" w:cs="Arial"/>
          <w:bCs/>
          <w:sz w:val="24"/>
          <w:szCs w:val="24"/>
        </w:rPr>
        <w:t>O</w:t>
      </w:r>
      <w:r w:rsidR="00E23CC7">
        <w:rPr>
          <w:rFonts w:ascii="Arial" w:hAnsi="Arial" w:cs="Arial"/>
          <w:bCs/>
          <w:sz w:val="24"/>
          <w:szCs w:val="24"/>
        </w:rPr>
        <w:t>mbudsman office, current Chair of the EU Framework</w:t>
      </w:r>
      <w:r w:rsidR="001A7E3C">
        <w:rPr>
          <w:rFonts w:ascii="Arial" w:hAnsi="Arial" w:cs="Arial"/>
          <w:bCs/>
          <w:sz w:val="24"/>
          <w:szCs w:val="24"/>
        </w:rPr>
        <w:t xml:space="preserve">. He gave the floor to Catherine to present the topic. She explained the background of the situation leading to turning chairing of the Framework. She explained that EDF had </w:t>
      </w:r>
      <w:r w:rsidR="00A1654A">
        <w:rPr>
          <w:rFonts w:ascii="Arial" w:hAnsi="Arial" w:cs="Arial"/>
          <w:bCs/>
          <w:sz w:val="24"/>
          <w:szCs w:val="24"/>
        </w:rPr>
        <w:t>a cooperative and constructive working relationship with the Ombudsman office w</w:t>
      </w:r>
      <w:r w:rsidR="001A7E3C">
        <w:rPr>
          <w:rFonts w:ascii="Arial" w:hAnsi="Arial" w:cs="Arial"/>
          <w:bCs/>
          <w:sz w:val="24"/>
          <w:szCs w:val="24"/>
        </w:rPr>
        <w:t>h</w:t>
      </w:r>
      <w:r w:rsidR="00A1654A">
        <w:rPr>
          <w:rFonts w:ascii="Arial" w:hAnsi="Arial" w:cs="Arial"/>
          <w:bCs/>
          <w:sz w:val="24"/>
          <w:szCs w:val="24"/>
        </w:rPr>
        <w:t xml:space="preserve">o share frequently </w:t>
      </w:r>
      <w:r w:rsidR="001A7E3C">
        <w:rPr>
          <w:rFonts w:ascii="Arial" w:hAnsi="Arial" w:cs="Arial"/>
          <w:bCs/>
          <w:sz w:val="24"/>
          <w:szCs w:val="24"/>
        </w:rPr>
        <w:t>about</w:t>
      </w:r>
      <w:r w:rsidR="00A1654A">
        <w:rPr>
          <w:rFonts w:ascii="Arial" w:hAnsi="Arial" w:cs="Arial"/>
          <w:bCs/>
          <w:sz w:val="24"/>
          <w:szCs w:val="24"/>
        </w:rPr>
        <w:t xml:space="preserve"> their work on the CRPD, seeking input from EDF</w:t>
      </w:r>
      <w:r w:rsidR="001A7E3C">
        <w:rPr>
          <w:rFonts w:ascii="Arial" w:hAnsi="Arial" w:cs="Arial"/>
          <w:bCs/>
          <w:sz w:val="24"/>
          <w:szCs w:val="24"/>
        </w:rPr>
        <w:t xml:space="preserve"> and that E</w:t>
      </w:r>
      <w:r w:rsidR="00A1654A">
        <w:rPr>
          <w:rFonts w:ascii="Arial" w:hAnsi="Arial" w:cs="Arial"/>
          <w:bCs/>
          <w:sz w:val="24"/>
          <w:szCs w:val="24"/>
        </w:rPr>
        <w:t>DF are alwa</w:t>
      </w:r>
      <w:r w:rsidR="00E23CC7">
        <w:rPr>
          <w:rFonts w:ascii="Arial" w:hAnsi="Arial" w:cs="Arial"/>
          <w:bCs/>
          <w:sz w:val="24"/>
          <w:szCs w:val="24"/>
        </w:rPr>
        <w:t>ys consulted in their targeted i</w:t>
      </w:r>
      <w:r w:rsidR="00A1654A">
        <w:rPr>
          <w:rFonts w:ascii="Arial" w:hAnsi="Arial" w:cs="Arial"/>
          <w:bCs/>
          <w:sz w:val="24"/>
          <w:szCs w:val="24"/>
        </w:rPr>
        <w:t xml:space="preserve">nquiries. </w:t>
      </w:r>
    </w:p>
    <w:p w:rsidR="001A7E3C" w:rsidRDefault="001A7E3C" w:rsidP="001A7E3C">
      <w:pPr>
        <w:spacing w:line="240" w:lineRule="auto"/>
        <w:rPr>
          <w:rFonts w:ascii="Arial" w:hAnsi="Arial" w:cs="Arial"/>
          <w:bCs/>
          <w:sz w:val="24"/>
          <w:szCs w:val="24"/>
        </w:rPr>
      </w:pPr>
      <w:r>
        <w:rPr>
          <w:rFonts w:ascii="Arial" w:hAnsi="Arial" w:cs="Arial"/>
          <w:bCs/>
          <w:sz w:val="24"/>
          <w:szCs w:val="24"/>
        </w:rPr>
        <w:t>She gave the floor to Rosita Hickey who explained the daily contacts she had with EDF in finetuning the collaboration. She encouraged EDF to keep forwarding its view</w:t>
      </w:r>
      <w:r w:rsidR="009D3393">
        <w:rPr>
          <w:rFonts w:ascii="Arial" w:hAnsi="Arial" w:cs="Arial"/>
          <w:bCs/>
          <w:sz w:val="24"/>
          <w:szCs w:val="24"/>
        </w:rPr>
        <w:t>s</w:t>
      </w:r>
      <w:r>
        <w:rPr>
          <w:rFonts w:ascii="Arial" w:hAnsi="Arial" w:cs="Arial"/>
          <w:bCs/>
          <w:sz w:val="24"/>
          <w:szCs w:val="24"/>
        </w:rPr>
        <w:t xml:space="preserve"> on the various subjects handled at the Framework to implement the Convention</w:t>
      </w:r>
      <w:r w:rsidR="00F4120C">
        <w:rPr>
          <w:rFonts w:ascii="Arial" w:hAnsi="Arial" w:cs="Arial"/>
          <w:bCs/>
          <w:sz w:val="24"/>
          <w:szCs w:val="24"/>
        </w:rPr>
        <w:t xml:space="preserve"> on the Rights of Persons with Disabilities</w:t>
      </w:r>
      <w:r>
        <w:rPr>
          <w:rFonts w:ascii="Arial" w:hAnsi="Arial" w:cs="Arial"/>
          <w:bCs/>
          <w:sz w:val="24"/>
          <w:szCs w:val="24"/>
        </w:rPr>
        <w:t>. She insisted on the European aspects being complementary to the national aspects. She explained that the main current tasks w</w:t>
      </w:r>
      <w:r w:rsidR="00673610">
        <w:rPr>
          <w:rFonts w:ascii="Arial" w:hAnsi="Arial" w:cs="Arial"/>
          <w:bCs/>
          <w:sz w:val="24"/>
          <w:szCs w:val="24"/>
        </w:rPr>
        <w:t>ere</w:t>
      </w:r>
      <w:r>
        <w:rPr>
          <w:rFonts w:ascii="Arial" w:hAnsi="Arial" w:cs="Arial"/>
          <w:bCs/>
          <w:sz w:val="24"/>
          <w:szCs w:val="24"/>
        </w:rPr>
        <w:t xml:space="preserve"> to share ideas and experiences and that a common action had not been defined yet. She highlighted some of the aspects that would need EDF’s </w:t>
      </w:r>
      <w:r w:rsidR="009D3393">
        <w:rPr>
          <w:rFonts w:ascii="Arial" w:hAnsi="Arial" w:cs="Arial"/>
          <w:bCs/>
          <w:sz w:val="24"/>
          <w:szCs w:val="24"/>
        </w:rPr>
        <w:t>view:</w:t>
      </w:r>
      <w:r>
        <w:rPr>
          <w:rFonts w:ascii="Arial" w:hAnsi="Arial" w:cs="Arial"/>
          <w:bCs/>
          <w:sz w:val="24"/>
          <w:szCs w:val="24"/>
        </w:rPr>
        <w:t xml:space="preserve"> process of implementation at national level, analysis of EU legislation and position papers, etc.) She insisted on the need to build up a common project</w:t>
      </w:r>
      <w:r w:rsidR="00673610">
        <w:rPr>
          <w:rFonts w:ascii="Arial" w:hAnsi="Arial" w:cs="Arial"/>
          <w:bCs/>
          <w:sz w:val="24"/>
          <w:szCs w:val="24"/>
        </w:rPr>
        <w:t xml:space="preserve"> instead of working in parallel and to be more concrete in the content</w:t>
      </w:r>
      <w:r>
        <w:rPr>
          <w:rFonts w:ascii="Arial" w:hAnsi="Arial" w:cs="Arial"/>
          <w:bCs/>
          <w:sz w:val="24"/>
          <w:szCs w:val="24"/>
        </w:rPr>
        <w:t>.</w:t>
      </w:r>
    </w:p>
    <w:p w:rsidR="00673610" w:rsidRDefault="00673610" w:rsidP="001A7E3C">
      <w:pPr>
        <w:spacing w:line="240" w:lineRule="auto"/>
        <w:rPr>
          <w:rFonts w:ascii="Arial" w:hAnsi="Arial" w:cs="Arial"/>
          <w:bCs/>
          <w:sz w:val="24"/>
          <w:szCs w:val="24"/>
        </w:rPr>
      </w:pPr>
      <w:r>
        <w:rPr>
          <w:rFonts w:ascii="Arial" w:hAnsi="Arial" w:cs="Arial"/>
          <w:bCs/>
          <w:sz w:val="24"/>
          <w:szCs w:val="24"/>
        </w:rPr>
        <w:t xml:space="preserve">The President invited the members to reflect on a new positive collaboration with the Framework, developing more activities enabling to take more concrete decisions and to influence the way the Convention </w:t>
      </w:r>
      <w:r w:rsidR="009D3393">
        <w:rPr>
          <w:rFonts w:ascii="Arial" w:hAnsi="Arial" w:cs="Arial"/>
          <w:bCs/>
          <w:sz w:val="24"/>
          <w:szCs w:val="24"/>
        </w:rPr>
        <w:t>wa</w:t>
      </w:r>
      <w:r>
        <w:rPr>
          <w:rFonts w:ascii="Arial" w:hAnsi="Arial" w:cs="Arial"/>
          <w:bCs/>
          <w:sz w:val="24"/>
          <w:szCs w:val="24"/>
        </w:rPr>
        <w:t>s implemented.</w:t>
      </w:r>
      <w:r w:rsidR="00C24D82">
        <w:rPr>
          <w:rFonts w:ascii="Arial" w:hAnsi="Arial" w:cs="Arial"/>
          <w:bCs/>
          <w:sz w:val="24"/>
          <w:szCs w:val="24"/>
        </w:rPr>
        <w:t xml:space="preserve"> The </w:t>
      </w:r>
      <w:r w:rsidR="0046106A">
        <w:rPr>
          <w:rFonts w:ascii="Arial" w:hAnsi="Arial" w:cs="Arial"/>
          <w:bCs/>
          <w:sz w:val="24"/>
          <w:szCs w:val="24"/>
        </w:rPr>
        <w:t xml:space="preserve">Executive </w:t>
      </w:r>
      <w:r w:rsidR="00C24D82">
        <w:rPr>
          <w:rFonts w:ascii="Arial" w:hAnsi="Arial" w:cs="Arial"/>
          <w:bCs/>
          <w:sz w:val="24"/>
          <w:szCs w:val="24"/>
        </w:rPr>
        <w:t xml:space="preserve">Committee commented and made the following </w:t>
      </w:r>
      <w:r w:rsidR="00736CBD">
        <w:rPr>
          <w:rFonts w:ascii="Arial" w:hAnsi="Arial" w:cs="Arial"/>
          <w:bCs/>
          <w:sz w:val="24"/>
          <w:szCs w:val="24"/>
        </w:rPr>
        <w:t>suggestions:</w:t>
      </w:r>
      <w:r w:rsidR="00C24D82">
        <w:rPr>
          <w:rFonts w:ascii="Arial" w:hAnsi="Arial" w:cs="Arial"/>
          <w:bCs/>
          <w:sz w:val="24"/>
          <w:szCs w:val="24"/>
        </w:rPr>
        <w:t xml:space="preserve"> provide more guidance and promotion of the mechanisms</w:t>
      </w:r>
      <w:r w:rsidR="0046106A">
        <w:rPr>
          <w:rFonts w:ascii="Arial" w:hAnsi="Arial" w:cs="Arial"/>
          <w:bCs/>
          <w:sz w:val="24"/>
          <w:szCs w:val="24"/>
        </w:rPr>
        <w:t>, enhance the main role of the F</w:t>
      </w:r>
      <w:r w:rsidR="00C24D82">
        <w:rPr>
          <w:rFonts w:ascii="Arial" w:hAnsi="Arial" w:cs="Arial"/>
          <w:bCs/>
          <w:sz w:val="24"/>
          <w:szCs w:val="24"/>
        </w:rPr>
        <w:t>ramework working not only on CRPD but also on General Comments, highlight the declaration of competence, signing</w:t>
      </w:r>
      <w:r w:rsidR="0046106A">
        <w:rPr>
          <w:rFonts w:ascii="Arial" w:hAnsi="Arial" w:cs="Arial"/>
          <w:bCs/>
          <w:sz w:val="24"/>
          <w:szCs w:val="24"/>
        </w:rPr>
        <w:t xml:space="preserve"> the CRPD Optional</w:t>
      </w:r>
      <w:r w:rsidR="00C24D82">
        <w:rPr>
          <w:rFonts w:ascii="Arial" w:hAnsi="Arial" w:cs="Arial"/>
          <w:bCs/>
          <w:sz w:val="24"/>
          <w:szCs w:val="24"/>
        </w:rPr>
        <w:t xml:space="preserve"> </w:t>
      </w:r>
      <w:r w:rsidR="00736CBD">
        <w:rPr>
          <w:rFonts w:ascii="Arial" w:hAnsi="Arial" w:cs="Arial"/>
          <w:bCs/>
          <w:sz w:val="24"/>
          <w:szCs w:val="24"/>
        </w:rPr>
        <w:t>protocol</w:t>
      </w:r>
      <w:r w:rsidR="00C24D82">
        <w:rPr>
          <w:rFonts w:ascii="Arial" w:hAnsi="Arial" w:cs="Arial"/>
          <w:bCs/>
          <w:sz w:val="24"/>
          <w:szCs w:val="24"/>
        </w:rPr>
        <w:t xml:space="preserve">, </w:t>
      </w:r>
      <w:r w:rsidR="00736CBD">
        <w:rPr>
          <w:rFonts w:ascii="Arial" w:hAnsi="Arial" w:cs="Arial"/>
          <w:bCs/>
          <w:sz w:val="24"/>
          <w:szCs w:val="24"/>
        </w:rPr>
        <w:t>non-discrimination</w:t>
      </w:r>
      <w:r w:rsidR="00C24D82">
        <w:rPr>
          <w:rFonts w:ascii="Arial" w:hAnsi="Arial" w:cs="Arial"/>
          <w:bCs/>
          <w:sz w:val="24"/>
          <w:szCs w:val="24"/>
        </w:rPr>
        <w:t xml:space="preserve"> provision, follow-up process</w:t>
      </w:r>
      <w:r w:rsidR="0046106A">
        <w:rPr>
          <w:rFonts w:ascii="Arial" w:hAnsi="Arial" w:cs="Arial"/>
          <w:bCs/>
          <w:sz w:val="24"/>
          <w:szCs w:val="24"/>
        </w:rPr>
        <w:t xml:space="preserve"> on the C</w:t>
      </w:r>
      <w:r w:rsidR="00C24D82">
        <w:rPr>
          <w:rFonts w:ascii="Arial" w:hAnsi="Arial" w:cs="Arial"/>
          <w:bCs/>
          <w:sz w:val="24"/>
          <w:szCs w:val="24"/>
        </w:rPr>
        <w:t>oncluding observation</w:t>
      </w:r>
      <w:r w:rsidR="0046106A">
        <w:rPr>
          <w:rFonts w:ascii="Arial" w:hAnsi="Arial" w:cs="Arial"/>
          <w:bCs/>
          <w:sz w:val="24"/>
          <w:szCs w:val="24"/>
        </w:rPr>
        <w:t>s to the EU</w:t>
      </w:r>
      <w:r w:rsidR="00C24D82">
        <w:rPr>
          <w:rFonts w:ascii="Arial" w:hAnsi="Arial" w:cs="Arial"/>
          <w:bCs/>
          <w:sz w:val="24"/>
          <w:szCs w:val="24"/>
        </w:rPr>
        <w:t>.</w:t>
      </w:r>
    </w:p>
    <w:p w:rsidR="00463E0A" w:rsidRDefault="00463E0A" w:rsidP="001A7E3C">
      <w:pPr>
        <w:spacing w:line="240" w:lineRule="auto"/>
        <w:rPr>
          <w:rFonts w:ascii="Arial" w:hAnsi="Arial" w:cs="Arial"/>
          <w:bCs/>
          <w:sz w:val="24"/>
          <w:szCs w:val="24"/>
        </w:rPr>
      </w:pPr>
      <w:r>
        <w:rPr>
          <w:rFonts w:ascii="Arial" w:hAnsi="Arial" w:cs="Arial"/>
          <w:bCs/>
          <w:sz w:val="24"/>
          <w:szCs w:val="24"/>
        </w:rPr>
        <w:t xml:space="preserve">The </w:t>
      </w:r>
      <w:r w:rsidR="0046106A">
        <w:rPr>
          <w:rFonts w:ascii="Arial" w:hAnsi="Arial" w:cs="Arial"/>
          <w:bCs/>
          <w:sz w:val="24"/>
          <w:szCs w:val="24"/>
        </w:rPr>
        <w:t xml:space="preserve">representative of the </w:t>
      </w:r>
      <w:r>
        <w:rPr>
          <w:rFonts w:ascii="Arial" w:hAnsi="Arial" w:cs="Arial"/>
          <w:bCs/>
          <w:sz w:val="24"/>
          <w:szCs w:val="24"/>
        </w:rPr>
        <w:t>Ombudsman thanked and appreciated the comments and suggestions made by the Executive Committee and said that it would be a basis to programme the work of the year. The Director insisted on the need to introduce collective actions on issue</w:t>
      </w:r>
      <w:r w:rsidR="009D3393">
        <w:rPr>
          <w:rFonts w:ascii="Arial" w:hAnsi="Arial" w:cs="Arial"/>
          <w:bCs/>
          <w:sz w:val="24"/>
          <w:szCs w:val="24"/>
        </w:rPr>
        <w:t>s</w:t>
      </w:r>
      <w:r>
        <w:rPr>
          <w:rFonts w:ascii="Arial" w:hAnsi="Arial" w:cs="Arial"/>
          <w:bCs/>
          <w:sz w:val="24"/>
          <w:szCs w:val="24"/>
        </w:rPr>
        <w:t xml:space="preserve"> that would allow.</w:t>
      </w:r>
      <w:r w:rsidR="005D5BC9">
        <w:rPr>
          <w:rFonts w:ascii="Arial" w:hAnsi="Arial" w:cs="Arial"/>
          <w:bCs/>
          <w:sz w:val="24"/>
          <w:szCs w:val="24"/>
        </w:rPr>
        <w:t xml:space="preserve"> This year EDF will take the lead on common inputs to the evaluation of the European Disability Strategy.</w:t>
      </w:r>
      <w:r>
        <w:rPr>
          <w:rFonts w:ascii="Arial" w:hAnsi="Arial" w:cs="Arial"/>
          <w:bCs/>
          <w:sz w:val="24"/>
          <w:szCs w:val="24"/>
        </w:rPr>
        <w:t xml:space="preserve"> The President explained that the mandate</w:t>
      </w:r>
      <w:r w:rsidR="005D5BC9">
        <w:rPr>
          <w:rFonts w:ascii="Arial" w:hAnsi="Arial" w:cs="Arial"/>
          <w:bCs/>
          <w:sz w:val="24"/>
          <w:szCs w:val="24"/>
        </w:rPr>
        <w:t xml:space="preserve"> of the members of the Framework</w:t>
      </w:r>
      <w:r>
        <w:rPr>
          <w:rFonts w:ascii="Arial" w:hAnsi="Arial" w:cs="Arial"/>
          <w:bCs/>
          <w:sz w:val="24"/>
          <w:szCs w:val="24"/>
        </w:rPr>
        <w:t xml:space="preserve"> should be examined carefully</w:t>
      </w:r>
      <w:r w:rsidR="00374F35">
        <w:rPr>
          <w:rFonts w:ascii="Arial" w:hAnsi="Arial" w:cs="Arial"/>
          <w:bCs/>
          <w:sz w:val="24"/>
          <w:szCs w:val="24"/>
        </w:rPr>
        <w:t xml:space="preserve"> and that the Framework should consider further actions towards the Council/COHOM, ECOSOC, the Committee of Regions etc</w:t>
      </w:r>
      <w:r>
        <w:rPr>
          <w:rFonts w:ascii="Arial" w:hAnsi="Arial" w:cs="Arial"/>
          <w:bCs/>
          <w:sz w:val="24"/>
          <w:szCs w:val="24"/>
        </w:rPr>
        <w:t>.</w:t>
      </w:r>
      <w:r w:rsidR="00C623BC">
        <w:rPr>
          <w:rFonts w:ascii="Arial" w:hAnsi="Arial" w:cs="Arial"/>
          <w:bCs/>
          <w:sz w:val="24"/>
          <w:szCs w:val="24"/>
        </w:rPr>
        <w:t xml:space="preserve"> The </w:t>
      </w:r>
      <w:r w:rsidR="0046106A">
        <w:rPr>
          <w:rFonts w:ascii="Arial" w:hAnsi="Arial" w:cs="Arial"/>
          <w:bCs/>
          <w:sz w:val="24"/>
          <w:szCs w:val="24"/>
        </w:rPr>
        <w:t xml:space="preserve">representative of the Ombudsman </w:t>
      </w:r>
      <w:r w:rsidR="00C623BC">
        <w:rPr>
          <w:rFonts w:ascii="Arial" w:hAnsi="Arial" w:cs="Arial"/>
          <w:bCs/>
          <w:sz w:val="24"/>
          <w:szCs w:val="24"/>
        </w:rPr>
        <w:t xml:space="preserve">expressed the importance to build up a strong action plan for the next two years. She also reminded that the main purpose of the activities </w:t>
      </w:r>
      <w:r w:rsidR="009D3393">
        <w:rPr>
          <w:rFonts w:ascii="Arial" w:hAnsi="Arial" w:cs="Arial"/>
          <w:bCs/>
          <w:sz w:val="24"/>
          <w:szCs w:val="24"/>
        </w:rPr>
        <w:t>was</w:t>
      </w:r>
      <w:r w:rsidR="00C623BC">
        <w:rPr>
          <w:rFonts w:ascii="Arial" w:hAnsi="Arial" w:cs="Arial"/>
          <w:bCs/>
          <w:sz w:val="24"/>
          <w:szCs w:val="24"/>
        </w:rPr>
        <w:t xml:space="preserve"> mainly linked to awareness raising.</w:t>
      </w:r>
      <w:r w:rsidR="00552838">
        <w:rPr>
          <w:rFonts w:ascii="Arial" w:hAnsi="Arial" w:cs="Arial"/>
          <w:bCs/>
          <w:sz w:val="24"/>
          <w:szCs w:val="24"/>
        </w:rPr>
        <w:t xml:space="preserve"> The Director concluded that the reflection on the EDF collaboration with </w:t>
      </w:r>
      <w:r w:rsidR="00EF5550">
        <w:rPr>
          <w:rFonts w:ascii="Arial" w:hAnsi="Arial" w:cs="Arial"/>
          <w:bCs/>
          <w:sz w:val="24"/>
          <w:szCs w:val="24"/>
        </w:rPr>
        <w:t>the Framework</w:t>
      </w:r>
      <w:r w:rsidR="00552838">
        <w:rPr>
          <w:rFonts w:ascii="Arial" w:hAnsi="Arial" w:cs="Arial"/>
          <w:bCs/>
          <w:sz w:val="24"/>
          <w:szCs w:val="24"/>
        </w:rPr>
        <w:t xml:space="preserve"> should be explored further.</w:t>
      </w:r>
    </w:p>
    <w:p w:rsidR="00A1654A" w:rsidRPr="00A1654A" w:rsidRDefault="00A1654A" w:rsidP="00A1654A">
      <w:pPr>
        <w:spacing w:line="360" w:lineRule="auto"/>
        <w:rPr>
          <w:rFonts w:ascii="Arial" w:hAnsi="Arial" w:cs="Arial"/>
          <w:bCs/>
          <w:sz w:val="24"/>
          <w:szCs w:val="24"/>
        </w:rPr>
      </w:pPr>
    </w:p>
    <w:p w:rsidR="00CC0B94" w:rsidRPr="00C623BC" w:rsidRDefault="00734A1E" w:rsidP="00C623BC">
      <w:pPr>
        <w:pStyle w:val="ListParagraph"/>
        <w:numPr>
          <w:ilvl w:val="0"/>
          <w:numId w:val="2"/>
        </w:numPr>
        <w:spacing w:line="240" w:lineRule="auto"/>
        <w:rPr>
          <w:rFonts w:ascii="Arial" w:hAnsi="Arial" w:cs="Arial"/>
          <w:bCs/>
          <w:sz w:val="24"/>
          <w:szCs w:val="24"/>
        </w:rPr>
      </w:pPr>
      <w:r w:rsidRPr="00C623BC">
        <w:rPr>
          <w:rFonts w:ascii="Arial" w:hAnsi="Arial" w:cs="Arial"/>
          <w:bCs/>
          <w:sz w:val="24"/>
          <w:szCs w:val="24"/>
        </w:rPr>
        <w:t xml:space="preserve">CRPD issues- Priorities in 2019 at the EU level and work on General Comment 7 </w:t>
      </w:r>
      <w:r w:rsidR="00315876" w:rsidRPr="00C623BC">
        <w:rPr>
          <w:rFonts w:ascii="Arial" w:hAnsi="Arial" w:cs="Arial"/>
          <w:b/>
          <w:bCs/>
          <w:sz w:val="24"/>
          <w:szCs w:val="24"/>
        </w:rPr>
        <w:t>(DOC-EXEC-19-01-0</w:t>
      </w:r>
      <w:r w:rsidR="00F06D30" w:rsidRPr="00C623BC">
        <w:rPr>
          <w:rFonts w:ascii="Arial" w:hAnsi="Arial" w:cs="Arial"/>
          <w:b/>
          <w:bCs/>
          <w:sz w:val="24"/>
          <w:szCs w:val="24"/>
        </w:rPr>
        <w:t>5</w:t>
      </w:r>
      <w:r w:rsidR="00315876" w:rsidRPr="00C623BC">
        <w:rPr>
          <w:rFonts w:ascii="Arial" w:hAnsi="Arial" w:cs="Arial"/>
          <w:b/>
          <w:bCs/>
          <w:sz w:val="24"/>
          <w:szCs w:val="24"/>
        </w:rPr>
        <w:t>)</w:t>
      </w:r>
    </w:p>
    <w:p w:rsidR="00A1654A" w:rsidRPr="00C623BC" w:rsidRDefault="00A1654A" w:rsidP="00C623BC">
      <w:pPr>
        <w:spacing w:line="240" w:lineRule="auto"/>
        <w:jc w:val="both"/>
        <w:rPr>
          <w:rFonts w:ascii="Arial" w:hAnsi="Arial" w:cs="Arial"/>
          <w:sz w:val="24"/>
        </w:rPr>
      </w:pPr>
      <w:r w:rsidRPr="00C623BC">
        <w:rPr>
          <w:rFonts w:ascii="Arial" w:hAnsi="Arial" w:cs="Arial"/>
          <w:sz w:val="24"/>
        </w:rPr>
        <w:t>The</w:t>
      </w:r>
      <w:r w:rsidR="00552838">
        <w:rPr>
          <w:rFonts w:ascii="Arial" w:hAnsi="Arial" w:cs="Arial"/>
          <w:sz w:val="24"/>
        </w:rPr>
        <w:t xml:space="preserve"> President mentioned that the</w:t>
      </w:r>
      <w:r w:rsidRPr="00C623BC">
        <w:rPr>
          <w:rFonts w:ascii="Arial" w:hAnsi="Arial" w:cs="Arial"/>
          <w:sz w:val="24"/>
        </w:rPr>
        <w:t xml:space="preserve"> purpose of this item </w:t>
      </w:r>
      <w:r w:rsidR="00552838">
        <w:rPr>
          <w:rFonts w:ascii="Arial" w:hAnsi="Arial" w:cs="Arial"/>
          <w:sz w:val="24"/>
        </w:rPr>
        <w:t>wa</w:t>
      </w:r>
      <w:r w:rsidRPr="00C623BC">
        <w:rPr>
          <w:rFonts w:ascii="Arial" w:hAnsi="Arial" w:cs="Arial"/>
          <w:sz w:val="24"/>
        </w:rPr>
        <w:t>s to discuss the CRPD priorities for EDF in 2019 and plan related</w:t>
      </w:r>
      <w:r w:rsidR="00552838">
        <w:rPr>
          <w:rFonts w:ascii="Arial" w:hAnsi="Arial" w:cs="Arial"/>
          <w:sz w:val="24"/>
        </w:rPr>
        <w:t xml:space="preserve"> to</w:t>
      </w:r>
      <w:r w:rsidRPr="00C623BC">
        <w:rPr>
          <w:rFonts w:ascii="Arial" w:hAnsi="Arial" w:cs="Arial"/>
          <w:sz w:val="24"/>
        </w:rPr>
        <w:t xml:space="preserve"> activities. </w:t>
      </w:r>
    </w:p>
    <w:p w:rsidR="00A1654A" w:rsidRDefault="00552838" w:rsidP="00552838">
      <w:pPr>
        <w:spacing w:line="240" w:lineRule="auto"/>
        <w:jc w:val="both"/>
        <w:rPr>
          <w:rFonts w:ascii="Arial" w:hAnsi="Arial" w:cs="Arial"/>
          <w:sz w:val="24"/>
        </w:rPr>
      </w:pPr>
      <w:r>
        <w:rPr>
          <w:rFonts w:ascii="Arial" w:hAnsi="Arial" w:cs="Arial"/>
          <w:sz w:val="24"/>
        </w:rPr>
        <w:t>The Director explained tha</w:t>
      </w:r>
      <w:r w:rsidR="009A2772">
        <w:rPr>
          <w:rFonts w:ascii="Arial" w:hAnsi="Arial" w:cs="Arial"/>
          <w:sz w:val="24"/>
        </w:rPr>
        <w:t>t</w:t>
      </w:r>
      <w:r>
        <w:rPr>
          <w:rFonts w:ascii="Arial" w:hAnsi="Arial" w:cs="Arial"/>
          <w:sz w:val="24"/>
        </w:rPr>
        <w:t xml:space="preserve"> the following p</w:t>
      </w:r>
      <w:r w:rsidR="00A1654A" w:rsidRPr="00C623BC">
        <w:rPr>
          <w:rFonts w:ascii="Arial" w:hAnsi="Arial" w:cs="Arial"/>
          <w:sz w:val="24"/>
        </w:rPr>
        <w:t>riorities</w:t>
      </w:r>
      <w:r>
        <w:rPr>
          <w:rFonts w:ascii="Arial" w:hAnsi="Arial" w:cs="Arial"/>
          <w:sz w:val="24"/>
        </w:rPr>
        <w:t xml:space="preserve"> had been identified: </w:t>
      </w:r>
      <w:r w:rsidR="00A1654A" w:rsidRPr="00C623BC">
        <w:rPr>
          <w:rFonts w:ascii="Arial" w:hAnsi="Arial" w:cs="Arial"/>
          <w:sz w:val="24"/>
        </w:rPr>
        <w:t>Support members going through CRPD review</w:t>
      </w:r>
      <w:r>
        <w:rPr>
          <w:rFonts w:ascii="Arial" w:hAnsi="Arial" w:cs="Arial"/>
          <w:sz w:val="24"/>
        </w:rPr>
        <w:t xml:space="preserve">, </w:t>
      </w:r>
      <w:r w:rsidR="00BC6FC0">
        <w:rPr>
          <w:rFonts w:ascii="Arial" w:hAnsi="Arial" w:cs="Arial"/>
          <w:sz w:val="24"/>
        </w:rPr>
        <w:t>e</w:t>
      </w:r>
      <w:r w:rsidR="00A1654A" w:rsidRPr="00C623BC">
        <w:rPr>
          <w:rFonts w:ascii="Arial" w:hAnsi="Arial" w:cs="Arial"/>
          <w:sz w:val="24"/>
        </w:rPr>
        <w:t>nsure CRPD and related issues are high on the agenda of the European leaders</w:t>
      </w:r>
      <w:r>
        <w:rPr>
          <w:rFonts w:ascii="Arial" w:hAnsi="Arial" w:cs="Arial"/>
          <w:sz w:val="24"/>
        </w:rPr>
        <w:t>, f</w:t>
      </w:r>
      <w:r w:rsidR="00A1654A" w:rsidRPr="00C623BC">
        <w:rPr>
          <w:rFonts w:ascii="Arial" w:hAnsi="Arial" w:cs="Arial"/>
          <w:sz w:val="24"/>
        </w:rPr>
        <w:t>ollow the review of the</w:t>
      </w:r>
      <w:r w:rsidR="00BC6FC0">
        <w:rPr>
          <w:rFonts w:ascii="Arial" w:hAnsi="Arial" w:cs="Arial"/>
          <w:sz w:val="24"/>
        </w:rPr>
        <w:t xml:space="preserve"> European</w:t>
      </w:r>
      <w:r w:rsidR="00A1654A" w:rsidRPr="00C623BC">
        <w:rPr>
          <w:rFonts w:ascii="Arial" w:hAnsi="Arial" w:cs="Arial"/>
          <w:sz w:val="24"/>
        </w:rPr>
        <w:t xml:space="preserve"> Disability Strategy 2010-2020 and advocate for the adoption of a new strategy post-2020</w:t>
      </w:r>
      <w:r>
        <w:rPr>
          <w:rFonts w:ascii="Arial" w:hAnsi="Arial" w:cs="Arial"/>
          <w:sz w:val="24"/>
        </w:rPr>
        <w:t xml:space="preserve">, </w:t>
      </w:r>
      <w:r w:rsidR="00BC6FC0">
        <w:rPr>
          <w:rFonts w:ascii="Arial" w:hAnsi="Arial" w:cs="Arial"/>
          <w:sz w:val="24"/>
        </w:rPr>
        <w:t>d</w:t>
      </w:r>
      <w:r w:rsidR="00A1654A" w:rsidRPr="00C623BC">
        <w:rPr>
          <w:rFonts w:ascii="Arial" w:hAnsi="Arial" w:cs="Arial"/>
          <w:sz w:val="24"/>
        </w:rPr>
        <w:t>isseminate General Comment No. 7 on articles 4.3 and 33.3 CRPD</w:t>
      </w:r>
      <w:r>
        <w:rPr>
          <w:rFonts w:ascii="Arial" w:hAnsi="Arial" w:cs="Arial"/>
          <w:sz w:val="24"/>
        </w:rPr>
        <w:t>.</w:t>
      </w:r>
    </w:p>
    <w:p w:rsidR="00FA379B" w:rsidRDefault="00FA379B" w:rsidP="00552838">
      <w:pPr>
        <w:spacing w:line="240" w:lineRule="auto"/>
        <w:jc w:val="both"/>
        <w:rPr>
          <w:rFonts w:ascii="Arial" w:hAnsi="Arial" w:cs="Arial"/>
          <w:sz w:val="24"/>
        </w:rPr>
      </w:pPr>
      <w:r>
        <w:rPr>
          <w:rFonts w:ascii="Arial" w:hAnsi="Arial" w:cs="Arial"/>
          <w:sz w:val="24"/>
        </w:rPr>
        <w:t xml:space="preserve">The Committee members made some comments about the contribution of civil society organisation actions, including a session about article 4.3 in the Board and to have a general discussion at the AGA. The members also highlighted the difficulty to interpret </w:t>
      </w:r>
      <w:r w:rsidR="00FA78E7">
        <w:rPr>
          <w:rFonts w:ascii="Arial" w:hAnsi="Arial" w:cs="Arial"/>
          <w:sz w:val="24"/>
        </w:rPr>
        <w:t>the General C</w:t>
      </w:r>
      <w:r>
        <w:rPr>
          <w:rFonts w:ascii="Arial" w:hAnsi="Arial" w:cs="Arial"/>
          <w:sz w:val="24"/>
        </w:rPr>
        <w:t xml:space="preserve">omment and that a good preparation to be able to comment on </w:t>
      </w:r>
      <w:r w:rsidR="00FA78E7">
        <w:rPr>
          <w:rFonts w:ascii="Arial" w:hAnsi="Arial" w:cs="Arial"/>
          <w:sz w:val="24"/>
        </w:rPr>
        <w:t xml:space="preserve">it </w:t>
      </w:r>
      <w:r>
        <w:rPr>
          <w:rFonts w:ascii="Arial" w:hAnsi="Arial" w:cs="Arial"/>
          <w:sz w:val="24"/>
        </w:rPr>
        <w:t xml:space="preserve">should take place. The President suggested to prepare a training module (translated into various languages) to help members dealing with this issue and to claim their rights to speak. </w:t>
      </w:r>
      <w:r w:rsidR="00FF4F6E">
        <w:rPr>
          <w:rFonts w:ascii="Arial" w:hAnsi="Arial" w:cs="Arial"/>
          <w:sz w:val="24"/>
        </w:rPr>
        <w:t xml:space="preserve">Ana Pelaez said that it was important that EDF work more on CRPD General Comments in general and in supporting members going through review of other UN treaty bodies (CEDAW and CRC Committees for instance). Working on a strategy to have an EU candidate elected in the next election of the CRPD Committee was also mentioned. </w:t>
      </w:r>
    </w:p>
    <w:p w:rsidR="00FA379B" w:rsidRDefault="008C0935" w:rsidP="00552838">
      <w:pPr>
        <w:spacing w:line="240" w:lineRule="auto"/>
        <w:jc w:val="both"/>
        <w:rPr>
          <w:rFonts w:ascii="Arial" w:hAnsi="Arial" w:cs="Arial"/>
          <w:sz w:val="24"/>
        </w:rPr>
      </w:pPr>
      <w:r>
        <w:rPr>
          <w:rFonts w:ascii="Arial" w:hAnsi="Arial" w:cs="Arial"/>
          <w:sz w:val="24"/>
        </w:rPr>
        <w:t>The Director suggested to prepare a document for consultation to the Board on</w:t>
      </w:r>
      <w:r w:rsidR="00FA78E7">
        <w:rPr>
          <w:rFonts w:ascii="Arial" w:hAnsi="Arial" w:cs="Arial"/>
          <w:sz w:val="24"/>
        </w:rPr>
        <w:t xml:space="preserve"> the General Comment</w:t>
      </w:r>
      <w:r w:rsidR="00392088">
        <w:rPr>
          <w:rFonts w:ascii="Arial" w:hAnsi="Arial" w:cs="Arial"/>
          <w:sz w:val="24"/>
        </w:rPr>
        <w:t xml:space="preserve"> No. 7</w:t>
      </w:r>
      <w:r w:rsidR="00FA78E7">
        <w:rPr>
          <w:rFonts w:ascii="Arial" w:hAnsi="Arial" w:cs="Arial"/>
          <w:sz w:val="24"/>
        </w:rPr>
        <w:t xml:space="preserve">, </w:t>
      </w:r>
      <w:r>
        <w:rPr>
          <w:rFonts w:ascii="Arial" w:hAnsi="Arial" w:cs="Arial"/>
          <w:sz w:val="24"/>
        </w:rPr>
        <w:t xml:space="preserve">requesting the Board members to </w:t>
      </w:r>
      <w:r w:rsidR="00FA78E7">
        <w:rPr>
          <w:rFonts w:ascii="Arial" w:hAnsi="Arial" w:cs="Arial"/>
          <w:sz w:val="24"/>
        </w:rPr>
        <w:t xml:space="preserve">send examples from their countries, and </w:t>
      </w:r>
      <w:r>
        <w:rPr>
          <w:rFonts w:ascii="Arial" w:hAnsi="Arial" w:cs="Arial"/>
          <w:sz w:val="24"/>
        </w:rPr>
        <w:t>also a document on a reflection on future directions. She also proposed to have this item as a recurrent one at each Board meeting</w:t>
      </w:r>
      <w:r w:rsidR="00FA78E7">
        <w:rPr>
          <w:rFonts w:ascii="Arial" w:hAnsi="Arial" w:cs="Arial"/>
          <w:sz w:val="24"/>
        </w:rPr>
        <w:t>,</w:t>
      </w:r>
      <w:r>
        <w:rPr>
          <w:rFonts w:ascii="Arial" w:hAnsi="Arial" w:cs="Arial"/>
          <w:sz w:val="24"/>
        </w:rPr>
        <w:t xml:space="preserve"> as well as proposing on-going support </w:t>
      </w:r>
      <w:r w:rsidR="005E0325">
        <w:rPr>
          <w:rFonts w:ascii="Arial" w:hAnsi="Arial" w:cs="Arial"/>
          <w:sz w:val="24"/>
        </w:rPr>
        <w:t xml:space="preserve">and in-depth workshopping </w:t>
      </w:r>
      <w:r>
        <w:rPr>
          <w:rFonts w:ascii="Arial" w:hAnsi="Arial" w:cs="Arial"/>
          <w:sz w:val="24"/>
        </w:rPr>
        <w:t>to members.</w:t>
      </w:r>
    </w:p>
    <w:p w:rsidR="005E0325" w:rsidRDefault="005E0325" w:rsidP="00552838">
      <w:pPr>
        <w:spacing w:line="240" w:lineRule="auto"/>
        <w:jc w:val="both"/>
        <w:rPr>
          <w:rFonts w:ascii="Arial" w:hAnsi="Arial" w:cs="Arial"/>
          <w:sz w:val="24"/>
        </w:rPr>
      </w:pPr>
      <w:r>
        <w:rPr>
          <w:rFonts w:ascii="Arial" w:hAnsi="Arial" w:cs="Arial"/>
          <w:sz w:val="24"/>
        </w:rPr>
        <w:t>The President reminded that Article</w:t>
      </w:r>
      <w:r w:rsidR="00FA78E7">
        <w:rPr>
          <w:rFonts w:ascii="Arial" w:hAnsi="Arial" w:cs="Arial"/>
          <w:sz w:val="24"/>
        </w:rPr>
        <w:t>s</w:t>
      </w:r>
      <w:r>
        <w:rPr>
          <w:rFonts w:ascii="Arial" w:hAnsi="Arial" w:cs="Arial"/>
          <w:sz w:val="24"/>
        </w:rPr>
        <w:t xml:space="preserve"> 4.3</w:t>
      </w:r>
      <w:r w:rsidR="00FA78E7">
        <w:rPr>
          <w:rFonts w:ascii="Arial" w:hAnsi="Arial" w:cs="Arial"/>
          <w:sz w:val="24"/>
        </w:rPr>
        <w:t xml:space="preserve"> and 33.3</w:t>
      </w:r>
      <w:r>
        <w:rPr>
          <w:rFonts w:ascii="Arial" w:hAnsi="Arial" w:cs="Arial"/>
          <w:sz w:val="24"/>
        </w:rPr>
        <w:t xml:space="preserve"> </w:t>
      </w:r>
      <w:r w:rsidR="00FA78E7">
        <w:rPr>
          <w:rFonts w:ascii="Arial" w:hAnsi="Arial" w:cs="Arial"/>
          <w:sz w:val="24"/>
        </w:rPr>
        <w:t>are</w:t>
      </w:r>
      <w:r>
        <w:rPr>
          <w:rFonts w:ascii="Arial" w:hAnsi="Arial" w:cs="Arial"/>
          <w:sz w:val="24"/>
        </w:rPr>
        <w:t xml:space="preserve"> </w:t>
      </w:r>
      <w:r w:rsidR="00FA78E7">
        <w:rPr>
          <w:rFonts w:ascii="Arial" w:hAnsi="Arial" w:cs="Arial"/>
          <w:sz w:val="24"/>
        </w:rPr>
        <w:t xml:space="preserve">binding provisions, </w:t>
      </w:r>
      <w:r>
        <w:rPr>
          <w:rFonts w:ascii="Arial" w:hAnsi="Arial" w:cs="Arial"/>
          <w:sz w:val="24"/>
        </w:rPr>
        <w:t xml:space="preserve">although the General Comment 7 was only a comment and that we should not forget the real obligation contained in the </w:t>
      </w:r>
      <w:r w:rsidR="00FA78E7">
        <w:rPr>
          <w:rFonts w:ascii="Arial" w:hAnsi="Arial" w:cs="Arial"/>
          <w:sz w:val="24"/>
        </w:rPr>
        <w:t>CRPD</w:t>
      </w:r>
      <w:r>
        <w:rPr>
          <w:rFonts w:ascii="Arial" w:hAnsi="Arial" w:cs="Arial"/>
          <w:sz w:val="24"/>
        </w:rPr>
        <w:t>. He added that EDF’s support to members was essential.</w:t>
      </w:r>
    </w:p>
    <w:p w:rsidR="005E0325" w:rsidRDefault="005E0325" w:rsidP="00552838">
      <w:pPr>
        <w:spacing w:line="240" w:lineRule="auto"/>
        <w:jc w:val="both"/>
        <w:rPr>
          <w:rFonts w:ascii="Arial" w:hAnsi="Arial" w:cs="Arial"/>
          <w:sz w:val="24"/>
        </w:rPr>
      </w:pPr>
    </w:p>
    <w:p w:rsidR="00D43ECA" w:rsidRDefault="00D43ECA" w:rsidP="00D43ECA">
      <w:pPr>
        <w:pStyle w:val="ListParagraph"/>
        <w:numPr>
          <w:ilvl w:val="0"/>
          <w:numId w:val="2"/>
        </w:numPr>
        <w:spacing w:line="360" w:lineRule="auto"/>
        <w:rPr>
          <w:rFonts w:ascii="Arial" w:hAnsi="Arial" w:cs="Arial"/>
          <w:b/>
          <w:bCs/>
          <w:sz w:val="24"/>
          <w:szCs w:val="24"/>
        </w:rPr>
      </w:pPr>
      <w:r w:rsidRPr="0082167D">
        <w:rPr>
          <w:rFonts w:ascii="Arial" w:hAnsi="Arial" w:cs="Arial"/>
          <w:bCs/>
          <w:sz w:val="24"/>
          <w:szCs w:val="24"/>
        </w:rPr>
        <w:t xml:space="preserve">Follow-up of actions from the last meeting </w:t>
      </w:r>
      <w:r w:rsidRPr="0082167D">
        <w:rPr>
          <w:rFonts w:ascii="Arial" w:hAnsi="Arial" w:cs="Arial"/>
          <w:b/>
          <w:bCs/>
          <w:sz w:val="24"/>
          <w:szCs w:val="24"/>
        </w:rPr>
        <w:t>(DOC-EXEC-1</w:t>
      </w:r>
      <w:r>
        <w:rPr>
          <w:rFonts w:ascii="Arial" w:hAnsi="Arial" w:cs="Arial"/>
          <w:b/>
          <w:bCs/>
          <w:sz w:val="24"/>
          <w:szCs w:val="24"/>
        </w:rPr>
        <w:t>9-01-06</w:t>
      </w:r>
      <w:r w:rsidRPr="0082167D">
        <w:rPr>
          <w:rFonts w:ascii="Arial" w:hAnsi="Arial" w:cs="Arial"/>
          <w:b/>
          <w:bCs/>
          <w:sz w:val="24"/>
          <w:szCs w:val="24"/>
        </w:rPr>
        <w:t>)</w:t>
      </w:r>
    </w:p>
    <w:p w:rsidR="00A1654A" w:rsidRDefault="00503FE8" w:rsidP="00C623BC">
      <w:pPr>
        <w:spacing w:line="240" w:lineRule="auto"/>
        <w:rPr>
          <w:rFonts w:ascii="Arial" w:hAnsi="Arial" w:cs="Arial"/>
          <w:bCs/>
          <w:sz w:val="24"/>
          <w:szCs w:val="24"/>
        </w:rPr>
      </w:pPr>
      <w:r>
        <w:rPr>
          <w:rFonts w:ascii="Arial" w:hAnsi="Arial" w:cs="Arial"/>
          <w:bCs/>
          <w:sz w:val="24"/>
          <w:szCs w:val="24"/>
        </w:rPr>
        <w:t>The Director</w:t>
      </w:r>
      <w:r w:rsidR="00A1654A" w:rsidRPr="00C623BC">
        <w:rPr>
          <w:rFonts w:ascii="Arial" w:hAnsi="Arial" w:cs="Arial"/>
          <w:bCs/>
          <w:sz w:val="24"/>
          <w:szCs w:val="24"/>
        </w:rPr>
        <w:t xml:space="preserve"> </w:t>
      </w:r>
      <w:r w:rsidR="009355A5">
        <w:rPr>
          <w:rFonts w:ascii="Arial" w:hAnsi="Arial" w:cs="Arial"/>
          <w:bCs/>
          <w:sz w:val="24"/>
          <w:szCs w:val="24"/>
        </w:rPr>
        <w:t xml:space="preserve">went </w:t>
      </w:r>
      <w:r w:rsidR="00A1654A" w:rsidRPr="00C623BC">
        <w:rPr>
          <w:rFonts w:ascii="Arial" w:hAnsi="Arial" w:cs="Arial"/>
          <w:bCs/>
          <w:sz w:val="24"/>
          <w:szCs w:val="24"/>
        </w:rPr>
        <w:t xml:space="preserve">through the action points </w:t>
      </w:r>
      <w:r>
        <w:rPr>
          <w:rFonts w:ascii="Arial" w:hAnsi="Arial" w:cs="Arial"/>
          <w:bCs/>
          <w:sz w:val="24"/>
          <w:szCs w:val="24"/>
        </w:rPr>
        <w:t>to</w:t>
      </w:r>
      <w:r w:rsidR="00A1654A" w:rsidRPr="00C623BC">
        <w:rPr>
          <w:rFonts w:ascii="Arial" w:hAnsi="Arial" w:cs="Arial"/>
          <w:bCs/>
          <w:sz w:val="24"/>
          <w:szCs w:val="24"/>
        </w:rPr>
        <w:t xml:space="preserve"> follow-up and g</w:t>
      </w:r>
      <w:r>
        <w:rPr>
          <w:rFonts w:ascii="Arial" w:hAnsi="Arial" w:cs="Arial"/>
          <w:bCs/>
          <w:sz w:val="24"/>
          <w:szCs w:val="24"/>
        </w:rPr>
        <w:t>a</w:t>
      </w:r>
      <w:r w:rsidR="00A1654A" w:rsidRPr="00C623BC">
        <w:rPr>
          <w:rFonts w:ascii="Arial" w:hAnsi="Arial" w:cs="Arial"/>
          <w:bCs/>
          <w:sz w:val="24"/>
          <w:szCs w:val="24"/>
        </w:rPr>
        <w:t xml:space="preserve">ve an update. </w:t>
      </w:r>
      <w:r>
        <w:rPr>
          <w:rFonts w:ascii="Arial" w:hAnsi="Arial" w:cs="Arial"/>
          <w:bCs/>
          <w:sz w:val="24"/>
          <w:szCs w:val="24"/>
        </w:rPr>
        <w:t>She mentioned that t</w:t>
      </w:r>
      <w:r w:rsidR="00A1654A" w:rsidRPr="00C623BC">
        <w:rPr>
          <w:rFonts w:ascii="Arial" w:hAnsi="Arial" w:cs="Arial"/>
          <w:bCs/>
          <w:sz w:val="24"/>
          <w:szCs w:val="24"/>
        </w:rPr>
        <w:t xml:space="preserve">hese have been circulated to the Board. </w:t>
      </w:r>
    </w:p>
    <w:p w:rsidR="00366E93" w:rsidRPr="00C623BC" w:rsidRDefault="00366E93" w:rsidP="00C623BC">
      <w:pPr>
        <w:spacing w:line="240" w:lineRule="auto"/>
        <w:rPr>
          <w:rFonts w:ascii="Arial" w:hAnsi="Arial" w:cs="Arial"/>
          <w:bCs/>
          <w:sz w:val="24"/>
          <w:szCs w:val="24"/>
        </w:rPr>
      </w:pPr>
    </w:p>
    <w:p w:rsidR="006C3E5F" w:rsidRPr="00503FE8" w:rsidRDefault="00503FE8" w:rsidP="00D43ECA">
      <w:pPr>
        <w:numPr>
          <w:ilvl w:val="0"/>
          <w:numId w:val="2"/>
        </w:numPr>
        <w:spacing w:line="360" w:lineRule="auto"/>
        <w:rPr>
          <w:rFonts w:ascii="Arial" w:hAnsi="Arial" w:cs="Arial"/>
          <w:bCs/>
          <w:sz w:val="24"/>
          <w:szCs w:val="24"/>
        </w:rPr>
      </w:pPr>
      <w:r w:rsidRPr="00503FE8">
        <w:rPr>
          <w:rFonts w:ascii="Arial" w:hAnsi="Arial" w:cs="Arial"/>
          <w:sz w:val="24"/>
          <w:szCs w:val="24"/>
        </w:rPr>
        <w:t xml:space="preserve">Follow-up on </w:t>
      </w:r>
      <w:r w:rsidR="00A1654A" w:rsidRPr="00503FE8">
        <w:rPr>
          <w:rFonts w:ascii="Arial" w:hAnsi="Arial" w:cs="Arial"/>
          <w:sz w:val="24"/>
          <w:szCs w:val="24"/>
        </w:rPr>
        <w:t xml:space="preserve">Communication plan </w:t>
      </w:r>
      <w:r w:rsidR="006C3E5F" w:rsidRPr="00503FE8">
        <w:rPr>
          <w:rFonts w:ascii="Arial" w:hAnsi="Arial" w:cs="Arial"/>
          <w:bCs/>
          <w:sz w:val="24"/>
          <w:szCs w:val="24"/>
        </w:rPr>
        <w:t>EDF history</w:t>
      </w:r>
    </w:p>
    <w:p w:rsidR="00A1654A" w:rsidRDefault="00503FE8" w:rsidP="00503FE8">
      <w:pPr>
        <w:spacing w:line="240" w:lineRule="auto"/>
        <w:rPr>
          <w:rFonts w:ascii="Arial" w:hAnsi="Arial" w:cs="Arial"/>
          <w:bCs/>
          <w:sz w:val="24"/>
          <w:szCs w:val="24"/>
        </w:rPr>
      </w:pPr>
      <w:r>
        <w:rPr>
          <w:rFonts w:ascii="Arial" w:hAnsi="Arial" w:cs="Arial"/>
          <w:bCs/>
          <w:sz w:val="24"/>
          <w:szCs w:val="24"/>
        </w:rPr>
        <w:t xml:space="preserve">The Director reminded that this item had been </w:t>
      </w:r>
      <w:r w:rsidR="00E1261B">
        <w:rPr>
          <w:rFonts w:ascii="Arial" w:hAnsi="Arial" w:cs="Arial"/>
          <w:bCs/>
          <w:sz w:val="24"/>
          <w:szCs w:val="24"/>
        </w:rPr>
        <w:t xml:space="preserve">raised at the last executive </w:t>
      </w:r>
      <w:r>
        <w:rPr>
          <w:rFonts w:ascii="Arial" w:hAnsi="Arial" w:cs="Arial"/>
          <w:bCs/>
          <w:sz w:val="24"/>
          <w:szCs w:val="24"/>
        </w:rPr>
        <w:t>i</w:t>
      </w:r>
      <w:r w:rsidR="00E1261B">
        <w:rPr>
          <w:rFonts w:ascii="Arial" w:hAnsi="Arial" w:cs="Arial"/>
          <w:bCs/>
          <w:sz w:val="24"/>
          <w:szCs w:val="24"/>
        </w:rPr>
        <w:t>n the section under risk anal</w:t>
      </w:r>
      <w:r w:rsidR="00FA2A65">
        <w:rPr>
          <w:rFonts w:ascii="Arial" w:hAnsi="Arial" w:cs="Arial"/>
          <w:bCs/>
          <w:sz w:val="24"/>
          <w:szCs w:val="24"/>
        </w:rPr>
        <w:t>y</w:t>
      </w:r>
      <w:r w:rsidR="00E1261B">
        <w:rPr>
          <w:rFonts w:ascii="Arial" w:hAnsi="Arial" w:cs="Arial"/>
          <w:bCs/>
          <w:sz w:val="24"/>
          <w:szCs w:val="24"/>
        </w:rPr>
        <w:t>s</w:t>
      </w:r>
      <w:r w:rsidR="00FA2A65">
        <w:rPr>
          <w:rFonts w:ascii="Arial" w:hAnsi="Arial" w:cs="Arial"/>
          <w:bCs/>
          <w:sz w:val="24"/>
          <w:szCs w:val="24"/>
        </w:rPr>
        <w:t>i</w:t>
      </w:r>
      <w:r w:rsidR="00E1261B">
        <w:rPr>
          <w:rFonts w:ascii="Arial" w:hAnsi="Arial" w:cs="Arial"/>
          <w:bCs/>
          <w:sz w:val="24"/>
          <w:szCs w:val="24"/>
        </w:rPr>
        <w:t>s</w:t>
      </w:r>
      <w:r>
        <w:rPr>
          <w:rFonts w:ascii="Arial" w:hAnsi="Arial" w:cs="Arial"/>
          <w:bCs/>
          <w:sz w:val="24"/>
          <w:szCs w:val="24"/>
        </w:rPr>
        <w:t xml:space="preserve"> but that no concrete actions had been decided on</w:t>
      </w:r>
      <w:r w:rsidR="00E1261B">
        <w:rPr>
          <w:rFonts w:ascii="Arial" w:hAnsi="Arial" w:cs="Arial"/>
          <w:bCs/>
          <w:sz w:val="24"/>
          <w:szCs w:val="24"/>
        </w:rPr>
        <w:t xml:space="preserve">. </w:t>
      </w:r>
    </w:p>
    <w:p w:rsidR="00E1261B" w:rsidRDefault="00E1261B" w:rsidP="00503FE8">
      <w:pPr>
        <w:spacing w:line="240" w:lineRule="auto"/>
        <w:rPr>
          <w:rFonts w:ascii="Arial" w:hAnsi="Arial" w:cs="Arial"/>
          <w:bCs/>
          <w:sz w:val="24"/>
          <w:szCs w:val="24"/>
        </w:rPr>
      </w:pPr>
      <w:r>
        <w:rPr>
          <w:rFonts w:ascii="Arial" w:hAnsi="Arial" w:cs="Arial"/>
          <w:bCs/>
          <w:sz w:val="24"/>
          <w:szCs w:val="24"/>
        </w:rPr>
        <w:t xml:space="preserve">The President and Director </w:t>
      </w:r>
      <w:r w:rsidR="00503FE8">
        <w:rPr>
          <w:rFonts w:ascii="Arial" w:hAnsi="Arial" w:cs="Arial"/>
          <w:bCs/>
          <w:sz w:val="24"/>
          <w:szCs w:val="24"/>
        </w:rPr>
        <w:t>opened the discussion and gave the floor to the Executive Committee members.</w:t>
      </w:r>
    </w:p>
    <w:p w:rsidR="00503FE8" w:rsidRDefault="00503FE8" w:rsidP="00503FE8">
      <w:pPr>
        <w:spacing w:line="240" w:lineRule="auto"/>
        <w:rPr>
          <w:rFonts w:ascii="Arial" w:hAnsi="Arial" w:cs="Arial"/>
          <w:bCs/>
          <w:sz w:val="24"/>
          <w:szCs w:val="24"/>
        </w:rPr>
      </w:pPr>
      <w:r>
        <w:rPr>
          <w:rFonts w:ascii="Arial" w:hAnsi="Arial" w:cs="Arial"/>
          <w:bCs/>
          <w:sz w:val="24"/>
          <w:szCs w:val="24"/>
        </w:rPr>
        <w:t xml:space="preserve">The President explained that </w:t>
      </w:r>
      <w:r w:rsidR="000E38F7">
        <w:rPr>
          <w:rFonts w:ascii="Arial" w:hAnsi="Arial" w:cs="Arial"/>
          <w:bCs/>
          <w:sz w:val="24"/>
          <w:szCs w:val="24"/>
        </w:rPr>
        <w:t>the History of EDF were getting to an important stage and that we should insure a good conservation of the work achieved in order insure a good basis to present EDF externally but also in relation with the new staff members.</w:t>
      </w:r>
    </w:p>
    <w:p w:rsidR="000E38F7" w:rsidRDefault="000E38F7" w:rsidP="00503FE8">
      <w:pPr>
        <w:spacing w:line="240" w:lineRule="auto"/>
        <w:rPr>
          <w:rFonts w:ascii="Arial" w:hAnsi="Arial" w:cs="Arial"/>
          <w:bCs/>
          <w:sz w:val="24"/>
          <w:szCs w:val="24"/>
        </w:rPr>
      </w:pPr>
      <w:r>
        <w:rPr>
          <w:rFonts w:ascii="Arial" w:hAnsi="Arial" w:cs="Arial"/>
          <w:bCs/>
          <w:sz w:val="24"/>
          <w:szCs w:val="24"/>
        </w:rPr>
        <w:t>The Executive Committee members commented on the fact that a document on history should be written from the inside but that we need to pay attention to subjectivity</w:t>
      </w:r>
      <w:r w:rsidR="00FC438A">
        <w:rPr>
          <w:rFonts w:ascii="Arial" w:hAnsi="Arial" w:cs="Arial"/>
          <w:bCs/>
          <w:sz w:val="24"/>
          <w:szCs w:val="24"/>
        </w:rPr>
        <w:t>, t</w:t>
      </w:r>
      <w:r>
        <w:rPr>
          <w:rFonts w:ascii="Arial" w:hAnsi="Arial" w:cs="Arial"/>
          <w:bCs/>
          <w:sz w:val="24"/>
          <w:szCs w:val="24"/>
        </w:rPr>
        <w:t>he necessity to organise a good library of result documents should be kept available</w:t>
      </w:r>
      <w:r w:rsidR="00FC438A">
        <w:rPr>
          <w:rFonts w:ascii="Arial" w:hAnsi="Arial" w:cs="Arial"/>
          <w:bCs/>
          <w:sz w:val="24"/>
          <w:szCs w:val="24"/>
        </w:rPr>
        <w:t>, minutes of all the meetings should be consulted, the help and support of historians and archivists should be sought</w:t>
      </w:r>
      <w:r>
        <w:rPr>
          <w:rFonts w:ascii="Arial" w:hAnsi="Arial" w:cs="Arial"/>
          <w:bCs/>
          <w:sz w:val="24"/>
          <w:szCs w:val="24"/>
        </w:rPr>
        <w:t>.</w:t>
      </w:r>
    </w:p>
    <w:p w:rsidR="00FC438A" w:rsidRDefault="00FC438A" w:rsidP="00503FE8">
      <w:pPr>
        <w:spacing w:line="240" w:lineRule="auto"/>
        <w:rPr>
          <w:rFonts w:ascii="Arial" w:hAnsi="Arial" w:cs="Arial"/>
          <w:bCs/>
          <w:sz w:val="24"/>
          <w:szCs w:val="24"/>
        </w:rPr>
      </w:pPr>
      <w:r>
        <w:rPr>
          <w:rFonts w:ascii="Arial" w:hAnsi="Arial" w:cs="Arial"/>
          <w:bCs/>
          <w:sz w:val="24"/>
          <w:szCs w:val="24"/>
        </w:rPr>
        <w:t>The President also suggested to meet and get the ideas of the Secretariat team. He suggested to discuss this item again at next Executive Committee meeting.</w:t>
      </w:r>
    </w:p>
    <w:p w:rsidR="00FC438A" w:rsidRPr="00A1654A" w:rsidRDefault="00FC438A" w:rsidP="00503FE8">
      <w:pPr>
        <w:spacing w:line="240" w:lineRule="auto"/>
        <w:rPr>
          <w:rFonts w:ascii="Arial" w:hAnsi="Arial" w:cs="Arial"/>
          <w:bCs/>
          <w:sz w:val="24"/>
          <w:szCs w:val="24"/>
        </w:rPr>
      </w:pPr>
      <w:r>
        <w:rPr>
          <w:rFonts w:ascii="Arial" w:hAnsi="Arial" w:cs="Arial"/>
          <w:bCs/>
          <w:sz w:val="24"/>
          <w:szCs w:val="24"/>
        </w:rPr>
        <w:t>The Director mentioned a call for application from University of Leeds to write a History of the Disability Movement. She explained that Leeds requested a supervisor from EDF involve in the work and in the recruitment. It was decided that the Director, the President and Rodolfo Cattani be involved in this project.</w:t>
      </w:r>
    </w:p>
    <w:p w:rsidR="00193226" w:rsidRDefault="00193226" w:rsidP="00D43ECA">
      <w:pPr>
        <w:pStyle w:val="ListParagraph"/>
        <w:numPr>
          <w:ilvl w:val="0"/>
          <w:numId w:val="2"/>
        </w:numPr>
        <w:spacing w:line="360" w:lineRule="auto"/>
        <w:rPr>
          <w:rFonts w:ascii="Arial" w:hAnsi="Arial" w:cs="Arial"/>
          <w:bCs/>
          <w:sz w:val="24"/>
          <w:szCs w:val="24"/>
        </w:rPr>
      </w:pPr>
      <w:r w:rsidRPr="00247B8F">
        <w:rPr>
          <w:rFonts w:ascii="Arial" w:hAnsi="Arial" w:cs="Arial"/>
          <w:bCs/>
          <w:sz w:val="24"/>
          <w:szCs w:val="24"/>
        </w:rPr>
        <w:t>Update on Finance</w:t>
      </w:r>
    </w:p>
    <w:p w:rsidR="008736E7" w:rsidRDefault="00E1261B" w:rsidP="00503FE8">
      <w:pPr>
        <w:spacing w:line="240" w:lineRule="auto"/>
        <w:rPr>
          <w:rFonts w:ascii="Arial" w:hAnsi="Arial" w:cs="Arial"/>
          <w:bCs/>
          <w:sz w:val="24"/>
          <w:szCs w:val="24"/>
        </w:rPr>
      </w:pPr>
      <w:r>
        <w:rPr>
          <w:rFonts w:ascii="Arial" w:hAnsi="Arial" w:cs="Arial"/>
          <w:bCs/>
          <w:sz w:val="24"/>
          <w:szCs w:val="24"/>
        </w:rPr>
        <w:t>The</w:t>
      </w:r>
      <w:r w:rsidR="00503FE8">
        <w:rPr>
          <w:rFonts w:ascii="Arial" w:hAnsi="Arial" w:cs="Arial"/>
          <w:bCs/>
          <w:sz w:val="24"/>
          <w:szCs w:val="24"/>
        </w:rPr>
        <w:t xml:space="preserve"> President gave the floor to the Treasurer, Maureen Piggot who explained that the bookkeeping and the financial reporting for 2018 were being finalized by the Secretariat and that the expected income had been received, including the funding related to the UNICEF project. </w:t>
      </w:r>
    </w:p>
    <w:p w:rsidR="00E1261B" w:rsidRDefault="00503FE8" w:rsidP="00503FE8">
      <w:pPr>
        <w:spacing w:line="240" w:lineRule="auto"/>
        <w:rPr>
          <w:rFonts w:ascii="Arial" w:hAnsi="Arial" w:cs="Arial"/>
          <w:bCs/>
          <w:sz w:val="24"/>
          <w:szCs w:val="24"/>
        </w:rPr>
      </w:pPr>
      <w:r>
        <w:rPr>
          <w:rFonts w:ascii="Arial" w:hAnsi="Arial" w:cs="Arial"/>
          <w:bCs/>
          <w:sz w:val="24"/>
          <w:szCs w:val="24"/>
        </w:rPr>
        <w:t xml:space="preserve">She also explained that actions were undertaken </w:t>
      </w:r>
      <w:r w:rsidR="000E38F7">
        <w:rPr>
          <w:rFonts w:ascii="Arial" w:hAnsi="Arial" w:cs="Arial"/>
          <w:bCs/>
          <w:sz w:val="24"/>
          <w:szCs w:val="24"/>
        </w:rPr>
        <w:t>to</w:t>
      </w:r>
      <w:r>
        <w:rPr>
          <w:rFonts w:ascii="Arial" w:hAnsi="Arial" w:cs="Arial"/>
          <w:bCs/>
          <w:sz w:val="24"/>
          <w:szCs w:val="24"/>
        </w:rPr>
        <w:t xml:space="preserve"> secure the co-financing for 2019</w:t>
      </w:r>
      <w:r w:rsidR="008736E7">
        <w:rPr>
          <w:rFonts w:ascii="Arial" w:hAnsi="Arial" w:cs="Arial"/>
          <w:bCs/>
          <w:sz w:val="24"/>
          <w:szCs w:val="24"/>
        </w:rPr>
        <w:t xml:space="preserve"> that includes membership fees, contribution from ONCE, contribution from members to governing bodies (Romania, Finland, France) as well as some sponsorship for the AGA in Brussels</w:t>
      </w:r>
      <w:r>
        <w:rPr>
          <w:rFonts w:ascii="Arial" w:hAnsi="Arial" w:cs="Arial"/>
          <w:bCs/>
          <w:sz w:val="24"/>
          <w:szCs w:val="24"/>
        </w:rPr>
        <w:t xml:space="preserve">. </w:t>
      </w:r>
      <w:r w:rsidR="00E1261B">
        <w:rPr>
          <w:rFonts w:ascii="Arial" w:hAnsi="Arial" w:cs="Arial"/>
          <w:bCs/>
          <w:sz w:val="24"/>
          <w:szCs w:val="24"/>
        </w:rPr>
        <w:t xml:space="preserve"> </w:t>
      </w:r>
    </w:p>
    <w:p w:rsidR="00FC438A" w:rsidRDefault="008736E7" w:rsidP="00503FE8">
      <w:pPr>
        <w:spacing w:line="240" w:lineRule="auto"/>
        <w:rPr>
          <w:rFonts w:ascii="Arial" w:hAnsi="Arial" w:cs="Arial"/>
          <w:bCs/>
          <w:sz w:val="24"/>
          <w:szCs w:val="24"/>
        </w:rPr>
      </w:pPr>
      <w:r>
        <w:rPr>
          <w:rFonts w:ascii="Arial" w:hAnsi="Arial" w:cs="Arial"/>
          <w:bCs/>
          <w:sz w:val="24"/>
          <w:szCs w:val="24"/>
        </w:rPr>
        <w:t>She also mentioned that the external audit for the accounting 2018 would take place on 25 February.</w:t>
      </w:r>
    </w:p>
    <w:p w:rsidR="008736E7" w:rsidRDefault="008736E7" w:rsidP="00503FE8">
      <w:pPr>
        <w:spacing w:line="240" w:lineRule="auto"/>
        <w:rPr>
          <w:rFonts w:ascii="Arial" w:hAnsi="Arial" w:cs="Arial"/>
          <w:bCs/>
          <w:sz w:val="24"/>
          <w:szCs w:val="24"/>
        </w:rPr>
      </w:pPr>
      <w:r>
        <w:rPr>
          <w:rFonts w:ascii="Arial" w:hAnsi="Arial" w:cs="Arial"/>
          <w:bCs/>
          <w:sz w:val="24"/>
          <w:szCs w:val="24"/>
        </w:rPr>
        <w:t>The Director said that the EC Operating Grant contract had not been signed yet. She also mentioned that Membership fee invoices would be issued soon.</w:t>
      </w:r>
    </w:p>
    <w:p w:rsidR="008736E7" w:rsidRDefault="008736E7" w:rsidP="00503FE8">
      <w:pPr>
        <w:spacing w:line="240" w:lineRule="auto"/>
        <w:rPr>
          <w:rFonts w:ascii="Arial" w:hAnsi="Arial" w:cs="Arial"/>
          <w:bCs/>
          <w:sz w:val="24"/>
          <w:szCs w:val="24"/>
        </w:rPr>
      </w:pPr>
      <w:r>
        <w:rPr>
          <w:rFonts w:ascii="Arial" w:hAnsi="Arial" w:cs="Arial"/>
          <w:bCs/>
          <w:sz w:val="24"/>
          <w:szCs w:val="24"/>
        </w:rPr>
        <w:t xml:space="preserve">The Director and the president mentioned that no final figures for 2018 were available as the closing of the accounting should not take place before February </w:t>
      </w:r>
      <w:r w:rsidR="00FA2A65">
        <w:rPr>
          <w:rFonts w:ascii="Arial" w:hAnsi="Arial" w:cs="Arial"/>
          <w:bCs/>
          <w:sz w:val="24"/>
          <w:szCs w:val="24"/>
        </w:rPr>
        <w:t>to</w:t>
      </w:r>
      <w:r>
        <w:rPr>
          <w:rFonts w:ascii="Arial" w:hAnsi="Arial" w:cs="Arial"/>
          <w:bCs/>
          <w:sz w:val="24"/>
          <w:szCs w:val="24"/>
        </w:rPr>
        <w:t xml:space="preserve"> leave a chance for late invoice</w:t>
      </w:r>
      <w:r w:rsidR="00206412">
        <w:rPr>
          <w:rFonts w:ascii="Arial" w:hAnsi="Arial" w:cs="Arial"/>
          <w:bCs/>
          <w:sz w:val="24"/>
          <w:szCs w:val="24"/>
        </w:rPr>
        <w:t>s</w:t>
      </w:r>
      <w:r>
        <w:rPr>
          <w:rFonts w:ascii="Arial" w:hAnsi="Arial" w:cs="Arial"/>
          <w:bCs/>
          <w:sz w:val="24"/>
          <w:szCs w:val="24"/>
        </w:rPr>
        <w:t xml:space="preserve"> to come in and to be integrated as well as to leave time to the accounting staff to close the books correctly.</w:t>
      </w:r>
    </w:p>
    <w:p w:rsidR="008736E7" w:rsidRPr="00E1261B" w:rsidRDefault="008736E7" w:rsidP="00503FE8">
      <w:pPr>
        <w:spacing w:line="240" w:lineRule="auto"/>
        <w:rPr>
          <w:rFonts w:ascii="Arial" w:hAnsi="Arial" w:cs="Arial"/>
          <w:bCs/>
          <w:sz w:val="24"/>
          <w:szCs w:val="24"/>
        </w:rPr>
      </w:pPr>
    </w:p>
    <w:p w:rsidR="00193226" w:rsidRDefault="0019322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EDF office: contract ending in 2019</w:t>
      </w:r>
    </w:p>
    <w:p w:rsidR="00E1261B" w:rsidRDefault="008736E7" w:rsidP="000E38F7">
      <w:pPr>
        <w:spacing w:line="240" w:lineRule="auto"/>
        <w:rPr>
          <w:rFonts w:ascii="Arial" w:hAnsi="Arial" w:cs="Arial"/>
          <w:bCs/>
          <w:sz w:val="24"/>
          <w:szCs w:val="24"/>
        </w:rPr>
      </w:pPr>
      <w:r>
        <w:rPr>
          <w:rFonts w:ascii="Arial" w:hAnsi="Arial" w:cs="Arial"/>
          <w:bCs/>
          <w:sz w:val="24"/>
          <w:szCs w:val="24"/>
        </w:rPr>
        <w:t xml:space="preserve">The Director explained that </w:t>
      </w:r>
      <w:r w:rsidR="00E1261B">
        <w:rPr>
          <w:rFonts w:ascii="Arial" w:hAnsi="Arial" w:cs="Arial"/>
          <w:bCs/>
          <w:sz w:val="24"/>
          <w:szCs w:val="24"/>
        </w:rPr>
        <w:t xml:space="preserve">EDFs office contract </w:t>
      </w:r>
      <w:r>
        <w:rPr>
          <w:rFonts w:ascii="Arial" w:hAnsi="Arial" w:cs="Arial"/>
          <w:bCs/>
          <w:sz w:val="24"/>
          <w:szCs w:val="24"/>
        </w:rPr>
        <w:t xml:space="preserve">was </w:t>
      </w:r>
      <w:r w:rsidR="00E1261B">
        <w:rPr>
          <w:rFonts w:ascii="Arial" w:hAnsi="Arial" w:cs="Arial"/>
          <w:bCs/>
          <w:sz w:val="24"/>
          <w:szCs w:val="24"/>
        </w:rPr>
        <w:t>end</w:t>
      </w:r>
      <w:r>
        <w:rPr>
          <w:rFonts w:ascii="Arial" w:hAnsi="Arial" w:cs="Arial"/>
          <w:bCs/>
          <w:sz w:val="24"/>
          <w:szCs w:val="24"/>
        </w:rPr>
        <w:t>ing</w:t>
      </w:r>
      <w:r w:rsidR="00E1261B">
        <w:rPr>
          <w:rFonts w:ascii="Arial" w:hAnsi="Arial" w:cs="Arial"/>
          <w:bCs/>
          <w:sz w:val="24"/>
          <w:szCs w:val="24"/>
        </w:rPr>
        <w:t xml:space="preserve"> at the end of 2019</w:t>
      </w:r>
      <w:r w:rsidR="00702300">
        <w:rPr>
          <w:rFonts w:ascii="Arial" w:hAnsi="Arial" w:cs="Arial"/>
          <w:bCs/>
          <w:sz w:val="24"/>
          <w:szCs w:val="24"/>
        </w:rPr>
        <w:t xml:space="preserve"> and that we were </w:t>
      </w:r>
      <w:r w:rsidR="00E1261B">
        <w:rPr>
          <w:rFonts w:ascii="Arial" w:hAnsi="Arial" w:cs="Arial"/>
          <w:bCs/>
          <w:sz w:val="24"/>
          <w:szCs w:val="24"/>
        </w:rPr>
        <w:t>obliged to do a search for a new office</w:t>
      </w:r>
      <w:r w:rsidR="00702300">
        <w:rPr>
          <w:rFonts w:ascii="Arial" w:hAnsi="Arial" w:cs="Arial"/>
          <w:bCs/>
          <w:sz w:val="24"/>
          <w:szCs w:val="24"/>
        </w:rPr>
        <w:t xml:space="preserve">. She mentioned that </w:t>
      </w:r>
      <w:r w:rsidR="00E1261B">
        <w:rPr>
          <w:rFonts w:ascii="Arial" w:hAnsi="Arial" w:cs="Arial"/>
          <w:bCs/>
          <w:sz w:val="24"/>
          <w:szCs w:val="24"/>
        </w:rPr>
        <w:t>the terms</w:t>
      </w:r>
      <w:r w:rsidR="00702300">
        <w:rPr>
          <w:rFonts w:ascii="Arial" w:hAnsi="Arial" w:cs="Arial"/>
          <w:bCs/>
          <w:sz w:val="24"/>
          <w:szCs w:val="24"/>
        </w:rPr>
        <w:t xml:space="preserve"> stated </w:t>
      </w:r>
      <w:r w:rsidR="00E1261B">
        <w:rPr>
          <w:rFonts w:ascii="Arial" w:hAnsi="Arial" w:cs="Arial"/>
          <w:bCs/>
          <w:sz w:val="24"/>
          <w:szCs w:val="24"/>
        </w:rPr>
        <w:t xml:space="preserve">in </w:t>
      </w:r>
      <w:r w:rsidR="00702300">
        <w:rPr>
          <w:rFonts w:ascii="Arial" w:hAnsi="Arial" w:cs="Arial"/>
          <w:bCs/>
          <w:sz w:val="24"/>
          <w:szCs w:val="24"/>
        </w:rPr>
        <w:t>the</w:t>
      </w:r>
      <w:r w:rsidR="00E1261B">
        <w:rPr>
          <w:rFonts w:ascii="Arial" w:hAnsi="Arial" w:cs="Arial"/>
          <w:bCs/>
          <w:sz w:val="24"/>
          <w:szCs w:val="24"/>
        </w:rPr>
        <w:t xml:space="preserve"> present one w</w:t>
      </w:r>
      <w:r w:rsidR="00702300">
        <w:rPr>
          <w:rFonts w:ascii="Arial" w:hAnsi="Arial" w:cs="Arial"/>
          <w:bCs/>
          <w:sz w:val="24"/>
          <w:szCs w:val="24"/>
        </w:rPr>
        <w:t>ould</w:t>
      </w:r>
      <w:r w:rsidR="00E1261B">
        <w:rPr>
          <w:rFonts w:ascii="Arial" w:hAnsi="Arial" w:cs="Arial"/>
          <w:bCs/>
          <w:sz w:val="24"/>
          <w:szCs w:val="24"/>
        </w:rPr>
        <w:t xml:space="preserve"> change as the office w</w:t>
      </w:r>
      <w:r w:rsidR="00702300">
        <w:rPr>
          <w:rFonts w:ascii="Arial" w:hAnsi="Arial" w:cs="Arial"/>
          <w:bCs/>
          <w:sz w:val="24"/>
          <w:szCs w:val="24"/>
        </w:rPr>
        <w:t>ould</w:t>
      </w:r>
      <w:r w:rsidR="00E1261B">
        <w:rPr>
          <w:rFonts w:ascii="Arial" w:hAnsi="Arial" w:cs="Arial"/>
          <w:bCs/>
          <w:sz w:val="24"/>
          <w:szCs w:val="24"/>
        </w:rPr>
        <w:t xml:space="preserve"> become a co-sharing workspace. </w:t>
      </w:r>
    </w:p>
    <w:p w:rsidR="00E1261B" w:rsidRDefault="00702300" w:rsidP="000E38F7">
      <w:pPr>
        <w:spacing w:line="240" w:lineRule="auto"/>
        <w:rPr>
          <w:rFonts w:ascii="Arial" w:hAnsi="Arial" w:cs="Arial"/>
          <w:bCs/>
          <w:sz w:val="24"/>
          <w:szCs w:val="24"/>
        </w:rPr>
      </w:pPr>
      <w:r>
        <w:rPr>
          <w:rFonts w:ascii="Arial" w:hAnsi="Arial" w:cs="Arial"/>
          <w:bCs/>
          <w:sz w:val="24"/>
          <w:szCs w:val="24"/>
        </w:rPr>
        <w:t>She added that a</w:t>
      </w:r>
      <w:r w:rsidR="00E1261B">
        <w:rPr>
          <w:rFonts w:ascii="Arial" w:hAnsi="Arial" w:cs="Arial"/>
          <w:bCs/>
          <w:sz w:val="24"/>
          <w:szCs w:val="24"/>
        </w:rPr>
        <w:t xml:space="preserve"> description of what EDF need</w:t>
      </w:r>
      <w:r>
        <w:rPr>
          <w:rFonts w:ascii="Arial" w:hAnsi="Arial" w:cs="Arial"/>
          <w:bCs/>
          <w:sz w:val="24"/>
          <w:szCs w:val="24"/>
        </w:rPr>
        <w:t>ed</w:t>
      </w:r>
      <w:r w:rsidR="00E1261B">
        <w:rPr>
          <w:rFonts w:ascii="Arial" w:hAnsi="Arial" w:cs="Arial"/>
          <w:bCs/>
          <w:sz w:val="24"/>
          <w:szCs w:val="24"/>
        </w:rPr>
        <w:t xml:space="preserve"> ha</w:t>
      </w:r>
      <w:r>
        <w:rPr>
          <w:rFonts w:ascii="Arial" w:hAnsi="Arial" w:cs="Arial"/>
          <w:bCs/>
          <w:sz w:val="24"/>
          <w:szCs w:val="24"/>
        </w:rPr>
        <w:t>d</w:t>
      </w:r>
      <w:r w:rsidR="00E1261B">
        <w:rPr>
          <w:rFonts w:ascii="Arial" w:hAnsi="Arial" w:cs="Arial"/>
          <w:bCs/>
          <w:sz w:val="24"/>
          <w:szCs w:val="24"/>
        </w:rPr>
        <w:t xml:space="preserve"> been developed with the staff, and </w:t>
      </w:r>
      <w:r>
        <w:rPr>
          <w:rFonts w:ascii="Arial" w:hAnsi="Arial" w:cs="Arial"/>
          <w:bCs/>
          <w:sz w:val="24"/>
          <w:szCs w:val="24"/>
        </w:rPr>
        <w:t xml:space="preserve">that </w:t>
      </w:r>
      <w:r w:rsidR="00E1261B">
        <w:rPr>
          <w:rFonts w:ascii="Arial" w:hAnsi="Arial" w:cs="Arial"/>
          <w:bCs/>
          <w:sz w:val="24"/>
          <w:szCs w:val="24"/>
        </w:rPr>
        <w:t>we w</w:t>
      </w:r>
      <w:r>
        <w:rPr>
          <w:rFonts w:ascii="Arial" w:hAnsi="Arial" w:cs="Arial"/>
          <w:bCs/>
          <w:sz w:val="24"/>
          <w:szCs w:val="24"/>
        </w:rPr>
        <w:t>ould</w:t>
      </w:r>
      <w:r w:rsidR="00E1261B">
        <w:rPr>
          <w:rFonts w:ascii="Arial" w:hAnsi="Arial" w:cs="Arial"/>
          <w:bCs/>
          <w:sz w:val="24"/>
          <w:szCs w:val="24"/>
        </w:rPr>
        <w:t xml:space="preserve"> work with a real estate agent to make a search in our area, aiming if possible for a ground floor office. </w:t>
      </w:r>
      <w:r>
        <w:rPr>
          <w:rFonts w:ascii="Arial" w:hAnsi="Arial" w:cs="Arial"/>
          <w:bCs/>
          <w:sz w:val="24"/>
          <w:szCs w:val="24"/>
        </w:rPr>
        <w:t>She specified that w</w:t>
      </w:r>
      <w:r w:rsidR="00E1261B">
        <w:rPr>
          <w:rFonts w:ascii="Arial" w:hAnsi="Arial" w:cs="Arial"/>
          <w:bCs/>
          <w:sz w:val="24"/>
          <w:szCs w:val="24"/>
        </w:rPr>
        <w:t>e aim</w:t>
      </w:r>
      <w:r>
        <w:rPr>
          <w:rFonts w:ascii="Arial" w:hAnsi="Arial" w:cs="Arial"/>
          <w:bCs/>
          <w:sz w:val="24"/>
          <w:szCs w:val="24"/>
        </w:rPr>
        <w:t>ed</w:t>
      </w:r>
      <w:r w:rsidR="00E1261B">
        <w:rPr>
          <w:rFonts w:ascii="Arial" w:hAnsi="Arial" w:cs="Arial"/>
          <w:bCs/>
          <w:sz w:val="24"/>
          <w:szCs w:val="24"/>
        </w:rPr>
        <w:t xml:space="preserve"> to keep our costs at the same level, if not lower. </w:t>
      </w:r>
    </w:p>
    <w:p w:rsidR="0006151A" w:rsidRPr="00E1261B" w:rsidRDefault="0006151A" w:rsidP="000E38F7">
      <w:pPr>
        <w:spacing w:line="240" w:lineRule="auto"/>
        <w:rPr>
          <w:rFonts w:ascii="Arial" w:hAnsi="Arial" w:cs="Arial"/>
          <w:bCs/>
          <w:sz w:val="24"/>
          <w:szCs w:val="24"/>
        </w:rPr>
      </w:pPr>
    </w:p>
    <w:p w:rsidR="00193226" w:rsidRDefault="0019322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Update on IDA – review of changes in Statutes</w:t>
      </w:r>
    </w:p>
    <w:p w:rsidR="00206412" w:rsidRDefault="00702300" w:rsidP="00702300">
      <w:pPr>
        <w:spacing w:line="240" w:lineRule="auto"/>
        <w:rPr>
          <w:rFonts w:ascii="Arial" w:hAnsi="Arial" w:cs="Arial"/>
          <w:bCs/>
          <w:sz w:val="24"/>
          <w:szCs w:val="24"/>
        </w:rPr>
      </w:pPr>
      <w:r>
        <w:rPr>
          <w:rFonts w:ascii="Arial" w:hAnsi="Arial" w:cs="Arial"/>
          <w:bCs/>
          <w:sz w:val="24"/>
          <w:szCs w:val="24"/>
        </w:rPr>
        <w:t xml:space="preserve">The President gave the floor to Klaus </w:t>
      </w:r>
      <w:r w:rsidR="00206412">
        <w:rPr>
          <w:rFonts w:ascii="Arial" w:hAnsi="Arial" w:cs="Arial"/>
          <w:bCs/>
          <w:sz w:val="24"/>
          <w:szCs w:val="24"/>
        </w:rPr>
        <w:t>Lachwitz</w:t>
      </w:r>
      <w:r>
        <w:rPr>
          <w:rFonts w:ascii="Arial" w:hAnsi="Arial" w:cs="Arial"/>
          <w:bCs/>
          <w:sz w:val="24"/>
          <w:szCs w:val="24"/>
        </w:rPr>
        <w:t xml:space="preserve"> who explained the important development of the IDA participating more and more in the high political spheres. He highlighted the need to empower some existing staff and to recruit the missing one</w:t>
      </w:r>
      <w:r w:rsidR="00206412">
        <w:rPr>
          <w:rFonts w:ascii="Arial" w:hAnsi="Arial" w:cs="Arial"/>
          <w:bCs/>
          <w:sz w:val="24"/>
          <w:szCs w:val="24"/>
        </w:rPr>
        <w:t>s</w:t>
      </w:r>
      <w:r w:rsidR="00E1261B">
        <w:rPr>
          <w:rFonts w:ascii="Arial" w:hAnsi="Arial" w:cs="Arial"/>
          <w:bCs/>
          <w:sz w:val="24"/>
          <w:szCs w:val="24"/>
        </w:rPr>
        <w:t xml:space="preserve">. </w:t>
      </w:r>
    </w:p>
    <w:p w:rsidR="00E1261B" w:rsidRDefault="00702300" w:rsidP="00702300">
      <w:pPr>
        <w:spacing w:line="240" w:lineRule="auto"/>
        <w:rPr>
          <w:rFonts w:ascii="Arial" w:hAnsi="Arial" w:cs="Arial"/>
          <w:bCs/>
          <w:sz w:val="24"/>
          <w:szCs w:val="24"/>
        </w:rPr>
      </w:pPr>
      <w:r>
        <w:rPr>
          <w:rFonts w:ascii="Arial" w:hAnsi="Arial" w:cs="Arial"/>
          <w:bCs/>
          <w:sz w:val="24"/>
          <w:szCs w:val="24"/>
        </w:rPr>
        <w:t>He also mentioned that this development of activities would also lead to a change in the statutes especially linked to roles and responsibilities of Executive Members, also modifying the structure. He also mentioned a change in the category of members including associate’s members as well as individual members. He added that more meeting</w:t>
      </w:r>
      <w:r w:rsidR="00206412">
        <w:rPr>
          <w:rFonts w:ascii="Arial" w:hAnsi="Arial" w:cs="Arial"/>
          <w:bCs/>
          <w:sz w:val="24"/>
          <w:szCs w:val="24"/>
        </w:rPr>
        <w:t>s</w:t>
      </w:r>
      <w:r>
        <w:rPr>
          <w:rFonts w:ascii="Arial" w:hAnsi="Arial" w:cs="Arial"/>
          <w:bCs/>
          <w:sz w:val="24"/>
          <w:szCs w:val="24"/>
        </w:rPr>
        <w:t xml:space="preserve"> of the governing bodies would take place and that also meeting with the Secretariat in order to share the work more efficiently. He said that the draft statutes would be sent to IDA members for comments</w:t>
      </w:r>
      <w:r w:rsidR="0016019B">
        <w:rPr>
          <w:rFonts w:ascii="Arial" w:hAnsi="Arial" w:cs="Arial"/>
          <w:bCs/>
          <w:sz w:val="24"/>
          <w:szCs w:val="24"/>
        </w:rPr>
        <w:t xml:space="preserve"> before being presented to the IDA AGA</w:t>
      </w:r>
      <w:r>
        <w:rPr>
          <w:rFonts w:ascii="Arial" w:hAnsi="Arial" w:cs="Arial"/>
          <w:bCs/>
          <w:sz w:val="24"/>
          <w:szCs w:val="24"/>
        </w:rPr>
        <w:t>.</w:t>
      </w:r>
    </w:p>
    <w:p w:rsidR="0016019B" w:rsidRDefault="0016019B" w:rsidP="00702300">
      <w:pPr>
        <w:spacing w:line="240" w:lineRule="auto"/>
        <w:rPr>
          <w:rFonts w:ascii="Arial" w:hAnsi="Arial" w:cs="Arial"/>
          <w:bCs/>
          <w:sz w:val="24"/>
          <w:szCs w:val="24"/>
        </w:rPr>
      </w:pPr>
      <w:r>
        <w:rPr>
          <w:rFonts w:ascii="Arial" w:hAnsi="Arial" w:cs="Arial"/>
          <w:bCs/>
          <w:sz w:val="24"/>
          <w:szCs w:val="24"/>
        </w:rPr>
        <w:t>The President reminded the history of the creation and development that IDA faced and how impressive it has been and that lead to the modification of the structure.</w:t>
      </w:r>
      <w:r w:rsidR="004A7D31">
        <w:rPr>
          <w:rFonts w:ascii="Arial" w:hAnsi="Arial" w:cs="Arial"/>
          <w:bCs/>
          <w:sz w:val="24"/>
          <w:szCs w:val="24"/>
        </w:rPr>
        <w:t xml:space="preserve"> He confirmed that the staff team in Geneva would be reinforced by the recruitment of 4 staff members.</w:t>
      </w:r>
      <w:r w:rsidR="00FA2A65">
        <w:rPr>
          <w:rFonts w:ascii="Arial" w:hAnsi="Arial" w:cs="Arial"/>
          <w:bCs/>
          <w:sz w:val="24"/>
          <w:szCs w:val="24"/>
        </w:rPr>
        <w:t xml:space="preserve"> The President suggested to invite the President of IDA to the opening session of the AGA.</w:t>
      </w:r>
    </w:p>
    <w:bookmarkEnd w:id="0"/>
    <w:p w:rsidR="000210B9" w:rsidRPr="000210B9" w:rsidRDefault="000210B9" w:rsidP="000210B9">
      <w:pPr>
        <w:spacing w:after="0"/>
      </w:pPr>
    </w:p>
    <w:p w:rsidR="006C3E5F" w:rsidRPr="00E1261B" w:rsidRDefault="009A7AA5"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 xml:space="preserve"> </w:t>
      </w:r>
      <w:r w:rsidR="006C3E5F">
        <w:rPr>
          <w:rFonts w:ascii="Arial" w:hAnsi="Arial" w:cs="Arial"/>
          <w:bCs/>
          <w:sz w:val="24"/>
          <w:szCs w:val="24"/>
        </w:rPr>
        <w:t>Human Resources</w:t>
      </w:r>
      <w:r w:rsidR="0043538F">
        <w:rPr>
          <w:rFonts w:ascii="Arial" w:hAnsi="Arial" w:cs="Arial"/>
          <w:bCs/>
          <w:sz w:val="24"/>
          <w:szCs w:val="24"/>
        </w:rPr>
        <w:t xml:space="preserve"> </w:t>
      </w:r>
      <w:r w:rsidR="0043538F" w:rsidRPr="00BD4B51">
        <w:rPr>
          <w:rFonts w:ascii="Arial" w:hAnsi="Arial" w:cs="Arial"/>
          <w:b/>
          <w:bCs/>
          <w:sz w:val="24"/>
          <w:szCs w:val="24"/>
        </w:rPr>
        <w:t>(DOC- EXEC</w:t>
      </w:r>
      <w:r w:rsidR="0043538F" w:rsidRPr="0082167D">
        <w:rPr>
          <w:rFonts w:ascii="Arial" w:hAnsi="Arial" w:cs="Arial"/>
          <w:b/>
          <w:bCs/>
          <w:sz w:val="24"/>
          <w:szCs w:val="24"/>
        </w:rPr>
        <w:t>-1</w:t>
      </w:r>
      <w:r w:rsidR="0043538F">
        <w:rPr>
          <w:rFonts w:ascii="Arial" w:hAnsi="Arial" w:cs="Arial"/>
          <w:b/>
          <w:bCs/>
          <w:sz w:val="24"/>
          <w:szCs w:val="24"/>
        </w:rPr>
        <w:t>9-01</w:t>
      </w:r>
      <w:r w:rsidR="0043538F" w:rsidRPr="0082167D">
        <w:rPr>
          <w:rFonts w:ascii="Arial" w:hAnsi="Arial" w:cs="Arial"/>
          <w:b/>
          <w:bCs/>
          <w:sz w:val="24"/>
          <w:szCs w:val="24"/>
        </w:rPr>
        <w:t>-0</w:t>
      </w:r>
      <w:r w:rsidR="0043538F">
        <w:rPr>
          <w:rFonts w:ascii="Arial" w:hAnsi="Arial" w:cs="Arial"/>
          <w:b/>
          <w:bCs/>
          <w:sz w:val="24"/>
          <w:szCs w:val="24"/>
        </w:rPr>
        <w:t>7)</w:t>
      </w:r>
    </w:p>
    <w:p w:rsidR="00E1261B" w:rsidRPr="00702300" w:rsidRDefault="0016019B" w:rsidP="00E1261B">
      <w:pPr>
        <w:rPr>
          <w:rFonts w:ascii="Arial" w:hAnsi="Arial" w:cs="Arial"/>
          <w:sz w:val="24"/>
          <w:szCs w:val="24"/>
          <w:lang w:val="en-US" w:eastAsia="ja-JP"/>
        </w:rPr>
      </w:pPr>
      <w:r>
        <w:rPr>
          <w:rFonts w:ascii="Arial" w:hAnsi="Arial" w:cs="Arial"/>
          <w:sz w:val="24"/>
          <w:szCs w:val="24"/>
          <w:lang w:val="en-US" w:eastAsia="ja-JP"/>
        </w:rPr>
        <w:t>The Director explained that the p</w:t>
      </w:r>
      <w:r w:rsidR="00E1261B" w:rsidRPr="00702300">
        <w:rPr>
          <w:rFonts w:ascii="Arial" w:hAnsi="Arial" w:cs="Arial"/>
          <w:sz w:val="24"/>
          <w:szCs w:val="24"/>
          <w:lang w:val="en-US" w:eastAsia="ja-JP"/>
        </w:rPr>
        <w:t xml:space="preserve">urpose of this item </w:t>
      </w:r>
      <w:r>
        <w:rPr>
          <w:rFonts w:ascii="Arial" w:hAnsi="Arial" w:cs="Arial"/>
          <w:sz w:val="24"/>
          <w:szCs w:val="24"/>
          <w:lang w:val="en-US" w:eastAsia="ja-JP"/>
        </w:rPr>
        <w:t>was</w:t>
      </w:r>
      <w:r w:rsidR="00E1261B" w:rsidRPr="00702300">
        <w:rPr>
          <w:rFonts w:ascii="Arial" w:hAnsi="Arial" w:cs="Arial"/>
          <w:sz w:val="24"/>
          <w:szCs w:val="24"/>
          <w:lang w:val="en-US" w:eastAsia="ja-JP"/>
        </w:rPr>
        <w:t xml:space="preserve"> to provide a short update on human resources.</w:t>
      </w:r>
    </w:p>
    <w:p w:rsidR="00E1261B" w:rsidRDefault="0016019B" w:rsidP="00E1261B">
      <w:pPr>
        <w:rPr>
          <w:rFonts w:ascii="Arial" w:hAnsi="Arial" w:cs="Arial"/>
          <w:sz w:val="24"/>
          <w:szCs w:val="24"/>
          <w:lang w:val="en-US" w:eastAsia="ja-JP"/>
        </w:rPr>
      </w:pPr>
      <w:r>
        <w:rPr>
          <w:rFonts w:ascii="Arial" w:hAnsi="Arial" w:cs="Arial"/>
          <w:sz w:val="24"/>
          <w:szCs w:val="24"/>
          <w:lang w:val="en-US" w:eastAsia="ja-JP"/>
        </w:rPr>
        <w:t>She explained that a new date for the recruitment of the Event and Administration Officer would need to fin</w:t>
      </w:r>
      <w:r w:rsidR="00206412">
        <w:rPr>
          <w:rFonts w:ascii="Arial" w:hAnsi="Arial" w:cs="Arial"/>
          <w:sz w:val="24"/>
          <w:szCs w:val="24"/>
          <w:lang w:val="en-US" w:eastAsia="ja-JP"/>
        </w:rPr>
        <w:t>d</w:t>
      </w:r>
      <w:r>
        <w:rPr>
          <w:rFonts w:ascii="Arial" w:hAnsi="Arial" w:cs="Arial"/>
          <w:sz w:val="24"/>
          <w:szCs w:val="24"/>
          <w:lang w:val="en-US" w:eastAsia="ja-JP"/>
        </w:rPr>
        <w:t xml:space="preserve"> as well as the participants to the recruitment panel. It was decided</w:t>
      </w:r>
      <w:r w:rsidR="00E1261B" w:rsidRPr="00702300">
        <w:rPr>
          <w:rFonts w:ascii="Arial" w:hAnsi="Arial" w:cs="Arial"/>
          <w:sz w:val="24"/>
          <w:szCs w:val="24"/>
          <w:lang w:val="en-US" w:eastAsia="ja-JP"/>
        </w:rPr>
        <w:t xml:space="preserve"> </w:t>
      </w:r>
      <w:r>
        <w:rPr>
          <w:rFonts w:ascii="Arial" w:hAnsi="Arial" w:cs="Arial"/>
          <w:sz w:val="24"/>
          <w:szCs w:val="24"/>
          <w:lang w:val="en-US" w:eastAsia="ja-JP"/>
        </w:rPr>
        <w:t xml:space="preserve">that </w:t>
      </w:r>
      <w:r w:rsidR="008A3ED3">
        <w:rPr>
          <w:rFonts w:ascii="Arial" w:hAnsi="Arial" w:cs="Arial"/>
          <w:sz w:val="24"/>
          <w:szCs w:val="24"/>
          <w:lang w:val="en-US" w:eastAsia="ja-JP"/>
        </w:rPr>
        <w:t>Rodolfo Cattani, Pat Clarke, Catherine Naughton and Muriel Da Via would composed the recruitment panel and that the recruitment would take place on 27 February.</w:t>
      </w:r>
      <w:r w:rsidR="00E1261B" w:rsidRPr="00702300">
        <w:rPr>
          <w:rFonts w:ascii="Arial" w:hAnsi="Arial" w:cs="Arial"/>
          <w:sz w:val="24"/>
          <w:szCs w:val="24"/>
          <w:lang w:val="en-US" w:eastAsia="ja-JP"/>
        </w:rPr>
        <w:t xml:space="preserve"> </w:t>
      </w:r>
    </w:p>
    <w:p w:rsidR="0016019B" w:rsidRDefault="0016019B" w:rsidP="00E1261B">
      <w:pPr>
        <w:rPr>
          <w:rFonts w:ascii="Arial" w:hAnsi="Arial" w:cs="Arial"/>
          <w:sz w:val="24"/>
          <w:szCs w:val="24"/>
          <w:lang w:val="en-US" w:eastAsia="ja-JP"/>
        </w:rPr>
      </w:pPr>
      <w:r>
        <w:rPr>
          <w:rFonts w:ascii="Arial" w:hAnsi="Arial" w:cs="Arial"/>
          <w:sz w:val="24"/>
          <w:szCs w:val="24"/>
          <w:lang w:val="en-US" w:eastAsia="ja-JP"/>
        </w:rPr>
        <w:t xml:space="preserve">She also mentioned that Lucia D’Arino would continue to work for EDF until the recruitment is done. She also mentioned that the staff related to the UNICEF Projects left as foreseen due to the conclusion of the project and that a new Accessibility Officer had been recruited as planned. She also mentioned the recruitment of a fellowship financed by Google </w:t>
      </w:r>
      <w:r w:rsidR="00206412">
        <w:rPr>
          <w:rFonts w:ascii="Arial" w:hAnsi="Arial" w:cs="Arial"/>
          <w:sz w:val="24"/>
          <w:szCs w:val="24"/>
          <w:lang w:val="en-US" w:eastAsia="ja-JP"/>
        </w:rPr>
        <w:t>and that the h</w:t>
      </w:r>
      <w:r>
        <w:rPr>
          <w:rFonts w:ascii="Arial" w:hAnsi="Arial" w:cs="Arial"/>
          <w:sz w:val="24"/>
          <w:szCs w:val="24"/>
          <w:lang w:val="en-US" w:eastAsia="ja-JP"/>
        </w:rPr>
        <w:t xml:space="preserve">ired </w:t>
      </w:r>
      <w:r w:rsidR="00206412">
        <w:rPr>
          <w:rFonts w:ascii="Arial" w:hAnsi="Arial" w:cs="Arial"/>
          <w:sz w:val="24"/>
          <w:szCs w:val="24"/>
          <w:lang w:val="en-US" w:eastAsia="ja-JP"/>
        </w:rPr>
        <w:t xml:space="preserve">staff </w:t>
      </w:r>
      <w:r>
        <w:rPr>
          <w:rFonts w:ascii="Arial" w:hAnsi="Arial" w:cs="Arial"/>
          <w:sz w:val="24"/>
          <w:szCs w:val="24"/>
          <w:lang w:val="en-US" w:eastAsia="ja-JP"/>
        </w:rPr>
        <w:t xml:space="preserve">started in January. </w:t>
      </w:r>
    </w:p>
    <w:p w:rsidR="0016019B" w:rsidRDefault="0016019B" w:rsidP="00E1261B">
      <w:pPr>
        <w:rPr>
          <w:rFonts w:ascii="Arial" w:hAnsi="Arial" w:cs="Arial"/>
          <w:sz w:val="24"/>
          <w:szCs w:val="24"/>
          <w:lang w:val="en-US" w:eastAsia="ja-JP"/>
        </w:rPr>
      </w:pPr>
      <w:r>
        <w:rPr>
          <w:rFonts w:ascii="Arial" w:hAnsi="Arial" w:cs="Arial"/>
          <w:sz w:val="24"/>
          <w:szCs w:val="24"/>
          <w:lang w:val="en-US" w:eastAsia="ja-JP"/>
        </w:rPr>
        <w:t xml:space="preserve">She mentioned that the induction process went well with the induction guide and that </w:t>
      </w:r>
      <w:r w:rsidR="004A7D31">
        <w:rPr>
          <w:rFonts w:ascii="Arial" w:hAnsi="Arial" w:cs="Arial"/>
          <w:sz w:val="24"/>
          <w:szCs w:val="24"/>
          <w:lang w:val="en-US" w:eastAsia="ja-JP"/>
        </w:rPr>
        <w:t xml:space="preserve">performance </w:t>
      </w:r>
      <w:r w:rsidR="00206412">
        <w:rPr>
          <w:rFonts w:ascii="Arial" w:hAnsi="Arial" w:cs="Arial"/>
          <w:sz w:val="24"/>
          <w:szCs w:val="24"/>
          <w:lang w:val="en-US" w:eastAsia="ja-JP"/>
        </w:rPr>
        <w:t>appraisals</w:t>
      </w:r>
      <w:r w:rsidR="004A7D31">
        <w:rPr>
          <w:rFonts w:ascii="Arial" w:hAnsi="Arial" w:cs="Arial"/>
          <w:sz w:val="24"/>
          <w:szCs w:val="24"/>
          <w:lang w:val="en-US" w:eastAsia="ja-JP"/>
        </w:rPr>
        <w:t xml:space="preserve"> were being</w:t>
      </w:r>
      <w:r w:rsidR="0039012A">
        <w:rPr>
          <w:rFonts w:ascii="Arial" w:hAnsi="Arial" w:cs="Arial"/>
          <w:sz w:val="24"/>
          <w:szCs w:val="24"/>
          <w:lang w:val="en-US" w:eastAsia="ja-JP"/>
        </w:rPr>
        <w:t xml:space="preserve"> processed and should be </w:t>
      </w:r>
      <w:proofErr w:type="spellStart"/>
      <w:r w:rsidR="0039012A">
        <w:rPr>
          <w:rFonts w:ascii="Arial" w:hAnsi="Arial" w:cs="Arial"/>
          <w:sz w:val="24"/>
          <w:szCs w:val="24"/>
          <w:lang w:val="en-US" w:eastAsia="ja-JP"/>
        </w:rPr>
        <w:t>finalis</w:t>
      </w:r>
      <w:r w:rsidR="004A7D31">
        <w:rPr>
          <w:rFonts w:ascii="Arial" w:hAnsi="Arial" w:cs="Arial"/>
          <w:sz w:val="24"/>
          <w:szCs w:val="24"/>
          <w:lang w:val="en-US" w:eastAsia="ja-JP"/>
        </w:rPr>
        <w:t>ed</w:t>
      </w:r>
      <w:proofErr w:type="spellEnd"/>
      <w:r w:rsidR="004A7D31">
        <w:rPr>
          <w:rFonts w:ascii="Arial" w:hAnsi="Arial" w:cs="Arial"/>
          <w:sz w:val="24"/>
          <w:szCs w:val="24"/>
          <w:lang w:val="en-US" w:eastAsia="ja-JP"/>
        </w:rPr>
        <w:t xml:space="preserve"> by mid-February.</w:t>
      </w:r>
    </w:p>
    <w:p w:rsidR="0016019B" w:rsidRPr="00702300" w:rsidRDefault="0016019B" w:rsidP="00E1261B">
      <w:pPr>
        <w:rPr>
          <w:rFonts w:ascii="Arial" w:hAnsi="Arial" w:cs="Arial"/>
          <w:sz w:val="24"/>
          <w:szCs w:val="24"/>
          <w:lang w:val="en-US" w:eastAsia="ja-JP"/>
        </w:rPr>
      </w:pPr>
      <w:r>
        <w:rPr>
          <w:rFonts w:ascii="Arial" w:hAnsi="Arial" w:cs="Arial"/>
          <w:sz w:val="24"/>
          <w:szCs w:val="24"/>
          <w:lang w:val="en-US" w:eastAsia="ja-JP"/>
        </w:rPr>
        <w:t>She added that the updated organigramme had been update on the webpage</w:t>
      </w:r>
      <w:r w:rsidR="00206412">
        <w:rPr>
          <w:rFonts w:ascii="Arial" w:hAnsi="Arial" w:cs="Arial"/>
          <w:sz w:val="24"/>
          <w:szCs w:val="24"/>
          <w:lang w:val="en-US" w:eastAsia="ja-JP"/>
        </w:rPr>
        <w:t>.</w:t>
      </w:r>
    </w:p>
    <w:p w:rsidR="004A7D31" w:rsidRDefault="004A7D31" w:rsidP="00E1261B">
      <w:pPr>
        <w:rPr>
          <w:rFonts w:ascii="Arial" w:hAnsi="Arial" w:cs="Arial"/>
          <w:sz w:val="24"/>
          <w:szCs w:val="24"/>
          <w:lang w:val="en-US" w:eastAsia="ja-JP"/>
        </w:rPr>
      </w:pPr>
      <w:r>
        <w:rPr>
          <w:rFonts w:ascii="Arial" w:hAnsi="Arial" w:cs="Arial"/>
          <w:sz w:val="24"/>
          <w:szCs w:val="24"/>
          <w:lang w:val="en-US" w:eastAsia="ja-JP"/>
        </w:rPr>
        <w:t>She also mentioned the need to start developing the staff manual and to review the recruitment process.</w:t>
      </w:r>
    </w:p>
    <w:p w:rsidR="00E1261B" w:rsidRPr="00702300" w:rsidRDefault="00E1261B" w:rsidP="00E1261B">
      <w:pPr>
        <w:spacing w:line="360" w:lineRule="auto"/>
        <w:rPr>
          <w:rFonts w:ascii="Arial" w:hAnsi="Arial" w:cs="Arial"/>
          <w:bCs/>
          <w:sz w:val="24"/>
          <w:szCs w:val="24"/>
        </w:rPr>
      </w:pPr>
    </w:p>
    <w:p w:rsidR="006C3E5F" w:rsidRPr="00702300" w:rsidRDefault="009A7AA5" w:rsidP="00D43ECA">
      <w:pPr>
        <w:pStyle w:val="ListParagraph"/>
        <w:numPr>
          <w:ilvl w:val="0"/>
          <w:numId w:val="2"/>
        </w:numPr>
        <w:spacing w:line="360" w:lineRule="auto"/>
        <w:rPr>
          <w:rFonts w:ascii="Arial" w:hAnsi="Arial" w:cs="Arial"/>
          <w:bCs/>
          <w:sz w:val="24"/>
          <w:szCs w:val="24"/>
        </w:rPr>
      </w:pPr>
      <w:r w:rsidRPr="00702300">
        <w:rPr>
          <w:rFonts w:ascii="Arial" w:hAnsi="Arial" w:cs="Arial"/>
          <w:bCs/>
          <w:sz w:val="24"/>
          <w:szCs w:val="24"/>
        </w:rPr>
        <w:t xml:space="preserve"> </w:t>
      </w:r>
      <w:r w:rsidR="006C3E5F" w:rsidRPr="00702300">
        <w:rPr>
          <w:rFonts w:ascii="Arial" w:hAnsi="Arial" w:cs="Arial"/>
          <w:bCs/>
          <w:sz w:val="24"/>
          <w:szCs w:val="24"/>
        </w:rPr>
        <w:t>Safeguarding policy</w:t>
      </w:r>
      <w:r w:rsidR="00CD17F6" w:rsidRPr="00702300">
        <w:rPr>
          <w:rFonts w:ascii="Arial" w:hAnsi="Arial" w:cs="Arial"/>
          <w:bCs/>
          <w:sz w:val="24"/>
          <w:szCs w:val="24"/>
        </w:rPr>
        <w:t xml:space="preserve"> </w:t>
      </w:r>
      <w:r w:rsidR="00315876" w:rsidRPr="00702300">
        <w:rPr>
          <w:rFonts w:ascii="Arial" w:hAnsi="Arial" w:cs="Arial"/>
          <w:b/>
          <w:bCs/>
          <w:sz w:val="24"/>
          <w:szCs w:val="24"/>
        </w:rPr>
        <w:t>(DOC-</w:t>
      </w:r>
      <w:r w:rsidR="0043538F" w:rsidRPr="00702300">
        <w:rPr>
          <w:rFonts w:ascii="Arial" w:hAnsi="Arial" w:cs="Arial"/>
          <w:b/>
          <w:bCs/>
          <w:sz w:val="24"/>
          <w:szCs w:val="24"/>
        </w:rPr>
        <w:t xml:space="preserve"> EXEC-19-01-08</w:t>
      </w:r>
      <w:r w:rsidR="00315876" w:rsidRPr="00702300">
        <w:rPr>
          <w:rFonts w:ascii="Arial" w:hAnsi="Arial" w:cs="Arial"/>
          <w:b/>
          <w:bCs/>
          <w:sz w:val="24"/>
          <w:szCs w:val="24"/>
        </w:rPr>
        <w:t>)</w:t>
      </w:r>
    </w:p>
    <w:p w:rsidR="00E1261B" w:rsidRDefault="00B12DBB" w:rsidP="00B12DBB">
      <w:pPr>
        <w:spacing w:line="240" w:lineRule="auto"/>
        <w:rPr>
          <w:rFonts w:ascii="Arial" w:hAnsi="Arial" w:cs="Arial"/>
          <w:bCs/>
          <w:sz w:val="24"/>
          <w:szCs w:val="24"/>
        </w:rPr>
      </w:pPr>
      <w:r>
        <w:rPr>
          <w:rFonts w:ascii="Arial" w:hAnsi="Arial" w:cs="Arial"/>
          <w:bCs/>
          <w:sz w:val="24"/>
          <w:szCs w:val="24"/>
        </w:rPr>
        <w:t>The President gave the floor to the Director who explained that a</w:t>
      </w:r>
      <w:r w:rsidR="00E1261B" w:rsidRPr="00702300">
        <w:rPr>
          <w:rFonts w:ascii="Arial" w:hAnsi="Arial" w:cs="Arial"/>
          <w:bCs/>
          <w:sz w:val="24"/>
          <w:szCs w:val="24"/>
        </w:rPr>
        <w:t xml:space="preserve"> policy</w:t>
      </w:r>
      <w:r>
        <w:rPr>
          <w:rFonts w:ascii="Arial" w:hAnsi="Arial" w:cs="Arial"/>
          <w:bCs/>
          <w:sz w:val="24"/>
          <w:szCs w:val="24"/>
        </w:rPr>
        <w:t xml:space="preserve"> on safeguarding was</w:t>
      </w:r>
      <w:r w:rsidR="00E1261B" w:rsidRPr="00702300">
        <w:rPr>
          <w:rFonts w:ascii="Arial" w:hAnsi="Arial" w:cs="Arial"/>
          <w:bCs/>
          <w:sz w:val="24"/>
          <w:szCs w:val="24"/>
        </w:rPr>
        <w:t xml:space="preserve"> an obligation </w:t>
      </w:r>
      <w:r>
        <w:rPr>
          <w:rFonts w:ascii="Arial" w:hAnsi="Arial" w:cs="Arial"/>
          <w:bCs/>
          <w:sz w:val="24"/>
          <w:szCs w:val="24"/>
        </w:rPr>
        <w:t>requested from our</w:t>
      </w:r>
      <w:r w:rsidR="00E1261B" w:rsidRPr="00702300">
        <w:rPr>
          <w:rFonts w:ascii="Arial" w:hAnsi="Arial" w:cs="Arial"/>
          <w:bCs/>
          <w:sz w:val="24"/>
          <w:szCs w:val="24"/>
        </w:rPr>
        <w:t xml:space="preserve"> international cooperation partners</w:t>
      </w:r>
      <w:r>
        <w:rPr>
          <w:rFonts w:ascii="Arial" w:hAnsi="Arial" w:cs="Arial"/>
          <w:bCs/>
          <w:sz w:val="24"/>
          <w:szCs w:val="24"/>
        </w:rPr>
        <w:t xml:space="preserve">, </w:t>
      </w:r>
      <w:r w:rsidR="00E1261B" w:rsidRPr="00702300">
        <w:rPr>
          <w:rFonts w:ascii="Arial" w:hAnsi="Arial" w:cs="Arial"/>
          <w:bCs/>
          <w:sz w:val="24"/>
          <w:szCs w:val="24"/>
        </w:rPr>
        <w:t>Sightsavers.</w:t>
      </w:r>
      <w:r>
        <w:rPr>
          <w:rFonts w:ascii="Arial" w:hAnsi="Arial" w:cs="Arial"/>
          <w:bCs/>
          <w:sz w:val="24"/>
          <w:szCs w:val="24"/>
        </w:rPr>
        <w:t xml:space="preserve"> She explained that the document had been developed on the basis of their own </w:t>
      </w:r>
      <w:r w:rsidR="00E1261B" w:rsidRPr="00702300">
        <w:rPr>
          <w:rFonts w:ascii="Arial" w:hAnsi="Arial" w:cs="Arial"/>
          <w:bCs/>
          <w:sz w:val="24"/>
          <w:szCs w:val="24"/>
        </w:rPr>
        <w:t xml:space="preserve">safeguarding policy. </w:t>
      </w:r>
      <w:r>
        <w:rPr>
          <w:rFonts w:ascii="Arial" w:hAnsi="Arial" w:cs="Arial"/>
          <w:bCs/>
          <w:sz w:val="24"/>
          <w:szCs w:val="24"/>
        </w:rPr>
        <w:t xml:space="preserve">She explained that </w:t>
      </w:r>
      <w:r w:rsidR="00E1261B" w:rsidRPr="00702300">
        <w:rPr>
          <w:rFonts w:ascii="Arial" w:hAnsi="Arial" w:cs="Arial"/>
          <w:bCs/>
          <w:sz w:val="24"/>
          <w:szCs w:val="24"/>
        </w:rPr>
        <w:t>Maureen</w:t>
      </w:r>
      <w:r>
        <w:rPr>
          <w:rFonts w:ascii="Arial" w:hAnsi="Arial" w:cs="Arial"/>
          <w:bCs/>
          <w:sz w:val="24"/>
          <w:szCs w:val="24"/>
        </w:rPr>
        <w:t xml:space="preserve"> Piggot gave some specific input to the document </w:t>
      </w:r>
      <w:r w:rsidR="00206412">
        <w:rPr>
          <w:rFonts w:ascii="Arial" w:hAnsi="Arial" w:cs="Arial"/>
          <w:bCs/>
          <w:sz w:val="24"/>
          <w:szCs w:val="24"/>
        </w:rPr>
        <w:t xml:space="preserve">and </w:t>
      </w:r>
      <w:r>
        <w:rPr>
          <w:rFonts w:ascii="Arial" w:hAnsi="Arial" w:cs="Arial"/>
          <w:bCs/>
          <w:sz w:val="24"/>
          <w:szCs w:val="24"/>
        </w:rPr>
        <w:t xml:space="preserve">that would </w:t>
      </w:r>
      <w:r w:rsidR="00206412">
        <w:rPr>
          <w:rFonts w:ascii="Arial" w:hAnsi="Arial" w:cs="Arial"/>
          <w:bCs/>
          <w:sz w:val="24"/>
          <w:szCs w:val="24"/>
        </w:rPr>
        <w:t xml:space="preserve">be </w:t>
      </w:r>
      <w:r>
        <w:rPr>
          <w:rFonts w:ascii="Arial" w:hAnsi="Arial" w:cs="Arial"/>
          <w:bCs/>
          <w:sz w:val="24"/>
          <w:szCs w:val="24"/>
        </w:rPr>
        <w:t>integrate</w:t>
      </w:r>
      <w:r w:rsidR="00206412">
        <w:rPr>
          <w:rFonts w:ascii="Arial" w:hAnsi="Arial" w:cs="Arial"/>
          <w:bCs/>
          <w:sz w:val="24"/>
          <w:szCs w:val="24"/>
        </w:rPr>
        <w:t>d</w:t>
      </w:r>
      <w:r>
        <w:rPr>
          <w:rFonts w:ascii="Arial" w:hAnsi="Arial" w:cs="Arial"/>
          <w:bCs/>
          <w:sz w:val="24"/>
          <w:szCs w:val="24"/>
        </w:rPr>
        <w:t xml:space="preserve"> before circulating the document again.</w:t>
      </w:r>
      <w:r w:rsidR="00E1261B" w:rsidRPr="00702300">
        <w:rPr>
          <w:rFonts w:ascii="Arial" w:hAnsi="Arial" w:cs="Arial"/>
          <w:bCs/>
          <w:sz w:val="24"/>
          <w:szCs w:val="24"/>
        </w:rPr>
        <w:t xml:space="preserve"> </w:t>
      </w:r>
      <w:r>
        <w:rPr>
          <w:rFonts w:ascii="Arial" w:hAnsi="Arial" w:cs="Arial"/>
          <w:bCs/>
          <w:sz w:val="24"/>
          <w:szCs w:val="24"/>
        </w:rPr>
        <w:t>The Executive Committee members mad</w:t>
      </w:r>
      <w:r w:rsidR="00206412">
        <w:rPr>
          <w:rFonts w:ascii="Arial" w:hAnsi="Arial" w:cs="Arial"/>
          <w:bCs/>
          <w:sz w:val="24"/>
          <w:szCs w:val="24"/>
        </w:rPr>
        <w:t>e</w:t>
      </w:r>
      <w:r>
        <w:rPr>
          <w:rFonts w:ascii="Arial" w:hAnsi="Arial" w:cs="Arial"/>
          <w:bCs/>
          <w:sz w:val="24"/>
          <w:szCs w:val="24"/>
        </w:rPr>
        <w:t xml:space="preserve"> no further comments on the document.</w:t>
      </w:r>
    </w:p>
    <w:p w:rsidR="00B12DBB" w:rsidRPr="00702300" w:rsidRDefault="00B12DBB" w:rsidP="00B12DBB">
      <w:pPr>
        <w:spacing w:line="240" w:lineRule="auto"/>
        <w:rPr>
          <w:rFonts w:ascii="Arial" w:hAnsi="Arial" w:cs="Arial"/>
          <w:bCs/>
          <w:sz w:val="24"/>
          <w:szCs w:val="24"/>
        </w:rPr>
      </w:pPr>
    </w:p>
    <w:p w:rsidR="00315876" w:rsidRPr="00702300" w:rsidRDefault="0004332B" w:rsidP="00D43ECA">
      <w:pPr>
        <w:pStyle w:val="ListParagraph"/>
        <w:numPr>
          <w:ilvl w:val="0"/>
          <w:numId w:val="2"/>
        </w:numPr>
        <w:spacing w:line="360" w:lineRule="auto"/>
        <w:rPr>
          <w:rFonts w:ascii="Arial" w:hAnsi="Arial" w:cs="Arial"/>
          <w:bCs/>
          <w:sz w:val="24"/>
          <w:szCs w:val="24"/>
        </w:rPr>
      </w:pPr>
      <w:r w:rsidRPr="00702300">
        <w:rPr>
          <w:rFonts w:ascii="Arial" w:hAnsi="Arial" w:cs="Arial"/>
          <w:bCs/>
          <w:sz w:val="24"/>
          <w:szCs w:val="24"/>
        </w:rPr>
        <w:t>EDF in the World</w:t>
      </w:r>
      <w:r w:rsidR="000A0D60">
        <w:rPr>
          <w:rFonts w:ascii="Arial" w:hAnsi="Arial" w:cs="Arial"/>
          <w:bCs/>
          <w:sz w:val="24"/>
          <w:szCs w:val="24"/>
        </w:rPr>
        <w:t xml:space="preserve">, </w:t>
      </w:r>
      <w:r w:rsidRPr="00702300">
        <w:rPr>
          <w:rFonts w:ascii="Arial" w:hAnsi="Arial" w:cs="Arial"/>
          <w:bCs/>
          <w:sz w:val="24"/>
          <w:szCs w:val="24"/>
        </w:rPr>
        <w:t>EDF strategy for international work</w:t>
      </w:r>
      <w:r w:rsidRPr="00702300">
        <w:rPr>
          <w:rFonts w:ascii="Arial" w:hAnsi="Arial" w:cs="Arial"/>
          <w:b/>
          <w:bCs/>
          <w:sz w:val="24"/>
          <w:szCs w:val="24"/>
        </w:rPr>
        <w:t xml:space="preserve"> </w:t>
      </w:r>
      <w:r w:rsidR="00315876" w:rsidRPr="00702300">
        <w:rPr>
          <w:rFonts w:ascii="Arial" w:hAnsi="Arial" w:cs="Arial"/>
          <w:b/>
          <w:bCs/>
          <w:sz w:val="24"/>
          <w:szCs w:val="24"/>
        </w:rPr>
        <w:t>(DOC-</w:t>
      </w:r>
      <w:r w:rsidR="0043538F" w:rsidRPr="00702300">
        <w:rPr>
          <w:rFonts w:ascii="Arial" w:hAnsi="Arial" w:cs="Arial"/>
          <w:b/>
          <w:bCs/>
          <w:sz w:val="24"/>
          <w:szCs w:val="24"/>
        </w:rPr>
        <w:t>EXEC-19-01-09</w:t>
      </w:r>
      <w:r w:rsidR="00315876" w:rsidRPr="00702300">
        <w:rPr>
          <w:rFonts w:ascii="Arial" w:hAnsi="Arial" w:cs="Arial"/>
          <w:b/>
          <w:bCs/>
          <w:sz w:val="24"/>
          <w:szCs w:val="24"/>
        </w:rPr>
        <w:t>)</w:t>
      </w:r>
    </w:p>
    <w:p w:rsidR="00E1261B" w:rsidRDefault="000A0D60" w:rsidP="008A3ED3">
      <w:pPr>
        <w:spacing w:line="240" w:lineRule="auto"/>
        <w:rPr>
          <w:rFonts w:ascii="Arial" w:hAnsi="Arial" w:cs="Arial"/>
          <w:bCs/>
          <w:sz w:val="24"/>
          <w:szCs w:val="24"/>
        </w:rPr>
      </w:pPr>
      <w:r>
        <w:rPr>
          <w:rFonts w:ascii="Arial" w:hAnsi="Arial" w:cs="Arial"/>
          <w:bCs/>
          <w:sz w:val="24"/>
          <w:szCs w:val="24"/>
        </w:rPr>
        <w:t>The President gave the floor to the Director who explained that t</w:t>
      </w:r>
      <w:r w:rsidR="001E6E7D" w:rsidRPr="00702300">
        <w:rPr>
          <w:rFonts w:ascii="Arial" w:hAnsi="Arial" w:cs="Arial"/>
          <w:bCs/>
          <w:sz w:val="24"/>
          <w:szCs w:val="24"/>
        </w:rPr>
        <w:t>his draft policy aim</w:t>
      </w:r>
      <w:r w:rsidR="005B2222">
        <w:rPr>
          <w:rFonts w:ascii="Arial" w:hAnsi="Arial" w:cs="Arial"/>
          <w:bCs/>
          <w:sz w:val="24"/>
          <w:szCs w:val="24"/>
        </w:rPr>
        <w:t>ed</w:t>
      </w:r>
      <w:r w:rsidR="001E6E7D" w:rsidRPr="00702300">
        <w:rPr>
          <w:rFonts w:ascii="Arial" w:hAnsi="Arial" w:cs="Arial"/>
          <w:bCs/>
          <w:sz w:val="24"/>
          <w:szCs w:val="24"/>
        </w:rPr>
        <w:t xml:space="preserve"> to clarify</w:t>
      </w:r>
      <w:r w:rsidR="005B2222">
        <w:rPr>
          <w:rFonts w:ascii="Arial" w:hAnsi="Arial" w:cs="Arial"/>
          <w:bCs/>
          <w:sz w:val="24"/>
          <w:szCs w:val="24"/>
        </w:rPr>
        <w:t xml:space="preserve"> and </w:t>
      </w:r>
      <w:r w:rsidR="001E6E7D" w:rsidRPr="00702300">
        <w:rPr>
          <w:rFonts w:ascii="Arial" w:hAnsi="Arial" w:cs="Arial"/>
          <w:bCs/>
          <w:sz w:val="24"/>
          <w:szCs w:val="24"/>
        </w:rPr>
        <w:t xml:space="preserve">develop EDFs role outside Europe. </w:t>
      </w:r>
      <w:r w:rsidR="002C5AE4">
        <w:rPr>
          <w:rFonts w:ascii="Arial" w:hAnsi="Arial" w:cs="Arial"/>
          <w:bCs/>
          <w:sz w:val="24"/>
          <w:szCs w:val="24"/>
        </w:rPr>
        <w:t>She ensured that the content of this work had been thought in order not to overload the work done at European level that would remain clear and focused. She ins</w:t>
      </w:r>
      <w:r w:rsidR="00206412">
        <w:rPr>
          <w:rFonts w:ascii="Arial" w:hAnsi="Arial" w:cs="Arial"/>
          <w:bCs/>
          <w:sz w:val="24"/>
          <w:szCs w:val="24"/>
        </w:rPr>
        <w:t>is</w:t>
      </w:r>
      <w:r w:rsidR="002C5AE4">
        <w:rPr>
          <w:rFonts w:ascii="Arial" w:hAnsi="Arial" w:cs="Arial"/>
          <w:bCs/>
          <w:sz w:val="24"/>
          <w:szCs w:val="24"/>
        </w:rPr>
        <w:t>ted on the objectives related to this work such as influencing the European Union, strengthening regional level advocacy among regional DPOs, advocating for collection of use and evidence to inform international cooperation policies and progra</w:t>
      </w:r>
      <w:r w:rsidR="00206412">
        <w:rPr>
          <w:rFonts w:ascii="Arial" w:hAnsi="Arial" w:cs="Arial"/>
          <w:bCs/>
          <w:sz w:val="24"/>
          <w:szCs w:val="24"/>
        </w:rPr>
        <w:t>m</w:t>
      </w:r>
      <w:r w:rsidR="002C5AE4">
        <w:rPr>
          <w:rFonts w:ascii="Arial" w:hAnsi="Arial" w:cs="Arial"/>
          <w:bCs/>
          <w:sz w:val="24"/>
          <w:szCs w:val="24"/>
        </w:rPr>
        <w:t>mes, promoting the engagement of DPOs in international cooperation, championing innovation by supporting creativity ideas and challenges to engage in non-traditional international advocacy activities for EDF. She mentioned that the Human Resources available would consist in one project coordinator, Marion Steff as well as some staff possibilities linked to projects budgets. She also mentioned the involvement of Executive members and some Board members as well.</w:t>
      </w:r>
    </w:p>
    <w:p w:rsidR="001E6E7D" w:rsidRPr="00702300" w:rsidRDefault="002C5AE4" w:rsidP="008A3ED3">
      <w:pPr>
        <w:spacing w:line="240" w:lineRule="auto"/>
        <w:rPr>
          <w:rFonts w:ascii="Arial" w:hAnsi="Arial" w:cs="Arial"/>
          <w:bCs/>
          <w:sz w:val="24"/>
          <w:szCs w:val="24"/>
        </w:rPr>
      </w:pPr>
      <w:r>
        <w:rPr>
          <w:rFonts w:ascii="Arial" w:hAnsi="Arial" w:cs="Arial"/>
          <w:bCs/>
          <w:sz w:val="24"/>
          <w:szCs w:val="24"/>
        </w:rPr>
        <w:t xml:space="preserve">She explained the </w:t>
      </w:r>
      <w:r w:rsidR="001E6E7D" w:rsidRPr="00702300">
        <w:rPr>
          <w:rFonts w:ascii="Arial" w:hAnsi="Arial" w:cs="Arial"/>
          <w:bCs/>
          <w:sz w:val="24"/>
          <w:szCs w:val="24"/>
        </w:rPr>
        <w:t xml:space="preserve">increasing demands on EDF to play a role in development projects and the need to define the scope of our advocacy in this area. </w:t>
      </w:r>
    </w:p>
    <w:p w:rsidR="001E6E7D" w:rsidRPr="00702300" w:rsidRDefault="002C5AE4" w:rsidP="008A3ED3">
      <w:pPr>
        <w:spacing w:line="240" w:lineRule="auto"/>
        <w:rPr>
          <w:rFonts w:ascii="Arial" w:hAnsi="Arial" w:cs="Arial"/>
          <w:bCs/>
          <w:sz w:val="24"/>
          <w:szCs w:val="24"/>
        </w:rPr>
      </w:pPr>
      <w:r>
        <w:rPr>
          <w:rFonts w:ascii="Arial" w:hAnsi="Arial" w:cs="Arial"/>
          <w:bCs/>
          <w:sz w:val="24"/>
          <w:szCs w:val="24"/>
        </w:rPr>
        <w:t xml:space="preserve">She mentioned that </w:t>
      </w:r>
      <w:r w:rsidR="001E6E7D" w:rsidRPr="00702300">
        <w:rPr>
          <w:rFonts w:ascii="Arial" w:hAnsi="Arial" w:cs="Arial"/>
          <w:bCs/>
          <w:sz w:val="24"/>
          <w:szCs w:val="24"/>
        </w:rPr>
        <w:t>IDA and the regional DPOs ha</w:t>
      </w:r>
      <w:r>
        <w:rPr>
          <w:rFonts w:ascii="Arial" w:hAnsi="Arial" w:cs="Arial"/>
          <w:bCs/>
          <w:sz w:val="24"/>
          <w:szCs w:val="24"/>
        </w:rPr>
        <w:t>d</w:t>
      </w:r>
      <w:r w:rsidR="001E6E7D" w:rsidRPr="00702300">
        <w:rPr>
          <w:rFonts w:ascii="Arial" w:hAnsi="Arial" w:cs="Arial"/>
          <w:bCs/>
          <w:sz w:val="24"/>
          <w:szCs w:val="24"/>
        </w:rPr>
        <w:t xml:space="preserve"> been consulted in general and gave their views on how best EDF c</w:t>
      </w:r>
      <w:r>
        <w:rPr>
          <w:rFonts w:ascii="Arial" w:hAnsi="Arial" w:cs="Arial"/>
          <w:bCs/>
          <w:sz w:val="24"/>
          <w:szCs w:val="24"/>
        </w:rPr>
        <w:t>ould</w:t>
      </w:r>
      <w:r w:rsidR="001E6E7D" w:rsidRPr="00702300">
        <w:rPr>
          <w:rFonts w:ascii="Arial" w:hAnsi="Arial" w:cs="Arial"/>
          <w:bCs/>
          <w:sz w:val="24"/>
          <w:szCs w:val="24"/>
        </w:rPr>
        <w:t xml:space="preserve"> support global advocacy work. </w:t>
      </w:r>
    </w:p>
    <w:p w:rsidR="008A3ED3" w:rsidRDefault="004815DA" w:rsidP="004815DA">
      <w:pPr>
        <w:spacing w:line="240" w:lineRule="auto"/>
        <w:rPr>
          <w:rFonts w:ascii="Arial" w:hAnsi="Arial" w:cs="Arial"/>
          <w:bCs/>
          <w:sz w:val="24"/>
          <w:szCs w:val="24"/>
        </w:rPr>
      </w:pPr>
      <w:r>
        <w:rPr>
          <w:rFonts w:ascii="Arial" w:hAnsi="Arial" w:cs="Arial"/>
          <w:bCs/>
          <w:sz w:val="24"/>
          <w:szCs w:val="24"/>
        </w:rPr>
        <w:t xml:space="preserve">She went through the main </w:t>
      </w:r>
      <w:r w:rsidR="009964AC">
        <w:rPr>
          <w:rFonts w:ascii="Arial" w:hAnsi="Arial" w:cs="Arial"/>
          <w:bCs/>
          <w:sz w:val="24"/>
          <w:szCs w:val="24"/>
        </w:rPr>
        <w:t>strengths</w:t>
      </w:r>
      <w:r>
        <w:rPr>
          <w:rFonts w:ascii="Arial" w:hAnsi="Arial" w:cs="Arial"/>
          <w:bCs/>
          <w:sz w:val="24"/>
          <w:szCs w:val="24"/>
        </w:rPr>
        <w:t>, weaknesses, opportunities and t</w:t>
      </w:r>
      <w:r w:rsidR="009964AC">
        <w:rPr>
          <w:rFonts w:ascii="Arial" w:hAnsi="Arial" w:cs="Arial"/>
          <w:bCs/>
          <w:sz w:val="24"/>
          <w:szCs w:val="24"/>
        </w:rPr>
        <w:t>h</w:t>
      </w:r>
      <w:r>
        <w:rPr>
          <w:rFonts w:ascii="Arial" w:hAnsi="Arial" w:cs="Arial"/>
          <w:bCs/>
          <w:sz w:val="24"/>
          <w:szCs w:val="24"/>
        </w:rPr>
        <w:t>reats linked to those projects and she listed the upcoming priorities and main actions for 2019.</w:t>
      </w:r>
    </w:p>
    <w:p w:rsidR="004815DA" w:rsidRDefault="004815DA" w:rsidP="004815DA">
      <w:pPr>
        <w:spacing w:line="240" w:lineRule="auto"/>
        <w:rPr>
          <w:rFonts w:ascii="Arial" w:hAnsi="Arial" w:cs="Arial"/>
          <w:bCs/>
          <w:sz w:val="24"/>
          <w:szCs w:val="24"/>
        </w:rPr>
      </w:pPr>
      <w:r>
        <w:rPr>
          <w:rFonts w:ascii="Arial" w:hAnsi="Arial" w:cs="Arial"/>
          <w:bCs/>
          <w:sz w:val="24"/>
          <w:szCs w:val="24"/>
        </w:rPr>
        <w:t>The Executive Committee members made some comments congratulating for the clarity of the document. Maureen Piggot highlighted the risks to divert and distract EDF’s from its global European activities, but she recognised that EDF would have a lot to learn in this international cooperation work. She highlighted the importance of the safeguarding policy and to look further into security aspects. Klaus explained that the work of EDF at international level was interesting for IDA and much complementary to IDA’s work.</w:t>
      </w:r>
      <w:r w:rsidR="005B6CAB">
        <w:rPr>
          <w:rFonts w:ascii="Arial" w:hAnsi="Arial" w:cs="Arial"/>
          <w:bCs/>
          <w:sz w:val="24"/>
          <w:szCs w:val="24"/>
        </w:rPr>
        <w:t xml:space="preserve"> Ana Pelaez explained that the sharing of EDF’s activities at a European and International level was essential and fully support</w:t>
      </w:r>
      <w:r w:rsidR="009964AC">
        <w:rPr>
          <w:rFonts w:ascii="Arial" w:hAnsi="Arial" w:cs="Arial"/>
          <w:bCs/>
          <w:sz w:val="24"/>
          <w:szCs w:val="24"/>
        </w:rPr>
        <w:t>ed</w:t>
      </w:r>
      <w:r w:rsidR="005B6CAB">
        <w:rPr>
          <w:rFonts w:ascii="Arial" w:hAnsi="Arial" w:cs="Arial"/>
          <w:bCs/>
          <w:sz w:val="24"/>
          <w:szCs w:val="24"/>
        </w:rPr>
        <w:t xml:space="preserve"> it. </w:t>
      </w:r>
      <w:r w:rsidR="00533898">
        <w:rPr>
          <w:rFonts w:ascii="Arial" w:hAnsi="Arial" w:cs="Arial"/>
          <w:bCs/>
          <w:sz w:val="24"/>
          <w:szCs w:val="24"/>
        </w:rPr>
        <w:t>They also commented on the need to ensure the CRPD dimension is respected.</w:t>
      </w:r>
    </w:p>
    <w:p w:rsidR="005B6CAB" w:rsidRDefault="005B6CAB" w:rsidP="004815DA">
      <w:pPr>
        <w:spacing w:line="240" w:lineRule="auto"/>
        <w:rPr>
          <w:rFonts w:ascii="Arial" w:hAnsi="Arial" w:cs="Arial"/>
          <w:bCs/>
          <w:sz w:val="24"/>
          <w:szCs w:val="24"/>
        </w:rPr>
      </w:pPr>
      <w:r>
        <w:rPr>
          <w:rFonts w:ascii="Arial" w:hAnsi="Arial" w:cs="Arial"/>
          <w:bCs/>
          <w:sz w:val="24"/>
          <w:szCs w:val="24"/>
        </w:rPr>
        <w:t xml:space="preserve">The President </w:t>
      </w:r>
      <w:r w:rsidR="00533898">
        <w:rPr>
          <w:rFonts w:ascii="Arial" w:hAnsi="Arial" w:cs="Arial"/>
          <w:bCs/>
          <w:sz w:val="24"/>
          <w:szCs w:val="24"/>
        </w:rPr>
        <w:t>explained that the opportunities opened to us to have more international</w:t>
      </w:r>
      <w:r w:rsidR="009964AC">
        <w:rPr>
          <w:rFonts w:ascii="Arial" w:hAnsi="Arial" w:cs="Arial"/>
          <w:bCs/>
          <w:sz w:val="24"/>
          <w:szCs w:val="24"/>
        </w:rPr>
        <w:t xml:space="preserve"> activities</w:t>
      </w:r>
      <w:r w:rsidR="00533898">
        <w:rPr>
          <w:rFonts w:ascii="Arial" w:hAnsi="Arial" w:cs="Arial"/>
          <w:bCs/>
          <w:sz w:val="24"/>
          <w:szCs w:val="24"/>
        </w:rPr>
        <w:t xml:space="preserve"> was coming at a good timing. He drew the attention of the Committee that EDF should make sure that the work of the European Union at International level was in line with CRPD and SDGs. He also mentioned that the opportunities given to participate in international project was also linked to funding opportunities. He said that we should do this in a good balance with the other EDF’s activities. </w:t>
      </w:r>
    </w:p>
    <w:p w:rsidR="00533898" w:rsidRDefault="00533898" w:rsidP="004815DA">
      <w:pPr>
        <w:spacing w:line="240" w:lineRule="auto"/>
        <w:rPr>
          <w:rFonts w:ascii="Arial" w:hAnsi="Arial" w:cs="Arial"/>
          <w:bCs/>
          <w:sz w:val="24"/>
          <w:szCs w:val="24"/>
        </w:rPr>
      </w:pPr>
      <w:r>
        <w:rPr>
          <w:rFonts w:ascii="Arial" w:hAnsi="Arial" w:cs="Arial"/>
          <w:bCs/>
          <w:sz w:val="24"/>
          <w:szCs w:val="24"/>
        </w:rPr>
        <w:t>The Director thanked the Executive members for their comments and said that the document would be revised following comments and represented to next Executive Committee in March.</w:t>
      </w:r>
    </w:p>
    <w:p w:rsidR="007D7F6E" w:rsidRDefault="007D7F6E" w:rsidP="004815DA">
      <w:pPr>
        <w:spacing w:line="240" w:lineRule="auto"/>
        <w:rPr>
          <w:rFonts w:ascii="Arial" w:hAnsi="Arial" w:cs="Arial"/>
          <w:bCs/>
          <w:sz w:val="24"/>
          <w:szCs w:val="24"/>
        </w:rPr>
      </w:pPr>
    </w:p>
    <w:p w:rsidR="0004332B" w:rsidRPr="00702300" w:rsidRDefault="0004332B" w:rsidP="00D43ECA">
      <w:pPr>
        <w:pStyle w:val="ListParagraph"/>
        <w:numPr>
          <w:ilvl w:val="0"/>
          <w:numId w:val="2"/>
        </w:numPr>
        <w:spacing w:line="360" w:lineRule="auto"/>
        <w:rPr>
          <w:rFonts w:ascii="Arial" w:hAnsi="Arial" w:cs="Arial"/>
          <w:bCs/>
          <w:sz w:val="24"/>
          <w:szCs w:val="24"/>
        </w:rPr>
      </w:pPr>
      <w:r w:rsidRPr="00702300">
        <w:rPr>
          <w:rFonts w:ascii="Arial" w:hAnsi="Arial" w:cs="Arial"/>
          <w:bCs/>
          <w:sz w:val="24"/>
          <w:szCs w:val="24"/>
        </w:rPr>
        <w:t xml:space="preserve">Update on EDF involvement in Projects </w:t>
      </w:r>
      <w:r w:rsidR="00315876" w:rsidRPr="00702300">
        <w:rPr>
          <w:rFonts w:ascii="Arial" w:hAnsi="Arial" w:cs="Arial"/>
          <w:b/>
          <w:bCs/>
          <w:sz w:val="24"/>
          <w:szCs w:val="24"/>
        </w:rPr>
        <w:t>(DOC-EXEC-</w:t>
      </w:r>
      <w:r w:rsidR="0043538F" w:rsidRPr="00702300">
        <w:rPr>
          <w:rFonts w:ascii="Arial" w:hAnsi="Arial" w:cs="Arial"/>
          <w:b/>
          <w:bCs/>
          <w:sz w:val="24"/>
          <w:szCs w:val="24"/>
        </w:rPr>
        <w:t>19-01-10</w:t>
      </w:r>
      <w:r w:rsidR="00315876" w:rsidRPr="00702300">
        <w:rPr>
          <w:rFonts w:ascii="Arial" w:hAnsi="Arial" w:cs="Arial"/>
          <w:b/>
          <w:bCs/>
          <w:sz w:val="24"/>
          <w:szCs w:val="24"/>
        </w:rPr>
        <w:t>)</w:t>
      </w:r>
    </w:p>
    <w:p w:rsidR="004C14C5" w:rsidRDefault="004C14C5" w:rsidP="004C14C5">
      <w:pPr>
        <w:spacing w:line="240" w:lineRule="auto"/>
        <w:rPr>
          <w:rFonts w:ascii="Arial" w:hAnsi="Arial" w:cs="Arial"/>
          <w:bCs/>
          <w:sz w:val="24"/>
          <w:szCs w:val="24"/>
        </w:rPr>
      </w:pPr>
      <w:r>
        <w:rPr>
          <w:rFonts w:ascii="Arial" w:hAnsi="Arial" w:cs="Arial"/>
          <w:bCs/>
          <w:sz w:val="24"/>
          <w:szCs w:val="24"/>
        </w:rPr>
        <w:t>The President gave the floor to the Director who gave an update on project.</w:t>
      </w:r>
    </w:p>
    <w:p w:rsidR="004C14C5" w:rsidRDefault="004C14C5" w:rsidP="004C14C5">
      <w:pPr>
        <w:spacing w:line="240" w:lineRule="auto"/>
        <w:rPr>
          <w:rFonts w:ascii="Arial" w:hAnsi="Arial" w:cs="Arial"/>
          <w:bCs/>
          <w:sz w:val="24"/>
          <w:szCs w:val="24"/>
        </w:rPr>
      </w:pPr>
      <w:r>
        <w:rPr>
          <w:rFonts w:ascii="Arial" w:hAnsi="Arial" w:cs="Arial"/>
          <w:bCs/>
          <w:sz w:val="24"/>
          <w:szCs w:val="24"/>
        </w:rPr>
        <w:t>She mentioned the start of the DARE project for which a recruitment would take place soon. It was decided</w:t>
      </w:r>
      <w:r w:rsidR="009964AC">
        <w:rPr>
          <w:rFonts w:ascii="Arial" w:hAnsi="Arial" w:cs="Arial"/>
          <w:bCs/>
          <w:sz w:val="24"/>
          <w:szCs w:val="24"/>
        </w:rPr>
        <w:t xml:space="preserve"> that</w:t>
      </w:r>
      <w:r>
        <w:rPr>
          <w:rFonts w:ascii="Arial" w:hAnsi="Arial" w:cs="Arial"/>
          <w:bCs/>
          <w:sz w:val="24"/>
          <w:szCs w:val="24"/>
        </w:rPr>
        <w:t xml:space="preserve"> Ana Pelaez and Pirkko Mahlamaki would be kept informed about development.</w:t>
      </w:r>
    </w:p>
    <w:p w:rsidR="004C14C5" w:rsidRDefault="004C14C5" w:rsidP="008A3ED3">
      <w:pPr>
        <w:spacing w:after="0" w:line="240" w:lineRule="auto"/>
        <w:contextualSpacing/>
        <w:jc w:val="both"/>
        <w:rPr>
          <w:rFonts w:ascii="Arial" w:eastAsia="Calibri" w:hAnsi="Arial" w:cs="Arial"/>
          <w:sz w:val="24"/>
          <w:szCs w:val="24"/>
        </w:rPr>
      </w:pPr>
      <w:r>
        <w:rPr>
          <w:rFonts w:ascii="Arial" w:eastAsia="Calibri" w:hAnsi="Arial" w:cs="Arial"/>
          <w:sz w:val="24"/>
          <w:szCs w:val="24"/>
        </w:rPr>
        <w:t>She explained that the p</w:t>
      </w:r>
      <w:r w:rsidR="006F3506" w:rsidRPr="008A3ED3">
        <w:rPr>
          <w:rFonts w:ascii="Arial" w:eastAsia="Calibri" w:hAnsi="Arial" w:cs="Arial"/>
          <w:sz w:val="24"/>
          <w:szCs w:val="24"/>
        </w:rPr>
        <w:t>roject</w:t>
      </w:r>
      <w:r>
        <w:rPr>
          <w:rFonts w:ascii="Arial" w:eastAsia="Calibri" w:hAnsi="Arial" w:cs="Arial"/>
          <w:sz w:val="24"/>
          <w:szCs w:val="24"/>
        </w:rPr>
        <w:t xml:space="preserve"> on inclusive mobility alliance would</w:t>
      </w:r>
      <w:r w:rsidR="006F3506" w:rsidRPr="008A3ED3">
        <w:rPr>
          <w:rFonts w:ascii="Arial" w:eastAsia="Calibri" w:hAnsi="Arial" w:cs="Arial"/>
          <w:sz w:val="24"/>
          <w:szCs w:val="24"/>
        </w:rPr>
        <w:t xml:space="preserve"> end this month but</w:t>
      </w:r>
      <w:r>
        <w:rPr>
          <w:rFonts w:ascii="Arial" w:eastAsia="Calibri" w:hAnsi="Arial" w:cs="Arial"/>
          <w:sz w:val="24"/>
          <w:szCs w:val="24"/>
        </w:rPr>
        <w:t xml:space="preserve"> that</w:t>
      </w:r>
      <w:r w:rsidR="006F3506" w:rsidRPr="008A3ED3">
        <w:rPr>
          <w:rFonts w:ascii="Arial" w:eastAsia="Calibri" w:hAnsi="Arial" w:cs="Arial"/>
          <w:sz w:val="24"/>
          <w:szCs w:val="24"/>
        </w:rPr>
        <w:t xml:space="preserve"> the alliance should stay</w:t>
      </w:r>
      <w:r>
        <w:rPr>
          <w:rFonts w:ascii="Arial" w:eastAsia="Calibri" w:hAnsi="Arial" w:cs="Arial"/>
          <w:sz w:val="24"/>
          <w:szCs w:val="24"/>
        </w:rPr>
        <w:t xml:space="preserve"> with a meeting two times a year</w:t>
      </w:r>
      <w:r w:rsidR="006F3506" w:rsidRPr="008A3ED3">
        <w:rPr>
          <w:rFonts w:ascii="Arial" w:eastAsia="Calibri" w:hAnsi="Arial" w:cs="Arial"/>
          <w:sz w:val="24"/>
          <w:szCs w:val="24"/>
        </w:rPr>
        <w:t>.</w:t>
      </w:r>
    </w:p>
    <w:p w:rsidR="004C14C5" w:rsidRDefault="004C14C5" w:rsidP="008A3ED3">
      <w:pPr>
        <w:spacing w:after="0" w:line="240" w:lineRule="auto"/>
        <w:contextualSpacing/>
        <w:jc w:val="both"/>
        <w:rPr>
          <w:rFonts w:ascii="Arial" w:eastAsia="Calibri" w:hAnsi="Arial" w:cs="Arial"/>
          <w:sz w:val="24"/>
          <w:szCs w:val="24"/>
        </w:rPr>
      </w:pPr>
    </w:p>
    <w:p w:rsidR="004C14C5" w:rsidRDefault="004C14C5" w:rsidP="008A3ED3">
      <w:pPr>
        <w:spacing w:after="0" w:line="240" w:lineRule="auto"/>
        <w:contextualSpacing/>
        <w:jc w:val="both"/>
        <w:rPr>
          <w:rFonts w:ascii="Arial" w:eastAsia="Calibri" w:hAnsi="Arial" w:cs="Arial"/>
          <w:sz w:val="24"/>
          <w:szCs w:val="24"/>
        </w:rPr>
      </w:pPr>
      <w:r>
        <w:rPr>
          <w:rFonts w:ascii="Arial" w:eastAsia="Calibri" w:hAnsi="Arial" w:cs="Arial"/>
          <w:sz w:val="24"/>
          <w:szCs w:val="24"/>
        </w:rPr>
        <w:t xml:space="preserve">She mentioned the DFID project in partnership with Leonard </w:t>
      </w:r>
      <w:r w:rsidR="003D757A">
        <w:rPr>
          <w:rFonts w:ascii="Arial" w:eastAsia="Calibri" w:hAnsi="Arial" w:cs="Arial"/>
          <w:sz w:val="24"/>
          <w:szCs w:val="24"/>
        </w:rPr>
        <w:t>C</w:t>
      </w:r>
      <w:r>
        <w:rPr>
          <w:rFonts w:ascii="Arial" w:eastAsia="Calibri" w:hAnsi="Arial" w:cs="Arial"/>
          <w:sz w:val="24"/>
          <w:szCs w:val="24"/>
        </w:rPr>
        <w:t>heshire for which EDF’s was developing a budget and a working plan. Maureen mentioned that the main role for EDF in this project would be to strengthen the role of DPOs in the concerned countries.</w:t>
      </w:r>
    </w:p>
    <w:p w:rsidR="004C14C5" w:rsidRDefault="004C14C5" w:rsidP="008A3ED3">
      <w:pPr>
        <w:spacing w:after="0" w:line="240" w:lineRule="auto"/>
        <w:contextualSpacing/>
        <w:jc w:val="both"/>
        <w:rPr>
          <w:rFonts w:ascii="Arial" w:eastAsia="Calibri" w:hAnsi="Arial" w:cs="Arial"/>
          <w:sz w:val="24"/>
          <w:szCs w:val="24"/>
        </w:rPr>
      </w:pPr>
    </w:p>
    <w:p w:rsidR="004C14C5" w:rsidRDefault="004C14C5" w:rsidP="008A3ED3">
      <w:pPr>
        <w:spacing w:after="0" w:line="240" w:lineRule="auto"/>
        <w:contextualSpacing/>
        <w:jc w:val="both"/>
        <w:rPr>
          <w:rFonts w:ascii="Arial" w:eastAsia="Calibri" w:hAnsi="Arial" w:cs="Arial"/>
          <w:sz w:val="24"/>
          <w:szCs w:val="24"/>
        </w:rPr>
      </w:pPr>
      <w:r>
        <w:rPr>
          <w:rFonts w:ascii="Arial" w:eastAsia="Calibri" w:hAnsi="Arial" w:cs="Arial"/>
          <w:sz w:val="24"/>
          <w:szCs w:val="24"/>
        </w:rPr>
        <w:t>She mentioned the Justice-for-all project for which we work on communication and for which we are recruiting a communication assistant.</w:t>
      </w:r>
    </w:p>
    <w:p w:rsidR="004C14C5" w:rsidRDefault="004C14C5" w:rsidP="008A3ED3">
      <w:pPr>
        <w:spacing w:after="0" w:line="240" w:lineRule="auto"/>
        <w:contextualSpacing/>
        <w:jc w:val="both"/>
        <w:rPr>
          <w:rFonts w:ascii="Arial" w:eastAsia="Calibri" w:hAnsi="Arial" w:cs="Arial"/>
          <w:sz w:val="24"/>
          <w:szCs w:val="24"/>
        </w:rPr>
      </w:pPr>
    </w:p>
    <w:p w:rsidR="004C14C5" w:rsidRDefault="004C14C5" w:rsidP="008A3ED3">
      <w:pPr>
        <w:spacing w:after="0" w:line="240" w:lineRule="auto"/>
        <w:contextualSpacing/>
        <w:jc w:val="both"/>
        <w:rPr>
          <w:rFonts w:ascii="Arial" w:eastAsia="Calibri" w:hAnsi="Arial" w:cs="Arial"/>
          <w:sz w:val="24"/>
          <w:szCs w:val="24"/>
        </w:rPr>
      </w:pPr>
      <w:r>
        <w:rPr>
          <w:rFonts w:ascii="Arial" w:eastAsia="Calibri" w:hAnsi="Arial" w:cs="Arial"/>
          <w:sz w:val="24"/>
          <w:szCs w:val="24"/>
        </w:rPr>
        <w:t xml:space="preserve">The President suggested that the Executive Committee meet with Marion Steff in May </w:t>
      </w:r>
      <w:r w:rsidR="009964AC">
        <w:rPr>
          <w:rFonts w:ascii="Arial" w:eastAsia="Calibri" w:hAnsi="Arial" w:cs="Arial"/>
          <w:sz w:val="24"/>
          <w:szCs w:val="24"/>
        </w:rPr>
        <w:t>to</w:t>
      </w:r>
      <w:r>
        <w:rPr>
          <w:rFonts w:ascii="Arial" w:eastAsia="Calibri" w:hAnsi="Arial" w:cs="Arial"/>
          <w:sz w:val="24"/>
          <w:szCs w:val="24"/>
        </w:rPr>
        <w:t xml:space="preserve"> have an overview on project</w:t>
      </w:r>
      <w:r w:rsidR="009964AC">
        <w:rPr>
          <w:rFonts w:ascii="Arial" w:eastAsia="Calibri" w:hAnsi="Arial" w:cs="Arial"/>
          <w:sz w:val="24"/>
          <w:szCs w:val="24"/>
        </w:rPr>
        <w:t>s</w:t>
      </w:r>
      <w:r>
        <w:rPr>
          <w:rFonts w:ascii="Arial" w:eastAsia="Calibri" w:hAnsi="Arial" w:cs="Arial"/>
          <w:sz w:val="24"/>
          <w:szCs w:val="24"/>
        </w:rPr>
        <w:t xml:space="preserve"> related to International Cooperation.</w:t>
      </w:r>
    </w:p>
    <w:p w:rsidR="007D7F6E" w:rsidRDefault="007D7F6E" w:rsidP="008A3ED3">
      <w:pPr>
        <w:spacing w:after="0" w:line="240" w:lineRule="auto"/>
        <w:contextualSpacing/>
        <w:jc w:val="both"/>
        <w:rPr>
          <w:rFonts w:ascii="Arial" w:eastAsia="Calibri" w:hAnsi="Arial" w:cs="Arial"/>
          <w:sz w:val="24"/>
          <w:szCs w:val="24"/>
        </w:rPr>
      </w:pPr>
    </w:p>
    <w:p w:rsidR="004C14C5" w:rsidRDefault="004C14C5" w:rsidP="008A3ED3">
      <w:pPr>
        <w:spacing w:after="0" w:line="240" w:lineRule="auto"/>
        <w:contextualSpacing/>
        <w:jc w:val="both"/>
        <w:rPr>
          <w:rFonts w:ascii="Arial" w:eastAsia="Calibri" w:hAnsi="Arial" w:cs="Arial"/>
          <w:sz w:val="24"/>
          <w:szCs w:val="24"/>
        </w:rPr>
      </w:pPr>
    </w:p>
    <w:p w:rsidR="00AE6486" w:rsidRDefault="00AE648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 xml:space="preserve">EU elections and new commission </w:t>
      </w:r>
      <w:r w:rsidR="00315876" w:rsidRPr="00315876">
        <w:rPr>
          <w:rFonts w:ascii="Arial" w:hAnsi="Arial" w:cs="Arial"/>
          <w:b/>
          <w:bCs/>
          <w:sz w:val="24"/>
          <w:szCs w:val="24"/>
        </w:rPr>
        <w:t>(</w:t>
      </w:r>
      <w:r w:rsidR="00315876" w:rsidRPr="0082167D">
        <w:rPr>
          <w:rFonts w:ascii="Arial" w:hAnsi="Arial" w:cs="Arial"/>
          <w:b/>
          <w:bCs/>
          <w:sz w:val="24"/>
          <w:szCs w:val="24"/>
        </w:rPr>
        <w:t>DOC-EXEC-</w:t>
      </w:r>
      <w:r w:rsidR="0043538F" w:rsidRPr="0082167D">
        <w:rPr>
          <w:rFonts w:ascii="Arial" w:hAnsi="Arial" w:cs="Arial"/>
          <w:b/>
          <w:bCs/>
          <w:sz w:val="24"/>
          <w:szCs w:val="24"/>
        </w:rPr>
        <w:t>1</w:t>
      </w:r>
      <w:r w:rsidR="0043538F">
        <w:rPr>
          <w:rFonts w:ascii="Arial" w:hAnsi="Arial" w:cs="Arial"/>
          <w:b/>
          <w:bCs/>
          <w:sz w:val="24"/>
          <w:szCs w:val="24"/>
        </w:rPr>
        <w:t>9-01-11</w:t>
      </w:r>
      <w:r w:rsidR="00315876">
        <w:rPr>
          <w:rFonts w:ascii="Arial" w:hAnsi="Arial" w:cs="Arial"/>
          <w:b/>
          <w:bCs/>
          <w:sz w:val="24"/>
          <w:szCs w:val="24"/>
        </w:rPr>
        <w:t>)</w:t>
      </w:r>
      <w:r w:rsidR="00315876">
        <w:rPr>
          <w:rFonts w:ascii="Arial" w:hAnsi="Arial" w:cs="Arial"/>
          <w:bCs/>
          <w:sz w:val="24"/>
          <w:szCs w:val="24"/>
        </w:rPr>
        <w:t xml:space="preserve"> </w:t>
      </w:r>
    </w:p>
    <w:p w:rsidR="00D45F36" w:rsidRDefault="00B85502" w:rsidP="007C7466">
      <w:pPr>
        <w:spacing w:line="240" w:lineRule="auto"/>
        <w:rPr>
          <w:rFonts w:ascii="Arial" w:hAnsi="Arial" w:cs="Arial"/>
          <w:bCs/>
          <w:sz w:val="24"/>
          <w:szCs w:val="24"/>
        </w:rPr>
      </w:pPr>
      <w:r>
        <w:rPr>
          <w:rFonts w:ascii="Arial" w:eastAsia="MS Gothic" w:hAnsi="Arial" w:cs="Arial"/>
          <w:sz w:val="24"/>
          <w:szCs w:val="24"/>
          <w:lang w:val="en-US" w:eastAsia="ja-JP"/>
        </w:rPr>
        <w:t>The Director explained that the</w:t>
      </w:r>
      <w:r w:rsidR="00D45F36" w:rsidRPr="008A3ED3">
        <w:rPr>
          <w:rFonts w:ascii="Arial" w:eastAsia="MS Gothic" w:hAnsi="Arial" w:cs="Arial"/>
          <w:sz w:val="24"/>
          <w:szCs w:val="24"/>
          <w:lang w:val="en-US" w:eastAsia="ja-JP"/>
        </w:rPr>
        <w:t xml:space="preserve"> purpose of this item </w:t>
      </w:r>
      <w:r>
        <w:rPr>
          <w:rFonts w:ascii="Arial" w:eastAsia="MS Gothic" w:hAnsi="Arial" w:cs="Arial"/>
          <w:sz w:val="24"/>
          <w:szCs w:val="24"/>
          <w:lang w:val="en-US" w:eastAsia="ja-JP"/>
        </w:rPr>
        <w:t>was</w:t>
      </w:r>
      <w:r w:rsidR="00D45F36" w:rsidRPr="008A3ED3">
        <w:rPr>
          <w:rFonts w:ascii="Arial" w:eastAsia="MS Gothic" w:hAnsi="Arial" w:cs="Arial"/>
          <w:sz w:val="24"/>
          <w:szCs w:val="24"/>
          <w:lang w:val="en-US" w:eastAsia="ja-JP"/>
        </w:rPr>
        <w:t xml:space="preserve"> to d</w:t>
      </w:r>
      <w:r w:rsidR="00D45F36" w:rsidRPr="008A3ED3">
        <w:rPr>
          <w:rFonts w:ascii="Arial" w:hAnsi="Arial" w:cs="Arial"/>
          <w:sz w:val="24"/>
          <w:szCs w:val="24"/>
          <w:lang w:val="en-US"/>
        </w:rPr>
        <w:t>ecide the next steps in our campaign for EU elections and how to engage with the next Commission</w:t>
      </w:r>
      <w:r w:rsidR="007C7466">
        <w:rPr>
          <w:rFonts w:ascii="Arial" w:hAnsi="Arial" w:cs="Arial"/>
          <w:sz w:val="24"/>
          <w:szCs w:val="24"/>
          <w:lang w:val="en-US"/>
        </w:rPr>
        <w:t xml:space="preserve">, how to </w:t>
      </w:r>
      <w:r w:rsidR="007C7466" w:rsidRPr="008A3ED3">
        <w:rPr>
          <w:rFonts w:ascii="Arial" w:hAnsi="Arial" w:cs="Arial"/>
          <w:bCs/>
          <w:sz w:val="24"/>
          <w:szCs w:val="24"/>
        </w:rPr>
        <w:t>involve</w:t>
      </w:r>
      <w:r w:rsidR="00D45F36" w:rsidRPr="008A3ED3">
        <w:rPr>
          <w:rFonts w:ascii="Arial" w:hAnsi="Arial" w:cs="Arial"/>
          <w:bCs/>
          <w:sz w:val="24"/>
          <w:szCs w:val="24"/>
        </w:rPr>
        <w:t xml:space="preserve"> members on the awareness raising campaign</w:t>
      </w:r>
      <w:r w:rsidR="007C7466">
        <w:rPr>
          <w:rFonts w:ascii="Arial" w:hAnsi="Arial" w:cs="Arial"/>
          <w:bCs/>
          <w:sz w:val="24"/>
          <w:szCs w:val="24"/>
        </w:rPr>
        <w:t>, h</w:t>
      </w:r>
      <w:r w:rsidR="00D45F36" w:rsidRPr="008A3ED3">
        <w:rPr>
          <w:rFonts w:ascii="Arial" w:hAnsi="Arial" w:cs="Arial"/>
          <w:bCs/>
          <w:sz w:val="24"/>
          <w:szCs w:val="24"/>
        </w:rPr>
        <w:t xml:space="preserve">ow </w:t>
      </w:r>
      <w:r w:rsidR="007C7466">
        <w:rPr>
          <w:rFonts w:ascii="Arial" w:hAnsi="Arial" w:cs="Arial"/>
          <w:bCs/>
          <w:sz w:val="24"/>
          <w:szCs w:val="24"/>
        </w:rPr>
        <w:t xml:space="preserve">EDF </w:t>
      </w:r>
      <w:r w:rsidR="00D45F36" w:rsidRPr="008A3ED3">
        <w:rPr>
          <w:rFonts w:ascii="Arial" w:hAnsi="Arial" w:cs="Arial"/>
          <w:bCs/>
          <w:sz w:val="24"/>
          <w:szCs w:val="24"/>
        </w:rPr>
        <w:t>c</w:t>
      </w:r>
      <w:r w:rsidR="007C7466">
        <w:rPr>
          <w:rFonts w:ascii="Arial" w:hAnsi="Arial" w:cs="Arial"/>
          <w:bCs/>
          <w:sz w:val="24"/>
          <w:szCs w:val="24"/>
        </w:rPr>
        <w:t>ould</w:t>
      </w:r>
      <w:r w:rsidR="00D45F36" w:rsidRPr="008A3ED3">
        <w:rPr>
          <w:rFonts w:ascii="Arial" w:hAnsi="Arial" w:cs="Arial"/>
          <w:bCs/>
          <w:sz w:val="24"/>
          <w:szCs w:val="24"/>
        </w:rPr>
        <w:t xml:space="preserve"> spread the message to incoming MEPs and Commissioners</w:t>
      </w:r>
      <w:r w:rsidR="007C7466">
        <w:rPr>
          <w:rFonts w:ascii="Arial" w:hAnsi="Arial" w:cs="Arial"/>
          <w:bCs/>
          <w:sz w:val="24"/>
          <w:szCs w:val="24"/>
        </w:rPr>
        <w:t>. André Félix went through all the actions foreseen within the Communication campaign, as stated in the document.</w:t>
      </w:r>
    </w:p>
    <w:p w:rsidR="007C7466" w:rsidRDefault="007C7466" w:rsidP="007C7466">
      <w:pPr>
        <w:spacing w:line="240" w:lineRule="auto"/>
        <w:rPr>
          <w:rFonts w:ascii="Arial" w:hAnsi="Arial" w:cs="Arial"/>
          <w:bCs/>
          <w:sz w:val="24"/>
          <w:szCs w:val="24"/>
        </w:rPr>
      </w:pPr>
      <w:r>
        <w:rPr>
          <w:rFonts w:ascii="Arial" w:hAnsi="Arial" w:cs="Arial"/>
          <w:bCs/>
          <w:sz w:val="24"/>
          <w:szCs w:val="24"/>
        </w:rPr>
        <w:t>The President urged to really focus on an agenda with EDF’s priorities needed for after the elections and to campaign on those priorities before the elections to obtain the ad hoc commitment beforehand.</w:t>
      </w:r>
      <w:r w:rsidR="003D2C20">
        <w:rPr>
          <w:rFonts w:ascii="Arial" w:hAnsi="Arial" w:cs="Arial"/>
          <w:bCs/>
          <w:sz w:val="24"/>
          <w:szCs w:val="24"/>
        </w:rPr>
        <w:t xml:space="preserve"> It was also decided to approach the necessary persons at the Parliament at any occasion.</w:t>
      </w:r>
    </w:p>
    <w:p w:rsidR="00D45F36" w:rsidRPr="008A3ED3" w:rsidRDefault="007C7466" w:rsidP="007C7466">
      <w:pPr>
        <w:spacing w:line="240" w:lineRule="auto"/>
        <w:rPr>
          <w:rFonts w:ascii="Arial" w:hAnsi="Arial" w:cs="Arial"/>
          <w:bCs/>
          <w:sz w:val="24"/>
          <w:szCs w:val="24"/>
        </w:rPr>
      </w:pPr>
      <w:r>
        <w:rPr>
          <w:rFonts w:ascii="Arial" w:hAnsi="Arial" w:cs="Arial"/>
          <w:bCs/>
          <w:sz w:val="24"/>
          <w:szCs w:val="24"/>
        </w:rPr>
        <w:t>She reminded that a</w:t>
      </w:r>
      <w:r w:rsidR="00D45F36" w:rsidRPr="008A3ED3">
        <w:rPr>
          <w:rFonts w:ascii="Arial" w:hAnsi="Arial" w:cs="Arial"/>
          <w:bCs/>
          <w:sz w:val="24"/>
          <w:szCs w:val="24"/>
        </w:rPr>
        <w:t>part from the priorities set out in the EDF Manifesto for the European elections adopted in the 4</w:t>
      </w:r>
      <w:r w:rsidR="00D45F36" w:rsidRPr="008A3ED3">
        <w:rPr>
          <w:rFonts w:ascii="Arial" w:hAnsi="Arial" w:cs="Arial"/>
          <w:bCs/>
          <w:sz w:val="24"/>
          <w:szCs w:val="24"/>
          <w:vertAlign w:val="superscript"/>
        </w:rPr>
        <w:t>th</w:t>
      </w:r>
      <w:r w:rsidR="00D45F36" w:rsidRPr="008A3ED3">
        <w:rPr>
          <w:rFonts w:ascii="Arial" w:hAnsi="Arial" w:cs="Arial"/>
          <w:bCs/>
          <w:sz w:val="24"/>
          <w:szCs w:val="24"/>
        </w:rPr>
        <w:t xml:space="preserve"> European Parliament of Persons with Disabilities,</w:t>
      </w:r>
      <w:r>
        <w:rPr>
          <w:rFonts w:ascii="Arial" w:hAnsi="Arial" w:cs="Arial"/>
          <w:bCs/>
          <w:sz w:val="24"/>
          <w:szCs w:val="24"/>
        </w:rPr>
        <w:t xml:space="preserve"> EDF</w:t>
      </w:r>
      <w:r w:rsidR="00D45F36" w:rsidRPr="008A3ED3">
        <w:rPr>
          <w:rFonts w:ascii="Arial" w:hAnsi="Arial" w:cs="Arial"/>
          <w:bCs/>
          <w:sz w:val="24"/>
          <w:szCs w:val="24"/>
        </w:rPr>
        <w:t xml:space="preserve"> sh</w:t>
      </w:r>
      <w:r>
        <w:rPr>
          <w:rFonts w:ascii="Arial" w:hAnsi="Arial" w:cs="Arial"/>
          <w:bCs/>
          <w:sz w:val="24"/>
          <w:szCs w:val="24"/>
        </w:rPr>
        <w:t xml:space="preserve">ould ensure a more effective mainstreaming of the CRPD and therefore </w:t>
      </w:r>
      <w:r w:rsidR="00D45F36" w:rsidRPr="008A3ED3">
        <w:rPr>
          <w:rFonts w:ascii="Arial" w:hAnsi="Arial" w:cs="Arial"/>
          <w:bCs/>
          <w:sz w:val="24"/>
          <w:szCs w:val="24"/>
        </w:rPr>
        <w:t>advocate for the re-establishment of the Commission focal point for the UNCRPD (the Disability Unit) at DG Justice or the Sec Gen</w:t>
      </w:r>
      <w:r>
        <w:rPr>
          <w:rFonts w:ascii="Arial" w:hAnsi="Arial" w:cs="Arial"/>
          <w:bCs/>
          <w:sz w:val="24"/>
          <w:szCs w:val="24"/>
        </w:rPr>
        <w:t>.</w:t>
      </w:r>
      <w:r w:rsidR="00D45F36" w:rsidRPr="008A3ED3">
        <w:rPr>
          <w:rFonts w:ascii="Arial" w:hAnsi="Arial" w:cs="Arial"/>
          <w:bCs/>
          <w:sz w:val="24"/>
          <w:szCs w:val="24"/>
        </w:rPr>
        <w:t xml:space="preserve"> </w:t>
      </w:r>
    </w:p>
    <w:p w:rsidR="00D45F36" w:rsidRPr="00D45F36" w:rsidRDefault="00D45F36" w:rsidP="008A3ED3">
      <w:pPr>
        <w:spacing w:line="240" w:lineRule="auto"/>
        <w:rPr>
          <w:rFonts w:ascii="Arial" w:hAnsi="Arial" w:cs="Arial"/>
          <w:bCs/>
          <w:sz w:val="24"/>
          <w:szCs w:val="24"/>
        </w:rPr>
      </w:pPr>
    </w:p>
    <w:p w:rsidR="0004332B" w:rsidRPr="00D45F36" w:rsidRDefault="0004332B"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 xml:space="preserve">Review of upcoming meetings </w:t>
      </w:r>
      <w:r w:rsidR="0043538F">
        <w:rPr>
          <w:rFonts w:ascii="Arial" w:hAnsi="Arial" w:cs="Arial"/>
          <w:bCs/>
          <w:sz w:val="24"/>
          <w:szCs w:val="24"/>
        </w:rPr>
        <w:t>(</w:t>
      </w:r>
      <w:r w:rsidR="0043538F" w:rsidRPr="0082167D">
        <w:rPr>
          <w:rFonts w:ascii="Arial" w:hAnsi="Arial" w:cs="Arial"/>
          <w:b/>
          <w:bCs/>
          <w:sz w:val="24"/>
          <w:szCs w:val="24"/>
        </w:rPr>
        <w:t>DOC-EXEC-1</w:t>
      </w:r>
      <w:r w:rsidR="0043538F">
        <w:rPr>
          <w:rFonts w:ascii="Arial" w:hAnsi="Arial" w:cs="Arial"/>
          <w:b/>
          <w:bCs/>
          <w:sz w:val="24"/>
          <w:szCs w:val="24"/>
        </w:rPr>
        <w:t>9-01-12)</w:t>
      </w:r>
    </w:p>
    <w:p w:rsidR="00D45F36" w:rsidRDefault="000D359C" w:rsidP="008A3ED3">
      <w:pPr>
        <w:spacing w:line="240" w:lineRule="auto"/>
        <w:rPr>
          <w:rFonts w:ascii="Arial" w:hAnsi="Arial" w:cs="Arial"/>
          <w:bCs/>
          <w:sz w:val="24"/>
          <w:szCs w:val="24"/>
        </w:rPr>
      </w:pPr>
      <w:r>
        <w:rPr>
          <w:rFonts w:ascii="Arial" w:hAnsi="Arial" w:cs="Arial"/>
          <w:bCs/>
          <w:sz w:val="24"/>
          <w:szCs w:val="24"/>
        </w:rPr>
        <w:t>The Director went through the document to review the u</w:t>
      </w:r>
      <w:r w:rsidR="00D45F36">
        <w:rPr>
          <w:rFonts w:ascii="Arial" w:hAnsi="Arial" w:cs="Arial"/>
          <w:bCs/>
          <w:sz w:val="24"/>
          <w:szCs w:val="24"/>
        </w:rPr>
        <w:t>pcoming meetings</w:t>
      </w:r>
      <w:r>
        <w:rPr>
          <w:rFonts w:ascii="Arial" w:hAnsi="Arial" w:cs="Arial"/>
          <w:bCs/>
          <w:sz w:val="24"/>
          <w:szCs w:val="24"/>
        </w:rPr>
        <w:t xml:space="preserve"> and included the missing participations from Executive Committee Members</w:t>
      </w:r>
      <w:r w:rsidR="00D45F36">
        <w:rPr>
          <w:rFonts w:ascii="Arial" w:hAnsi="Arial" w:cs="Arial"/>
          <w:bCs/>
          <w:sz w:val="24"/>
          <w:szCs w:val="24"/>
        </w:rPr>
        <w:t>.</w:t>
      </w:r>
      <w:r w:rsidR="00F92A09">
        <w:rPr>
          <w:rFonts w:ascii="Arial" w:hAnsi="Arial" w:cs="Arial"/>
          <w:bCs/>
          <w:sz w:val="24"/>
          <w:szCs w:val="24"/>
        </w:rPr>
        <w:t xml:space="preserve"> She added </w:t>
      </w:r>
      <w:r w:rsidR="009964AC">
        <w:rPr>
          <w:rFonts w:ascii="Arial" w:hAnsi="Arial" w:cs="Arial"/>
          <w:bCs/>
          <w:sz w:val="24"/>
          <w:szCs w:val="24"/>
        </w:rPr>
        <w:t xml:space="preserve">that </w:t>
      </w:r>
      <w:r w:rsidR="00F92A09">
        <w:rPr>
          <w:rFonts w:ascii="Arial" w:hAnsi="Arial" w:cs="Arial"/>
          <w:bCs/>
          <w:sz w:val="24"/>
          <w:szCs w:val="24"/>
        </w:rPr>
        <w:t xml:space="preserve">the Board in Finland </w:t>
      </w:r>
      <w:r w:rsidR="009964AC">
        <w:rPr>
          <w:rFonts w:ascii="Arial" w:hAnsi="Arial" w:cs="Arial"/>
          <w:bCs/>
          <w:sz w:val="24"/>
          <w:szCs w:val="24"/>
        </w:rPr>
        <w:t xml:space="preserve">would </w:t>
      </w:r>
      <w:r w:rsidR="00F92A09">
        <w:rPr>
          <w:rFonts w:ascii="Arial" w:hAnsi="Arial" w:cs="Arial"/>
          <w:bCs/>
          <w:sz w:val="24"/>
          <w:szCs w:val="24"/>
        </w:rPr>
        <w:t>take place on 8 and 9 November.</w:t>
      </w:r>
      <w:r>
        <w:rPr>
          <w:rFonts w:ascii="Arial" w:hAnsi="Arial" w:cs="Arial"/>
          <w:bCs/>
          <w:sz w:val="24"/>
          <w:szCs w:val="24"/>
        </w:rPr>
        <w:t xml:space="preserve"> She mentioned that the document would updated accordingly.</w:t>
      </w:r>
      <w:r w:rsidR="00D45F36">
        <w:rPr>
          <w:rFonts w:ascii="Arial" w:hAnsi="Arial" w:cs="Arial"/>
          <w:bCs/>
          <w:sz w:val="24"/>
          <w:szCs w:val="24"/>
        </w:rPr>
        <w:t xml:space="preserve"> </w:t>
      </w:r>
    </w:p>
    <w:p w:rsidR="007D7F6E" w:rsidRDefault="007D7F6E" w:rsidP="008A3ED3">
      <w:pPr>
        <w:spacing w:line="240" w:lineRule="auto"/>
        <w:rPr>
          <w:rFonts w:ascii="Arial" w:hAnsi="Arial" w:cs="Arial"/>
          <w:bCs/>
          <w:sz w:val="24"/>
          <w:szCs w:val="24"/>
        </w:rPr>
      </w:pPr>
    </w:p>
    <w:p w:rsidR="00296056" w:rsidRDefault="0029605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 xml:space="preserve">Planning of the Board meeting and conference in March </w:t>
      </w:r>
    </w:p>
    <w:p w:rsidR="00D45F36" w:rsidRDefault="000D359C" w:rsidP="003D757A">
      <w:pPr>
        <w:spacing w:line="240" w:lineRule="auto"/>
        <w:rPr>
          <w:rFonts w:ascii="Arial" w:hAnsi="Arial" w:cs="Arial"/>
          <w:bCs/>
          <w:sz w:val="24"/>
          <w:szCs w:val="24"/>
        </w:rPr>
      </w:pPr>
      <w:r>
        <w:rPr>
          <w:rFonts w:ascii="Arial" w:hAnsi="Arial" w:cs="Arial"/>
          <w:bCs/>
          <w:sz w:val="24"/>
          <w:szCs w:val="24"/>
        </w:rPr>
        <w:t xml:space="preserve">The Director gave an update on the planning related to the Conference and Board meeting </w:t>
      </w:r>
      <w:r w:rsidR="009964AC">
        <w:rPr>
          <w:rFonts w:ascii="Arial" w:hAnsi="Arial" w:cs="Arial"/>
          <w:bCs/>
          <w:sz w:val="24"/>
          <w:szCs w:val="24"/>
        </w:rPr>
        <w:t xml:space="preserve">that would be </w:t>
      </w:r>
      <w:r>
        <w:rPr>
          <w:rFonts w:ascii="Arial" w:hAnsi="Arial" w:cs="Arial"/>
          <w:bCs/>
          <w:sz w:val="24"/>
          <w:szCs w:val="24"/>
        </w:rPr>
        <w:t>organise</w:t>
      </w:r>
      <w:r w:rsidR="009964AC">
        <w:rPr>
          <w:rFonts w:ascii="Arial" w:hAnsi="Arial" w:cs="Arial"/>
          <w:bCs/>
          <w:sz w:val="24"/>
          <w:szCs w:val="24"/>
        </w:rPr>
        <w:t>d</w:t>
      </w:r>
      <w:r>
        <w:rPr>
          <w:rFonts w:ascii="Arial" w:hAnsi="Arial" w:cs="Arial"/>
          <w:bCs/>
          <w:sz w:val="24"/>
          <w:szCs w:val="24"/>
        </w:rPr>
        <w:t xml:space="preserve"> in </w:t>
      </w:r>
      <w:r w:rsidR="00D45F36">
        <w:rPr>
          <w:rFonts w:ascii="Arial" w:hAnsi="Arial" w:cs="Arial"/>
          <w:bCs/>
          <w:sz w:val="24"/>
          <w:szCs w:val="24"/>
        </w:rPr>
        <w:t>Bucharest</w:t>
      </w:r>
      <w:r w:rsidR="00F92A09">
        <w:rPr>
          <w:rFonts w:ascii="Arial" w:hAnsi="Arial" w:cs="Arial"/>
          <w:bCs/>
          <w:sz w:val="24"/>
          <w:szCs w:val="24"/>
        </w:rPr>
        <w:t xml:space="preserve"> on 22, 23, 24 March and that it would include the following items:</w:t>
      </w:r>
      <w:r w:rsidR="00D45F36">
        <w:rPr>
          <w:rFonts w:ascii="Arial" w:hAnsi="Arial" w:cs="Arial"/>
          <w:bCs/>
          <w:sz w:val="24"/>
          <w:szCs w:val="24"/>
        </w:rPr>
        <w:t xml:space="preserve"> </w:t>
      </w:r>
      <w:r w:rsidR="00D45F36" w:rsidRPr="00D45F36">
        <w:rPr>
          <w:rFonts w:ascii="Arial" w:hAnsi="Arial" w:cs="Arial"/>
          <w:bCs/>
          <w:sz w:val="24"/>
          <w:szCs w:val="24"/>
        </w:rPr>
        <w:t>Executive</w:t>
      </w:r>
      <w:r w:rsidR="00D45F36">
        <w:rPr>
          <w:rFonts w:ascii="Arial" w:hAnsi="Arial" w:cs="Arial"/>
          <w:bCs/>
          <w:sz w:val="24"/>
          <w:szCs w:val="24"/>
        </w:rPr>
        <w:t xml:space="preserve"> meeting</w:t>
      </w:r>
      <w:r w:rsidR="003D757A">
        <w:rPr>
          <w:rFonts w:ascii="Arial" w:hAnsi="Arial" w:cs="Arial"/>
          <w:bCs/>
          <w:sz w:val="24"/>
          <w:szCs w:val="24"/>
        </w:rPr>
        <w:t xml:space="preserve">, </w:t>
      </w:r>
      <w:r w:rsidR="00D45F36" w:rsidRPr="00F92A09">
        <w:rPr>
          <w:rFonts w:ascii="Arial" w:hAnsi="Arial" w:cs="Arial"/>
          <w:bCs/>
          <w:sz w:val="24"/>
          <w:szCs w:val="24"/>
        </w:rPr>
        <w:t>Your rights in the EU workshop with Romanian participants</w:t>
      </w:r>
      <w:r w:rsidR="003D757A">
        <w:rPr>
          <w:rFonts w:ascii="Arial" w:hAnsi="Arial" w:cs="Arial"/>
          <w:bCs/>
          <w:sz w:val="24"/>
          <w:szCs w:val="24"/>
        </w:rPr>
        <w:t xml:space="preserve">, </w:t>
      </w:r>
      <w:r w:rsidR="00D45F36" w:rsidRPr="00F92A09">
        <w:rPr>
          <w:rFonts w:ascii="Arial" w:hAnsi="Arial" w:cs="Arial"/>
          <w:bCs/>
          <w:sz w:val="24"/>
          <w:szCs w:val="24"/>
        </w:rPr>
        <w:t>Finance committee and membership and credentials committee</w:t>
      </w:r>
      <w:r w:rsidR="003D757A">
        <w:rPr>
          <w:rFonts w:ascii="Arial" w:hAnsi="Arial" w:cs="Arial"/>
          <w:bCs/>
          <w:sz w:val="24"/>
          <w:szCs w:val="24"/>
        </w:rPr>
        <w:t xml:space="preserve">, </w:t>
      </w:r>
      <w:r w:rsidR="00D45F36">
        <w:rPr>
          <w:rFonts w:ascii="Arial" w:hAnsi="Arial" w:cs="Arial"/>
          <w:bCs/>
          <w:sz w:val="24"/>
          <w:szCs w:val="24"/>
        </w:rPr>
        <w:t>Conference on youth employment</w:t>
      </w:r>
      <w:r w:rsidR="003D757A">
        <w:rPr>
          <w:rFonts w:ascii="Arial" w:hAnsi="Arial" w:cs="Arial"/>
          <w:bCs/>
          <w:sz w:val="24"/>
          <w:szCs w:val="24"/>
        </w:rPr>
        <w:t xml:space="preserve">, </w:t>
      </w:r>
      <w:r w:rsidR="00D45F36">
        <w:rPr>
          <w:rFonts w:ascii="Arial" w:hAnsi="Arial" w:cs="Arial"/>
          <w:bCs/>
          <w:sz w:val="24"/>
          <w:szCs w:val="24"/>
        </w:rPr>
        <w:t>Board</w:t>
      </w:r>
      <w:r w:rsidR="009964AC">
        <w:rPr>
          <w:rFonts w:ascii="Arial" w:hAnsi="Arial" w:cs="Arial"/>
          <w:bCs/>
          <w:sz w:val="24"/>
          <w:szCs w:val="24"/>
        </w:rPr>
        <w:t xml:space="preserve"> and other committees.</w:t>
      </w:r>
    </w:p>
    <w:p w:rsidR="00F92A09" w:rsidRPr="00F92A09" w:rsidRDefault="00F92A09" w:rsidP="00F92A09">
      <w:pPr>
        <w:spacing w:line="240" w:lineRule="auto"/>
        <w:ind w:left="360"/>
        <w:rPr>
          <w:rFonts w:ascii="Arial" w:hAnsi="Arial" w:cs="Arial"/>
          <w:bCs/>
          <w:sz w:val="24"/>
          <w:szCs w:val="24"/>
        </w:rPr>
      </w:pPr>
    </w:p>
    <w:p w:rsidR="00296056" w:rsidRDefault="0029605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 xml:space="preserve"> Planning of the AGA</w:t>
      </w:r>
    </w:p>
    <w:p w:rsidR="00D45F36" w:rsidRDefault="00F92A09" w:rsidP="008A3ED3">
      <w:pPr>
        <w:spacing w:line="240" w:lineRule="auto"/>
        <w:rPr>
          <w:rFonts w:ascii="Arial" w:hAnsi="Arial" w:cs="Arial"/>
          <w:bCs/>
          <w:sz w:val="24"/>
          <w:szCs w:val="24"/>
        </w:rPr>
      </w:pPr>
      <w:r>
        <w:rPr>
          <w:rFonts w:ascii="Arial" w:hAnsi="Arial" w:cs="Arial"/>
          <w:bCs/>
          <w:sz w:val="24"/>
          <w:szCs w:val="24"/>
        </w:rPr>
        <w:t>The Director</w:t>
      </w:r>
      <w:r w:rsidR="003D757A">
        <w:rPr>
          <w:rFonts w:ascii="Arial" w:hAnsi="Arial" w:cs="Arial"/>
          <w:bCs/>
          <w:sz w:val="24"/>
          <w:szCs w:val="24"/>
        </w:rPr>
        <w:t xml:space="preserve"> gave the floor to Marie who briefly explained the plan for the conference and co-funding but due to lack of time, it was decided to come back to this item at next meeting.</w:t>
      </w:r>
    </w:p>
    <w:p w:rsidR="003D757A" w:rsidRPr="00D45F36" w:rsidRDefault="003D757A" w:rsidP="008A3ED3">
      <w:pPr>
        <w:spacing w:line="240" w:lineRule="auto"/>
        <w:rPr>
          <w:rFonts w:ascii="Arial" w:hAnsi="Arial" w:cs="Arial"/>
          <w:bCs/>
          <w:sz w:val="24"/>
          <w:szCs w:val="24"/>
        </w:rPr>
      </w:pPr>
    </w:p>
    <w:p w:rsidR="00296056" w:rsidRDefault="00296056" w:rsidP="00D43ECA">
      <w:pPr>
        <w:pStyle w:val="ListParagraph"/>
        <w:numPr>
          <w:ilvl w:val="0"/>
          <w:numId w:val="2"/>
        </w:numPr>
        <w:spacing w:line="360" w:lineRule="auto"/>
        <w:rPr>
          <w:rFonts w:ascii="Arial" w:hAnsi="Arial" w:cs="Arial"/>
          <w:bCs/>
          <w:sz w:val="24"/>
          <w:szCs w:val="24"/>
        </w:rPr>
      </w:pPr>
      <w:r>
        <w:rPr>
          <w:rFonts w:ascii="Arial" w:hAnsi="Arial" w:cs="Arial"/>
          <w:bCs/>
          <w:sz w:val="24"/>
          <w:szCs w:val="24"/>
        </w:rPr>
        <w:t>Major EDF conferences and events in 2020, 2021 and 2022</w:t>
      </w:r>
    </w:p>
    <w:p w:rsidR="00D45F36" w:rsidRDefault="003D757A" w:rsidP="008A3ED3">
      <w:pPr>
        <w:spacing w:line="240" w:lineRule="auto"/>
        <w:rPr>
          <w:rFonts w:ascii="Arial" w:hAnsi="Arial" w:cs="Arial"/>
          <w:bCs/>
          <w:sz w:val="24"/>
          <w:szCs w:val="24"/>
        </w:rPr>
      </w:pPr>
      <w:r>
        <w:rPr>
          <w:rFonts w:ascii="Arial" w:hAnsi="Arial" w:cs="Arial"/>
          <w:bCs/>
          <w:sz w:val="24"/>
          <w:szCs w:val="24"/>
        </w:rPr>
        <w:t>The Director explained that the Committee needed to reflect on this item from a strategic point of view and that it would be discussed further at next meeting.</w:t>
      </w:r>
      <w:r w:rsidR="00D45F36">
        <w:rPr>
          <w:rFonts w:ascii="Arial" w:hAnsi="Arial" w:cs="Arial"/>
          <w:bCs/>
          <w:sz w:val="24"/>
          <w:szCs w:val="24"/>
        </w:rPr>
        <w:t xml:space="preserve"> </w:t>
      </w:r>
    </w:p>
    <w:p w:rsidR="00255E8D" w:rsidRDefault="00255E8D" w:rsidP="008A3ED3">
      <w:pPr>
        <w:spacing w:line="240" w:lineRule="auto"/>
        <w:rPr>
          <w:rFonts w:ascii="Arial" w:hAnsi="Arial" w:cs="Arial"/>
          <w:bCs/>
          <w:sz w:val="24"/>
          <w:szCs w:val="24"/>
        </w:rPr>
      </w:pPr>
    </w:p>
    <w:p w:rsidR="00255E8D" w:rsidRDefault="00255E8D" w:rsidP="00255E8D">
      <w:pPr>
        <w:pStyle w:val="ListParagraph"/>
        <w:numPr>
          <w:ilvl w:val="0"/>
          <w:numId w:val="2"/>
        </w:numPr>
        <w:spacing w:line="240" w:lineRule="auto"/>
        <w:rPr>
          <w:rFonts w:ascii="Arial" w:hAnsi="Arial" w:cs="Arial"/>
          <w:bCs/>
          <w:sz w:val="24"/>
          <w:szCs w:val="24"/>
        </w:rPr>
      </w:pPr>
      <w:r>
        <w:rPr>
          <w:rFonts w:ascii="Arial" w:hAnsi="Arial" w:cs="Arial"/>
          <w:bCs/>
          <w:sz w:val="24"/>
          <w:szCs w:val="24"/>
        </w:rPr>
        <w:t>AOB</w:t>
      </w:r>
    </w:p>
    <w:p w:rsidR="00255E8D" w:rsidRPr="00255E8D" w:rsidRDefault="00255E8D" w:rsidP="00255E8D">
      <w:pPr>
        <w:spacing w:line="240" w:lineRule="auto"/>
        <w:rPr>
          <w:rFonts w:ascii="Arial" w:hAnsi="Arial" w:cs="Arial"/>
          <w:bCs/>
          <w:sz w:val="24"/>
          <w:szCs w:val="24"/>
        </w:rPr>
      </w:pPr>
      <w:r>
        <w:rPr>
          <w:rFonts w:ascii="Arial" w:hAnsi="Arial" w:cs="Arial"/>
          <w:bCs/>
          <w:sz w:val="24"/>
          <w:szCs w:val="24"/>
        </w:rPr>
        <w:t>The Executive Committee decided to support CEDAW letter.</w:t>
      </w:r>
    </w:p>
    <w:p w:rsidR="000F7D31" w:rsidRDefault="000F7D31" w:rsidP="00C64605">
      <w:pPr>
        <w:ind w:left="1440" w:firstLine="720"/>
        <w:rPr>
          <w:rFonts w:ascii="Arial" w:hAnsi="Arial" w:cs="Arial"/>
          <w:bCs/>
          <w:sz w:val="24"/>
          <w:szCs w:val="24"/>
        </w:rPr>
      </w:pPr>
      <w:bookmarkStart w:id="1" w:name="_GoBack"/>
      <w:bookmarkEnd w:id="1"/>
    </w:p>
    <w:p w:rsidR="000F7D31" w:rsidRDefault="000F7D31" w:rsidP="00C64605">
      <w:pPr>
        <w:ind w:left="1440" w:firstLine="720"/>
        <w:rPr>
          <w:rFonts w:ascii="Arial" w:hAnsi="Arial" w:cs="Arial"/>
          <w:bCs/>
          <w:sz w:val="24"/>
          <w:szCs w:val="24"/>
        </w:rPr>
      </w:pPr>
    </w:p>
    <w:sectPr w:rsidR="000F7D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9B" w:rsidRDefault="001B309B" w:rsidP="00057DB8">
      <w:pPr>
        <w:spacing w:after="0" w:line="240" w:lineRule="auto"/>
      </w:pPr>
      <w:r>
        <w:separator/>
      </w:r>
    </w:p>
  </w:endnote>
  <w:endnote w:type="continuationSeparator" w:id="0">
    <w:p w:rsidR="001B309B" w:rsidRDefault="001B309B"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675231"/>
      <w:docPartObj>
        <w:docPartGallery w:val="Page Numbers (Bottom of Page)"/>
        <w:docPartUnique/>
      </w:docPartObj>
    </w:sdtPr>
    <w:sdtEndPr>
      <w:rPr>
        <w:noProof/>
      </w:rPr>
    </w:sdtEndPr>
    <w:sdtContent>
      <w:p w:rsidR="0016019B" w:rsidRDefault="0016019B">
        <w:pPr>
          <w:pStyle w:val="Footer"/>
          <w:jc w:val="right"/>
        </w:pPr>
        <w:r>
          <w:fldChar w:fldCharType="begin"/>
        </w:r>
        <w:r>
          <w:instrText xml:space="preserve"> PAGE   \* MERGEFORMAT </w:instrText>
        </w:r>
        <w:r>
          <w:fldChar w:fldCharType="separate"/>
        </w:r>
        <w:r w:rsidR="007D7F6E">
          <w:rPr>
            <w:noProof/>
          </w:rPr>
          <w:t>11</w:t>
        </w:r>
        <w:r>
          <w:rPr>
            <w:noProof/>
          </w:rPr>
          <w:fldChar w:fldCharType="end"/>
        </w:r>
      </w:p>
    </w:sdtContent>
  </w:sdt>
  <w:p w:rsidR="0016019B" w:rsidRDefault="0016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9B" w:rsidRDefault="001B309B" w:rsidP="00057DB8">
      <w:pPr>
        <w:spacing w:after="0" w:line="240" w:lineRule="auto"/>
      </w:pPr>
      <w:r>
        <w:separator/>
      </w:r>
    </w:p>
  </w:footnote>
  <w:footnote w:type="continuationSeparator" w:id="0">
    <w:p w:rsidR="001B309B" w:rsidRDefault="001B309B"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19B" w:rsidRPr="00057DB8" w:rsidRDefault="0016019B" w:rsidP="00057DB8">
    <w:pPr>
      <w:pStyle w:val="Header"/>
      <w:jc w:val="center"/>
    </w:pPr>
    <w:r w:rsidRPr="00057DB8">
      <w:rPr>
        <w:noProof/>
        <w:lang w:val="fr-BE" w:eastAsia="fr-BE"/>
      </w:rPr>
      <w:drawing>
        <wp:anchor distT="0" distB="0" distL="114300" distR="114300" simplePos="0" relativeHeight="251659264" behindDoc="0" locked="0" layoutInCell="1" allowOverlap="1">
          <wp:simplePos x="0" y="0"/>
          <wp:positionH relativeFrom="margin">
            <wp:posOffset>4845685</wp:posOffset>
          </wp:positionH>
          <wp:positionV relativeFrom="margin">
            <wp:posOffset>-725170</wp:posOffset>
          </wp:positionV>
          <wp:extent cx="916305" cy="1010285"/>
          <wp:effectExtent l="0" t="0" r="0" b="0"/>
          <wp:wrapSquare wrapText="bothSides"/>
          <wp:docPr id="1" name="Picture 1" descr="Image result for edf logo f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f logo fe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47C"/>
    <w:multiLevelType w:val="hybridMultilevel"/>
    <w:tmpl w:val="C1AED71C"/>
    <w:lvl w:ilvl="0" w:tplc="E81E8D56">
      <w:start w:val="1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CD5A9B"/>
    <w:multiLevelType w:val="hybridMultilevel"/>
    <w:tmpl w:val="6A5A7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5B0A5D"/>
    <w:multiLevelType w:val="hybridMultilevel"/>
    <w:tmpl w:val="8FBCB33E"/>
    <w:lvl w:ilvl="0" w:tplc="E6AE4FA8">
      <w:start w:val="1"/>
      <w:numFmt w:val="bullet"/>
      <w:lvlText w:val=""/>
      <w:lvlJc w:val="left"/>
      <w:pPr>
        <w:ind w:left="720" w:hanging="360"/>
      </w:pPr>
      <w:rPr>
        <w:rFonts w:ascii="Symbol" w:hAnsi="Symbol" w:hint="default"/>
      </w:rPr>
    </w:lvl>
    <w:lvl w:ilvl="1" w:tplc="6A2EE8CC">
      <w:start w:val="1"/>
      <w:numFmt w:val="bullet"/>
      <w:lvlText w:val="o"/>
      <w:lvlJc w:val="left"/>
      <w:pPr>
        <w:ind w:left="1440" w:hanging="360"/>
      </w:pPr>
      <w:rPr>
        <w:rFonts w:ascii="Courier New" w:hAnsi="Courier New" w:hint="default"/>
      </w:rPr>
    </w:lvl>
    <w:lvl w:ilvl="2" w:tplc="8E783094">
      <w:start w:val="1"/>
      <w:numFmt w:val="bullet"/>
      <w:lvlText w:val=""/>
      <w:lvlJc w:val="left"/>
      <w:pPr>
        <w:ind w:left="2160" w:hanging="360"/>
      </w:pPr>
      <w:rPr>
        <w:rFonts w:ascii="Wingdings" w:hAnsi="Wingdings" w:hint="default"/>
      </w:rPr>
    </w:lvl>
    <w:lvl w:ilvl="3" w:tplc="E2B4996C">
      <w:start w:val="1"/>
      <w:numFmt w:val="bullet"/>
      <w:lvlText w:val=""/>
      <w:lvlJc w:val="left"/>
      <w:pPr>
        <w:ind w:left="2880" w:hanging="360"/>
      </w:pPr>
      <w:rPr>
        <w:rFonts w:ascii="Symbol" w:hAnsi="Symbol" w:hint="default"/>
      </w:rPr>
    </w:lvl>
    <w:lvl w:ilvl="4" w:tplc="48F0B056">
      <w:start w:val="1"/>
      <w:numFmt w:val="bullet"/>
      <w:lvlText w:val="o"/>
      <w:lvlJc w:val="left"/>
      <w:pPr>
        <w:ind w:left="3600" w:hanging="360"/>
      </w:pPr>
      <w:rPr>
        <w:rFonts w:ascii="Courier New" w:hAnsi="Courier New" w:hint="default"/>
      </w:rPr>
    </w:lvl>
    <w:lvl w:ilvl="5" w:tplc="48B235FA">
      <w:start w:val="1"/>
      <w:numFmt w:val="bullet"/>
      <w:lvlText w:val=""/>
      <w:lvlJc w:val="left"/>
      <w:pPr>
        <w:ind w:left="4320" w:hanging="360"/>
      </w:pPr>
      <w:rPr>
        <w:rFonts w:ascii="Wingdings" w:hAnsi="Wingdings" w:hint="default"/>
      </w:rPr>
    </w:lvl>
    <w:lvl w:ilvl="6" w:tplc="2AE4D3BC">
      <w:start w:val="1"/>
      <w:numFmt w:val="bullet"/>
      <w:lvlText w:val=""/>
      <w:lvlJc w:val="left"/>
      <w:pPr>
        <w:ind w:left="5040" w:hanging="360"/>
      </w:pPr>
      <w:rPr>
        <w:rFonts w:ascii="Symbol" w:hAnsi="Symbol" w:hint="default"/>
      </w:rPr>
    </w:lvl>
    <w:lvl w:ilvl="7" w:tplc="4A6A1FA0">
      <w:start w:val="1"/>
      <w:numFmt w:val="bullet"/>
      <w:lvlText w:val="o"/>
      <w:lvlJc w:val="left"/>
      <w:pPr>
        <w:ind w:left="5760" w:hanging="360"/>
      </w:pPr>
      <w:rPr>
        <w:rFonts w:ascii="Courier New" w:hAnsi="Courier New" w:hint="default"/>
      </w:rPr>
    </w:lvl>
    <w:lvl w:ilvl="8" w:tplc="B060C9E8">
      <w:start w:val="1"/>
      <w:numFmt w:val="bullet"/>
      <w:lvlText w:val=""/>
      <w:lvlJc w:val="left"/>
      <w:pPr>
        <w:ind w:left="6480" w:hanging="360"/>
      </w:pPr>
      <w:rPr>
        <w:rFonts w:ascii="Wingdings" w:hAnsi="Wingdings" w:hint="default"/>
      </w:rPr>
    </w:lvl>
  </w:abstractNum>
  <w:abstractNum w:abstractNumId="3"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6348B0"/>
    <w:multiLevelType w:val="hybridMultilevel"/>
    <w:tmpl w:val="977CF834"/>
    <w:lvl w:ilvl="0" w:tplc="E81E8D56">
      <w:start w:val="1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DCB1FF0"/>
    <w:multiLevelType w:val="hybridMultilevel"/>
    <w:tmpl w:val="E78C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5C21"/>
    <w:multiLevelType w:val="hybridMultilevel"/>
    <w:tmpl w:val="A1D26E46"/>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A193621"/>
    <w:multiLevelType w:val="hybridMultilevel"/>
    <w:tmpl w:val="7DC20F4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A231D3"/>
    <w:multiLevelType w:val="hybridMultilevel"/>
    <w:tmpl w:val="6608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A0D06"/>
    <w:multiLevelType w:val="hybridMultilevel"/>
    <w:tmpl w:val="9402AEE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F8B1610"/>
    <w:multiLevelType w:val="hybridMultilevel"/>
    <w:tmpl w:val="3DC655C8"/>
    <w:lvl w:ilvl="0" w:tplc="6D7A5548">
      <w:start w:val="1"/>
      <w:numFmt w:val="bullet"/>
      <w:lvlText w:val=""/>
      <w:lvlJc w:val="left"/>
      <w:pPr>
        <w:ind w:left="720" w:hanging="360"/>
      </w:pPr>
      <w:rPr>
        <w:rFonts w:ascii="Symbol" w:hAnsi="Symbol" w:hint="default"/>
      </w:rPr>
    </w:lvl>
    <w:lvl w:ilvl="1" w:tplc="28B64D10">
      <w:start w:val="1"/>
      <w:numFmt w:val="bullet"/>
      <w:lvlText w:val="o"/>
      <w:lvlJc w:val="left"/>
      <w:pPr>
        <w:ind w:left="1440" w:hanging="360"/>
      </w:pPr>
      <w:rPr>
        <w:rFonts w:ascii="Courier New" w:hAnsi="Courier New" w:hint="default"/>
      </w:rPr>
    </w:lvl>
    <w:lvl w:ilvl="2" w:tplc="BCE092B4">
      <w:start w:val="1"/>
      <w:numFmt w:val="bullet"/>
      <w:lvlText w:val=""/>
      <w:lvlJc w:val="left"/>
      <w:pPr>
        <w:ind w:left="2160" w:hanging="360"/>
      </w:pPr>
      <w:rPr>
        <w:rFonts w:ascii="Wingdings" w:hAnsi="Wingdings" w:hint="default"/>
      </w:rPr>
    </w:lvl>
    <w:lvl w:ilvl="3" w:tplc="AF3AC750">
      <w:start w:val="1"/>
      <w:numFmt w:val="bullet"/>
      <w:lvlText w:val=""/>
      <w:lvlJc w:val="left"/>
      <w:pPr>
        <w:ind w:left="2880" w:hanging="360"/>
      </w:pPr>
      <w:rPr>
        <w:rFonts w:ascii="Symbol" w:hAnsi="Symbol" w:hint="default"/>
      </w:rPr>
    </w:lvl>
    <w:lvl w:ilvl="4" w:tplc="D4B271E2">
      <w:start w:val="1"/>
      <w:numFmt w:val="bullet"/>
      <w:lvlText w:val="o"/>
      <w:lvlJc w:val="left"/>
      <w:pPr>
        <w:ind w:left="3600" w:hanging="360"/>
      </w:pPr>
      <w:rPr>
        <w:rFonts w:ascii="Courier New" w:hAnsi="Courier New" w:hint="default"/>
      </w:rPr>
    </w:lvl>
    <w:lvl w:ilvl="5" w:tplc="764A8CCE">
      <w:start w:val="1"/>
      <w:numFmt w:val="bullet"/>
      <w:lvlText w:val=""/>
      <w:lvlJc w:val="left"/>
      <w:pPr>
        <w:ind w:left="4320" w:hanging="360"/>
      </w:pPr>
      <w:rPr>
        <w:rFonts w:ascii="Wingdings" w:hAnsi="Wingdings" w:hint="default"/>
      </w:rPr>
    </w:lvl>
    <w:lvl w:ilvl="6" w:tplc="451EF862">
      <w:start w:val="1"/>
      <w:numFmt w:val="bullet"/>
      <w:lvlText w:val=""/>
      <w:lvlJc w:val="left"/>
      <w:pPr>
        <w:ind w:left="5040" w:hanging="360"/>
      </w:pPr>
      <w:rPr>
        <w:rFonts w:ascii="Symbol" w:hAnsi="Symbol" w:hint="default"/>
      </w:rPr>
    </w:lvl>
    <w:lvl w:ilvl="7" w:tplc="54629748">
      <w:start w:val="1"/>
      <w:numFmt w:val="bullet"/>
      <w:lvlText w:val="o"/>
      <w:lvlJc w:val="left"/>
      <w:pPr>
        <w:ind w:left="5760" w:hanging="360"/>
      </w:pPr>
      <w:rPr>
        <w:rFonts w:ascii="Courier New" w:hAnsi="Courier New" w:hint="default"/>
      </w:rPr>
    </w:lvl>
    <w:lvl w:ilvl="8" w:tplc="0EA4060E">
      <w:start w:val="1"/>
      <w:numFmt w:val="bullet"/>
      <w:lvlText w:val=""/>
      <w:lvlJc w:val="left"/>
      <w:pPr>
        <w:ind w:left="6480" w:hanging="360"/>
      </w:pPr>
      <w:rPr>
        <w:rFonts w:ascii="Wingdings" w:hAnsi="Wingdings" w:hint="default"/>
      </w:rPr>
    </w:lvl>
  </w:abstractNum>
  <w:abstractNum w:abstractNumId="14"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36812AC1"/>
    <w:multiLevelType w:val="hybridMultilevel"/>
    <w:tmpl w:val="CBC001A2"/>
    <w:lvl w:ilvl="0" w:tplc="100A9930">
      <w:start w:val="1"/>
      <w:numFmt w:val="bullet"/>
      <w:lvlText w:val=""/>
      <w:lvlJc w:val="left"/>
      <w:pPr>
        <w:ind w:left="720" w:hanging="360"/>
      </w:pPr>
      <w:rPr>
        <w:rFonts w:ascii="Symbol" w:hAnsi="Symbol" w:hint="default"/>
      </w:rPr>
    </w:lvl>
    <w:lvl w:ilvl="1" w:tplc="2B4ED254">
      <w:start w:val="1"/>
      <w:numFmt w:val="bullet"/>
      <w:lvlText w:val="o"/>
      <w:lvlJc w:val="left"/>
      <w:pPr>
        <w:ind w:left="1440" w:hanging="360"/>
      </w:pPr>
      <w:rPr>
        <w:rFonts w:ascii="Courier New" w:hAnsi="Courier New" w:hint="default"/>
      </w:rPr>
    </w:lvl>
    <w:lvl w:ilvl="2" w:tplc="94422450">
      <w:start w:val="1"/>
      <w:numFmt w:val="bullet"/>
      <w:lvlText w:val=""/>
      <w:lvlJc w:val="left"/>
      <w:pPr>
        <w:ind w:left="2160" w:hanging="360"/>
      </w:pPr>
      <w:rPr>
        <w:rFonts w:ascii="Wingdings" w:hAnsi="Wingdings" w:hint="default"/>
      </w:rPr>
    </w:lvl>
    <w:lvl w:ilvl="3" w:tplc="99B8B8AE">
      <w:start w:val="1"/>
      <w:numFmt w:val="bullet"/>
      <w:lvlText w:val=""/>
      <w:lvlJc w:val="left"/>
      <w:pPr>
        <w:ind w:left="2880" w:hanging="360"/>
      </w:pPr>
      <w:rPr>
        <w:rFonts w:ascii="Symbol" w:hAnsi="Symbol" w:hint="default"/>
      </w:rPr>
    </w:lvl>
    <w:lvl w:ilvl="4" w:tplc="7F9CEC2A">
      <w:start w:val="1"/>
      <w:numFmt w:val="bullet"/>
      <w:lvlText w:val="o"/>
      <w:lvlJc w:val="left"/>
      <w:pPr>
        <w:ind w:left="3600" w:hanging="360"/>
      </w:pPr>
      <w:rPr>
        <w:rFonts w:ascii="Courier New" w:hAnsi="Courier New" w:hint="default"/>
      </w:rPr>
    </w:lvl>
    <w:lvl w:ilvl="5" w:tplc="C0FAE836">
      <w:start w:val="1"/>
      <w:numFmt w:val="bullet"/>
      <w:lvlText w:val=""/>
      <w:lvlJc w:val="left"/>
      <w:pPr>
        <w:ind w:left="4320" w:hanging="360"/>
      </w:pPr>
      <w:rPr>
        <w:rFonts w:ascii="Wingdings" w:hAnsi="Wingdings" w:hint="default"/>
      </w:rPr>
    </w:lvl>
    <w:lvl w:ilvl="6" w:tplc="1BB444D0">
      <w:start w:val="1"/>
      <w:numFmt w:val="bullet"/>
      <w:lvlText w:val=""/>
      <w:lvlJc w:val="left"/>
      <w:pPr>
        <w:ind w:left="5040" w:hanging="360"/>
      </w:pPr>
      <w:rPr>
        <w:rFonts w:ascii="Symbol" w:hAnsi="Symbol" w:hint="default"/>
      </w:rPr>
    </w:lvl>
    <w:lvl w:ilvl="7" w:tplc="68FE5F44">
      <w:start w:val="1"/>
      <w:numFmt w:val="bullet"/>
      <w:lvlText w:val="o"/>
      <w:lvlJc w:val="left"/>
      <w:pPr>
        <w:ind w:left="5760" w:hanging="360"/>
      </w:pPr>
      <w:rPr>
        <w:rFonts w:ascii="Courier New" w:hAnsi="Courier New" w:hint="default"/>
      </w:rPr>
    </w:lvl>
    <w:lvl w:ilvl="8" w:tplc="32D8F932">
      <w:start w:val="1"/>
      <w:numFmt w:val="bullet"/>
      <w:lvlText w:val=""/>
      <w:lvlJc w:val="left"/>
      <w:pPr>
        <w:ind w:left="6480" w:hanging="360"/>
      </w:pPr>
      <w:rPr>
        <w:rFonts w:ascii="Wingdings" w:hAnsi="Wingdings" w:hint="default"/>
      </w:rPr>
    </w:lvl>
  </w:abstractNum>
  <w:abstractNum w:abstractNumId="16" w15:restartNumberingAfterBreak="0">
    <w:nsid w:val="38B710DA"/>
    <w:multiLevelType w:val="hybridMultilevel"/>
    <w:tmpl w:val="6944F1BC"/>
    <w:lvl w:ilvl="0" w:tplc="833E88DC">
      <w:start w:val="1"/>
      <w:numFmt w:val="bullet"/>
      <w:lvlText w:val=""/>
      <w:lvlJc w:val="left"/>
      <w:pPr>
        <w:ind w:left="720" w:hanging="360"/>
      </w:pPr>
      <w:rPr>
        <w:rFonts w:ascii="Symbol" w:hAnsi="Symbol" w:hint="default"/>
      </w:rPr>
    </w:lvl>
    <w:lvl w:ilvl="1" w:tplc="F27AB1D4">
      <w:start w:val="1"/>
      <w:numFmt w:val="bullet"/>
      <w:lvlText w:val="o"/>
      <w:lvlJc w:val="left"/>
      <w:pPr>
        <w:ind w:left="1440" w:hanging="360"/>
      </w:pPr>
      <w:rPr>
        <w:rFonts w:ascii="Courier New" w:hAnsi="Courier New" w:hint="default"/>
      </w:rPr>
    </w:lvl>
    <w:lvl w:ilvl="2" w:tplc="A0F2E00A">
      <w:start w:val="1"/>
      <w:numFmt w:val="bullet"/>
      <w:lvlText w:val=""/>
      <w:lvlJc w:val="left"/>
      <w:pPr>
        <w:ind w:left="2160" w:hanging="360"/>
      </w:pPr>
      <w:rPr>
        <w:rFonts w:ascii="Wingdings" w:hAnsi="Wingdings" w:hint="default"/>
      </w:rPr>
    </w:lvl>
    <w:lvl w:ilvl="3" w:tplc="99BEB13A">
      <w:start w:val="1"/>
      <w:numFmt w:val="bullet"/>
      <w:lvlText w:val=""/>
      <w:lvlJc w:val="left"/>
      <w:pPr>
        <w:ind w:left="2880" w:hanging="360"/>
      </w:pPr>
      <w:rPr>
        <w:rFonts w:ascii="Symbol" w:hAnsi="Symbol" w:hint="default"/>
      </w:rPr>
    </w:lvl>
    <w:lvl w:ilvl="4" w:tplc="821CE252">
      <w:start w:val="1"/>
      <w:numFmt w:val="bullet"/>
      <w:lvlText w:val="o"/>
      <w:lvlJc w:val="left"/>
      <w:pPr>
        <w:ind w:left="3600" w:hanging="360"/>
      </w:pPr>
      <w:rPr>
        <w:rFonts w:ascii="Courier New" w:hAnsi="Courier New" w:hint="default"/>
      </w:rPr>
    </w:lvl>
    <w:lvl w:ilvl="5" w:tplc="2180B630">
      <w:start w:val="1"/>
      <w:numFmt w:val="bullet"/>
      <w:lvlText w:val=""/>
      <w:lvlJc w:val="left"/>
      <w:pPr>
        <w:ind w:left="4320" w:hanging="360"/>
      </w:pPr>
      <w:rPr>
        <w:rFonts w:ascii="Wingdings" w:hAnsi="Wingdings" w:hint="default"/>
      </w:rPr>
    </w:lvl>
    <w:lvl w:ilvl="6" w:tplc="BFB62852">
      <w:start w:val="1"/>
      <w:numFmt w:val="bullet"/>
      <w:lvlText w:val=""/>
      <w:lvlJc w:val="left"/>
      <w:pPr>
        <w:ind w:left="5040" w:hanging="360"/>
      </w:pPr>
      <w:rPr>
        <w:rFonts w:ascii="Symbol" w:hAnsi="Symbol" w:hint="default"/>
      </w:rPr>
    </w:lvl>
    <w:lvl w:ilvl="7" w:tplc="47BC69E2">
      <w:start w:val="1"/>
      <w:numFmt w:val="bullet"/>
      <w:lvlText w:val="o"/>
      <w:lvlJc w:val="left"/>
      <w:pPr>
        <w:ind w:left="5760" w:hanging="360"/>
      </w:pPr>
      <w:rPr>
        <w:rFonts w:ascii="Courier New" w:hAnsi="Courier New" w:hint="default"/>
      </w:rPr>
    </w:lvl>
    <w:lvl w:ilvl="8" w:tplc="76121A18">
      <w:start w:val="1"/>
      <w:numFmt w:val="bullet"/>
      <w:lvlText w:val=""/>
      <w:lvlJc w:val="left"/>
      <w:pPr>
        <w:ind w:left="6480" w:hanging="360"/>
      </w:pPr>
      <w:rPr>
        <w:rFonts w:ascii="Wingdings" w:hAnsi="Wingdings" w:hint="default"/>
      </w:rPr>
    </w:lvl>
  </w:abstractNum>
  <w:abstractNum w:abstractNumId="17" w15:restartNumberingAfterBreak="0">
    <w:nsid w:val="38F8374D"/>
    <w:multiLevelType w:val="hybridMultilevel"/>
    <w:tmpl w:val="909C2CA6"/>
    <w:lvl w:ilvl="0" w:tplc="650CDFB2">
      <w:start w:val="1"/>
      <w:numFmt w:val="bullet"/>
      <w:lvlText w:val=""/>
      <w:lvlJc w:val="left"/>
      <w:pPr>
        <w:ind w:left="720" w:hanging="360"/>
      </w:pPr>
      <w:rPr>
        <w:rFonts w:ascii="Symbol" w:hAnsi="Symbol" w:hint="default"/>
      </w:rPr>
    </w:lvl>
    <w:lvl w:ilvl="1" w:tplc="48AC588C">
      <w:start w:val="1"/>
      <w:numFmt w:val="bullet"/>
      <w:lvlText w:val="o"/>
      <w:lvlJc w:val="left"/>
      <w:pPr>
        <w:ind w:left="1440" w:hanging="360"/>
      </w:pPr>
      <w:rPr>
        <w:rFonts w:ascii="Courier New" w:hAnsi="Courier New" w:hint="default"/>
      </w:rPr>
    </w:lvl>
    <w:lvl w:ilvl="2" w:tplc="9006C84C">
      <w:start w:val="1"/>
      <w:numFmt w:val="bullet"/>
      <w:lvlText w:val=""/>
      <w:lvlJc w:val="left"/>
      <w:pPr>
        <w:ind w:left="2160" w:hanging="360"/>
      </w:pPr>
      <w:rPr>
        <w:rFonts w:ascii="Wingdings" w:hAnsi="Wingdings" w:hint="default"/>
      </w:rPr>
    </w:lvl>
    <w:lvl w:ilvl="3" w:tplc="A8541094">
      <w:start w:val="1"/>
      <w:numFmt w:val="bullet"/>
      <w:lvlText w:val=""/>
      <w:lvlJc w:val="left"/>
      <w:pPr>
        <w:ind w:left="2880" w:hanging="360"/>
      </w:pPr>
      <w:rPr>
        <w:rFonts w:ascii="Symbol" w:hAnsi="Symbol" w:hint="default"/>
      </w:rPr>
    </w:lvl>
    <w:lvl w:ilvl="4" w:tplc="427CD9DA">
      <w:start w:val="1"/>
      <w:numFmt w:val="bullet"/>
      <w:lvlText w:val="o"/>
      <w:lvlJc w:val="left"/>
      <w:pPr>
        <w:ind w:left="3600" w:hanging="360"/>
      </w:pPr>
      <w:rPr>
        <w:rFonts w:ascii="Courier New" w:hAnsi="Courier New" w:hint="default"/>
      </w:rPr>
    </w:lvl>
    <w:lvl w:ilvl="5" w:tplc="245EACE6">
      <w:start w:val="1"/>
      <w:numFmt w:val="bullet"/>
      <w:lvlText w:val=""/>
      <w:lvlJc w:val="left"/>
      <w:pPr>
        <w:ind w:left="4320" w:hanging="360"/>
      </w:pPr>
      <w:rPr>
        <w:rFonts w:ascii="Wingdings" w:hAnsi="Wingdings" w:hint="default"/>
      </w:rPr>
    </w:lvl>
    <w:lvl w:ilvl="6" w:tplc="608C6842">
      <w:start w:val="1"/>
      <w:numFmt w:val="bullet"/>
      <w:lvlText w:val=""/>
      <w:lvlJc w:val="left"/>
      <w:pPr>
        <w:ind w:left="5040" w:hanging="360"/>
      </w:pPr>
      <w:rPr>
        <w:rFonts w:ascii="Symbol" w:hAnsi="Symbol" w:hint="default"/>
      </w:rPr>
    </w:lvl>
    <w:lvl w:ilvl="7" w:tplc="297E486A">
      <w:start w:val="1"/>
      <w:numFmt w:val="bullet"/>
      <w:lvlText w:val="o"/>
      <w:lvlJc w:val="left"/>
      <w:pPr>
        <w:ind w:left="5760" w:hanging="360"/>
      </w:pPr>
      <w:rPr>
        <w:rFonts w:ascii="Courier New" w:hAnsi="Courier New" w:hint="default"/>
      </w:rPr>
    </w:lvl>
    <w:lvl w:ilvl="8" w:tplc="644E9382">
      <w:start w:val="1"/>
      <w:numFmt w:val="bullet"/>
      <w:lvlText w:val=""/>
      <w:lvlJc w:val="left"/>
      <w:pPr>
        <w:ind w:left="6480" w:hanging="360"/>
      </w:pPr>
      <w:rPr>
        <w:rFonts w:ascii="Wingdings" w:hAnsi="Wingdings" w:hint="default"/>
      </w:rPr>
    </w:lvl>
  </w:abstractNum>
  <w:abstractNum w:abstractNumId="18" w15:restartNumberingAfterBreak="0">
    <w:nsid w:val="3C9C655D"/>
    <w:multiLevelType w:val="hybridMultilevel"/>
    <w:tmpl w:val="E09C4E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D5774B4"/>
    <w:multiLevelType w:val="hybridMultilevel"/>
    <w:tmpl w:val="B81E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E546B"/>
    <w:multiLevelType w:val="hybridMultilevel"/>
    <w:tmpl w:val="A66E77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22" w15:restartNumberingAfterBreak="0">
    <w:nsid w:val="468478D3"/>
    <w:multiLevelType w:val="hybridMultilevel"/>
    <w:tmpl w:val="FA124046"/>
    <w:lvl w:ilvl="0" w:tplc="4B0EDA76">
      <w:start w:val="1"/>
      <w:numFmt w:val="bullet"/>
      <w:lvlText w:val=""/>
      <w:lvlJc w:val="left"/>
      <w:pPr>
        <w:ind w:left="720" w:hanging="360"/>
      </w:pPr>
      <w:rPr>
        <w:rFonts w:ascii="Symbol" w:hAnsi="Symbol" w:hint="default"/>
      </w:rPr>
    </w:lvl>
    <w:lvl w:ilvl="1" w:tplc="8F866E64">
      <w:start w:val="1"/>
      <w:numFmt w:val="bullet"/>
      <w:lvlText w:val="o"/>
      <w:lvlJc w:val="left"/>
      <w:pPr>
        <w:ind w:left="1440" w:hanging="360"/>
      </w:pPr>
      <w:rPr>
        <w:rFonts w:ascii="Courier New" w:hAnsi="Courier New" w:hint="default"/>
      </w:rPr>
    </w:lvl>
    <w:lvl w:ilvl="2" w:tplc="49DE49FE">
      <w:start w:val="1"/>
      <w:numFmt w:val="bullet"/>
      <w:lvlText w:val=""/>
      <w:lvlJc w:val="left"/>
      <w:pPr>
        <w:ind w:left="2160" w:hanging="360"/>
      </w:pPr>
      <w:rPr>
        <w:rFonts w:ascii="Wingdings" w:hAnsi="Wingdings" w:hint="default"/>
      </w:rPr>
    </w:lvl>
    <w:lvl w:ilvl="3" w:tplc="F6280702">
      <w:start w:val="1"/>
      <w:numFmt w:val="bullet"/>
      <w:lvlText w:val=""/>
      <w:lvlJc w:val="left"/>
      <w:pPr>
        <w:ind w:left="2880" w:hanging="360"/>
      </w:pPr>
      <w:rPr>
        <w:rFonts w:ascii="Symbol" w:hAnsi="Symbol" w:hint="default"/>
      </w:rPr>
    </w:lvl>
    <w:lvl w:ilvl="4" w:tplc="132AA704">
      <w:start w:val="1"/>
      <w:numFmt w:val="bullet"/>
      <w:lvlText w:val="o"/>
      <w:lvlJc w:val="left"/>
      <w:pPr>
        <w:ind w:left="3600" w:hanging="360"/>
      </w:pPr>
      <w:rPr>
        <w:rFonts w:ascii="Courier New" w:hAnsi="Courier New" w:hint="default"/>
      </w:rPr>
    </w:lvl>
    <w:lvl w:ilvl="5" w:tplc="F52E7B76">
      <w:start w:val="1"/>
      <w:numFmt w:val="bullet"/>
      <w:lvlText w:val=""/>
      <w:lvlJc w:val="left"/>
      <w:pPr>
        <w:ind w:left="4320" w:hanging="360"/>
      </w:pPr>
      <w:rPr>
        <w:rFonts w:ascii="Wingdings" w:hAnsi="Wingdings" w:hint="default"/>
      </w:rPr>
    </w:lvl>
    <w:lvl w:ilvl="6" w:tplc="F2FC6928">
      <w:start w:val="1"/>
      <w:numFmt w:val="bullet"/>
      <w:lvlText w:val=""/>
      <w:lvlJc w:val="left"/>
      <w:pPr>
        <w:ind w:left="5040" w:hanging="360"/>
      </w:pPr>
      <w:rPr>
        <w:rFonts w:ascii="Symbol" w:hAnsi="Symbol" w:hint="default"/>
      </w:rPr>
    </w:lvl>
    <w:lvl w:ilvl="7" w:tplc="842AD512">
      <w:start w:val="1"/>
      <w:numFmt w:val="bullet"/>
      <w:lvlText w:val="o"/>
      <w:lvlJc w:val="left"/>
      <w:pPr>
        <w:ind w:left="5760" w:hanging="360"/>
      </w:pPr>
      <w:rPr>
        <w:rFonts w:ascii="Courier New" w:hAnsi="Courier New" w:hint="default"/>
      </w:rPr>
    </w:lvl>
    <w:lvl w:ilvl="8" w:tplc="A13038E8">
      <w:start w:val="1"/>
      <w:numFmt w:val="bullet"/>
      <w:lvlText w:val=""/>
      <w:lvlJc w:val="left"/>
      <w:pPr>
        <w:ind w:left="6480" w:hanging="360"/>
      </w:pPr>
      <w:rPr>
        <w:rFonts w:ascii="Wingdings" w:hAnsi="Wingdings" w:hint="default"/>
      </w:rPr>
    </w:lvl>
  </w:abstractNum>
  <w:abstractNum w:abstractNumId="23" w15:restartNumberingAfterBreak="0">
    <w:nsid w:val="4E112F4C"/>
    <w:multiLevelType w:val="hybridMultilevel"/>
    <w:tmpl w:val="46F0F1DE"/>
    <w:lvl w:ilvl="0" w:tplc="5C548D64">
      <w:start w:val="1"/>
      <w:numFmt w:val="bullet"/>
      <w:lvlText w:val=""/>
      <w:lvlJc w:val="left"/>
      <w:pPr>
        <w:ind w:left="720" w:hanging="360"/>
      </w:pPr>
      <w:rPr>
        <w:rFonts w:ascii="Symbol" w:hAnsi="Symbol" w:hint="default"/>
      </w:rPr>
    </w:lvl>
    <w:lvl w:ilvl="1" w:tplc="BE569050">
      <w:start w:val="1"/>
      <w:numFmt w:val="bullet"/>
      <w:lvlText w:val="o"/>
      <w:lvlJc w:val="left"/>
      <w:pPr>
        <w:ind w:left="1440" w:hanging="360"/>
      </w:pPr>
      <w:rPr>
        <w:rFonts w:ascii="Courier New" w:hAnsi="Courier New" w:hint="default"/>
      </w:rPr>
    </w:lvl>
    <w:lvl w:ilvl="2" w:tplc="CAD4C552">
      <w:start w:val="1"/>
      <w:numFmt w:val="bullet"/>
      <w:lvlText w:val=""/>
      <w:lvlJc w:val="left"/>
      <w:pPr>
        <w:ind w:left="2160" w:hanging="360"/>
      </w:pPr>
      <w:rPr>
        <w:rFonts w:ascii="Wingdings" w:hAnsi="Wingdings" w:hint="default"/>
      </w:rPr>
    </w:lvl>
    <w:lvl w:ilvl="3" w:tplc="8AC4E128">
      <w:start w:val="1"/>
      <w:numFmt w:val="bullet"/>
      <w:lvlText w:val=""/>
      <w:lvlJc w:val="left"/>
      <w:pPr>
        <w:ind w:left="2880" w:hanging="360"/>
      </w:pPr>
      <w:rPr>
        <w:rFonts w:ascii="Symbol" w:hAnsi="Symbol" w:hint="default"/>
      </w:rPr>
    </w:lvl>
    <w:lvl w:ilvl="4" w:tplc="795E99A8">
      <w:start w:val="1"/>
      <w:numFmt w:val="bullet"/>
      <w:lvlText w:val="o"/>
      <w:lvlJc w:val="left"/>
      <w:pPr>
        <w:ind w:left="3600" w:hanging="360"/>
      </w:pPr>
      <w:rPr>
        <w:rFonts w:ascii="Courier New" w:hAnsi="Courier New" w:hint="default"/>
      </w:rPr>
    </w:lvl>
    <w:lvl w:ilvl="5" w:tplc="6F883C20">
      <w:start w:val="1"/>
      <w:numFmt w:val="bullet"/>
      <w:lvlText w:val=""/>
      <w:lvlJc w:val="left"/>
      <w:pPr>
        <w:ind w:left="4320" w:hanging="360"/>
      </w:pPr>
      <w:rPr>
        <w:rFonts w:ascii="Wingdings" w:hAnsi="Wingdings" w:hint="default"/>
      </w:rPr>
    </w:lvl>
    <w:lvl w:ilvl="6" w:tplc="F5428E2E">
      <w:start w:val="1"/>
      <w:numFmt w:val="bullet"/>
      <w:lvlText w:val=""/>
      <w:lvlJc w:val="left"/>
      <w:pPr>
        <w:ind w:left="5040" w:hanging="360"/>
      </w:pPr>
      <w:rPr>
        <w:rFonts w:ascii="Symbol" w:hAnsi="Symbol" w:hint="default"/>
      </w:rPr>
    </w:lvl>
    <w:lvl w:ilvl="7" w:tplc="1952A22C">
      <w:start w:val="1"/>
      <w:numFmt w:val="bullet"/>
      <w:lvlText w:val="o"/>
      <w:lvlJc w:val="left"/>
      <w:pPr>
        <w:ind w:left="5760" w:hanging="360"/>
      </w:pPr>
      <w:rPr>
        <w:rFonts w:ascii="Courier New" w:hAnsi="Courier New" w:hint="default"/>
      </w:rPr>
    </w:lvl>
    <w:lvl w:ilvl="8" w:tplc="0234E2C4">
      <w:start w:val="1"/>
      <w:numFmt w:val="bullet"/>
      <w:lvlText w:val=""/>
      <w:lvlJc w:val="left"/>
      <w:pPr>
        <w:ind w:left="6480" w:hanging="360"/>
      </w:pPr>
      <w:rPr>
        <w:rFonts w:ascii="Wingdings" w:hAnsi="Wingdings" w:hint="default"/>
      </w:rPr>
    </w:lvl>
  </w:abstractNum>
  <w:abstractNum w:abstractNumId="24"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4EB537D1"/>
    <w:multiLevelType w:val="hybridMultilevel"/>
    <w:tmpl w:val="EDD8F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B8D7C6D"/>
    <w:multiLevelType w:val="hybridMultilevel"/>
    <w:tmpl w:val="857440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514734C"/>
    <w:multiLevelType w:val="hybridMultilevel"/>
    <w:tmpl w:val="E6166462"/>
    <w:lvl w:ilvl="0" w:tplc="A18628C2">
      <w:start w:val="1"/>
      <w:numFmt w:val="bullet"/>
      <w:lvlText w:val=""/>
      <w:lvlJc w:val="left"/>
      <w:pPr>
        <w:ind w:left="720" w:hanging="360"/>
      </w:pPr>
      <w:rPr>
        <w:rFonts w:ascii="Symbol" w:hAnsi="Symbol" w:hint="default"/>
      </w:rPr>
    </w:lvl>
    <w:lvl w:ilvl="1" w:tplc="17E4C3E2">
      <w:start w:val="1"/>
      <w:numFmt w:val="bullet"/>
      <w:lvlText w:val="o"/>
      <w:lvlJc w:val="left"/>
      <w:pPr>
        <w:ind w:left="1440" w:hanging="360"/>
      </w:pPr>
      <w:rPr>
        <w:rFonts w:ascii="Courier New" w:hAnsi="Courier New" w:hint="default"/>
      </w:rPr>
    </w:lvl>
    <w:lvl w:ilvl="2" w:tplc="62024358">
      <w:start w:val="1"/>
      <w:numFmt w:val="bullet"/>
      <w:lvlText w:val=""/>
      <w:lvlJc w:val="left"/>
      <w:pPr>
        <w:ind w:left="2160" w:hanging="360"/>
      </w:pPr>
      <w:rPr>
        <w:rFonts w:ascii="Wingdings" w:hAnsi="Wingdings" w:hint="default"/>
      </w:rPr>
    </w:lvl>
    <w:lvl w:ilvl="3" w:tplc="D2FA5D92">
      <w:start w:val="1"/>
      <w:numFmt w:val="bullet"/>
      <w:lvlText w:val=""/>
      <w:lvlJc w:val="left"/>
      <w:pPr>
        <w:ind w:left="2880" w:hanging="360"/>
      </w:pPr>
      <w:rPr>
        <w:rFonts w:ascii="Symbol" w:hAnsi="Symbol" w:hint="default"/>
      </w:rPr>
    </w:lvl>
    <w:lvl w:ilvl="4" w:tplc="35823C5C">
      <w:start w:val="1"/>
      <w:numFmt w:val="bullet"/>
      <w:lvlText w:val="o"/>
      <w:lvlJc w:val="left"/>
      <w:pPr>
        <w:ind w:left="3600" w:hanging="360"/>
      </w:pPr>
      <w:rPr>
        <w:rFonts w:ascii="Courier New" w:hAnsi="Courier New" w:hint="default"/>
      </w:rPr>
    </w:lvl>
    <w:lvl w:ilvl="5" w:tplc="DE701A38">
      <w:start w:val="1"/>
      <w:numFmt w:val="bullet"/>
      <w:lvlText w:val=""/>
      <w:lvlJc w:val="left"/>
      <w:pPr>
        <w:ind w:left="4320" w:hanging="360"/>
      </w:pPr>
      <w:rPr>
        <w:rFonts w:ascii="Wingdings" w:hAnsi="Wingdings" w:hint="default"/>
      </w:rPr>
    </w:lvl>
    <w:lvl w:ilvl="6" w:tplc="264445D6">
      <w:start w:val="1"/>
      <w:numFmt w:val="bullet"/>
      <w:lvlText w:val=""/>
      <w:lvlJc w:val="left"/>
      <w:pPr>
        <w:ind w:left="5040" w:hanging="360"/>
      </w:pPr>
      <w:rPr>
        <w:rFonts w:ascii="Symbol" w:hAnsi="Symbol" w:hint="default"/>
      </w:rPr>
    </w:lvl>
    <w:lvl w:ilvl="7" w:tplc="7106517C">
      <w:start w:val="1"/>
      <w:numFmt w:val="bullet"/>
      <w:lvlText w:val="o"/>
      <w:lvlJc w:val="left"/>
      <w:pPr>
        <w:ind w:left="5760" w:hanging="360"/>
      </w:pPr>
      <w:rPr>
        <w:rFonts w:ascii="Courier New" w:hAnsi="Courier New" w:hint="default"/>
      </w:rPr>
    </w:lvl>
    <w:lvl w:ilvl="8" w:tplc="85160F54">
      <w:start w:val="1"/>
      <w:numFmt w:val="bullet"/>
      <w:lvlText w:val=""/>
      <w:lvlJc w:val="left"/>
      <w:pPr>
        <w:ind w:left="6480" w:hanging="360"/>
      </w:pPr>
      <w:rPr>
        <w:rFonts w:ascii="Wingdings" w:hAnsi="Wingdings" w:hint="default"/>
      </w:rPr>
    </w:lvl>
  </w:abstractNum>
  <w:abstractNum w:abstractNumId="28"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1"/>
  </w:num>
  <w:num w:numId="2">
    <w:abstractNumId w:val="7"/>
  </w:num>
  <w:num w:numId="3">
    <w:abstractNumId w:val="14"/>
  </w:num>
  <w:num w:numId="4">
    <w:abstractNumId w:val="28"/>
  </w:num>
  <w:num w:numId="5">
    <w:abstractNumId w:val="10"/>
  </w:num>
  <w:num w:numId="6">
    <w:abstractNumId w:val="8"/>
  </w:num>
  <w:num w:numId="7">
    <w:abstractNumId w:val="24"/>
  </w:num>
  <w:num w:numId="8">
    <w:abstractNumId w:val="5"/>
  </w:num>
  <w:num w:numId="9">
    <w:abstractNumId w:val="29"/>
  </w:num>
  <w:num w:numId="10">
    <w:abstractNumId w:val="3"/>
  </w:num>
  <w:num w:numId="11">
    <w:abstractNumId w:val="11"/>
  </w:num>
  <w:num w:numId="12">
    <w:abstractNumId w:val="18"/>
  </w:num>
  <w:num w:numId="13">
    <w:abstractNumId w:val="6"/>
  </w:num>
  <w:num w:numId="14">
    <w:abstractNumId w:val="25"/>
  </w:num>
  <w:num w:numId="15">
    <w:abstractNumId w:val="12"/>
  </w:num>
  <w:num w:numId="16">
    <w:abstractNumId w:val="26"/>
  </w:num>
  <w:num w:numId="17">
    <w:abstractNumId w:val="9"/>
  </w:num>
  <w:num w:numId="18">
    <w:abstractNumId w:val="22"/>
  </w:num>
  <w:num w:numId="19">
    <w:abstractNumId w:val="23"/>
  </w:num>
  <w:num w:numId="20">
    <w:abstractNumId w:val="13"/>
  </w:num>
  <w:num w:numId="21">
    <w:abstractNumId w:val="27"/>
  </w:num>
  <w:num w:numId="22">
    <w:abstractNumId w:val="17"/>
  </w:num>
  <w:num w:numId="23">
    <w:abstractNumId w:val="16"/>
  </w:num>
  <w:num w:numId="24">
    <w:abstractNumId w:val="15"/>
  </w:num>
  <w:num w:numId="25">
    <w:abstractNumId w:val="2"/>
  </w:num>
  <w:num w:numId="26">
    <w:abstractNumId w:val="1"/>
  </w:num>
  <w:num w:numId="27">
    <w:abstractNumId w:val="20"/>
  </w:num>
  <w:num w:numId="28">
    <w:abstractNumId w:val="0"/>
  </w:num>
  <w:num w:numId="29">
    <w:abstractNumId w:val="1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210B9"/>
    <w:rsid w:val="0004332B"/>
    <w:rsid w:val="00057DB8"/>
    <w:rsid w:val="0006151A"/>
    <w:rsid w:val="000A0D60"/>
    <w:rsid w:val="000A2254"/>
    <w:rsid w:val="000A7C12"/>
    <w:rsid w:val="000D359C"/>
    <w:rsid w:val="000E38F7"/>
    <w:rsid w:val="000F2E51"/>
    <w:rsid w:val="000F7D31"/>
    <w:rsid w:val="001038CE"/>
    <w:rsid w:val="00131976"/>
    <w:rsid w:val="00142373"/>
    <w:rsid w:val="00154395"/>
    <w:rsid w:val="0016019B"/>
    <w:rsid w:val="0018409E"/>
    <w:rsid w:val="00193226"/>
    <w:rsid w:val="001A7E3C"/>
    <w:rsid w:val="001B309B"/>
    <w:rsid w:val="001E09AC"/>
    <w:rsid w:val="001E6E7D"/>
    <w:rsid w:val="002060CE"/>
    <w:rsid w:val="00206412"/>
    <w:rsid w:val="0020682E"/>
    <w:rsid w:val="00255E8D"/>
    <w:rsid w:val="00292B80"/>
    <w:rsid w:val="00295337"/>
    <w:rsid w:val="00296056"/>
    <w:rsid w:val="002A7765"/>
    <w:rsid w:val="002C5AE4"/>
    <w:rsid w:val="00300B9A"/>
    <w:rsid w:val="00303D90"/>
    <w:rsid w:val="00315876"/>
    <w:rsid w:val="00344E84"/>
    <w:rsid w:val="003555B2"/>
    <w:rsid w:val="003567D6"/>
    <w:rsid w:val="00366E93"/>
    <w:rsid w:val="00374F35"/>
    <w:rsid w:val="003859DC"/>
    <w:rsid w:val="0039012A"/>
    <w:rsid w:val="00390484"/>
    <w:rsid w:val="00392088"/>
    <w:rsid w:val="003A3A6F"/>
    <w:rsid w:val="003A440E"/>
    <w:rsid w:val="003D2C20"/>
    <w:rsid w:val="003D30F0"/>
    <w:rsid w:val="003D3A8A"/>
    <w:rsid w:val="003D757A"/>
    <w:rsid w:val="0043538F"/>
    <w:rsid w:val="0046106A"/>
    <w:rsid w:val="00463E0A"/>
    <w:rsid w:val="004815DA"/>
    <w:rsid w:val="00491BC7"/>
    <w:rsid w:val="004A7D31"/>
    <w:rsid w:val="004C14C5"/>
    <w:rsid w:val="00503FE8"/>
    <w:rsid w:val="00533898"/>
    <w:rsid w:val="00552838"/>
    <w:rsid w:val="00592422"/>
    <w:rsid w:val="005B2222"/>
    <w:rsid w:val="005B6CAB"/>
    <w:rsid w:val="005D5BC9"/>
    <w:rsid w:val="005E0325"/>
    <w:rsid w:val="005E48B5"/>
    <w:rsid w:val="005F6967"/>
    <w:rsid w:val="00627C5C"/>
    <w:rsid w:val="00673610"/>
    <w:rsid w:val="00691A7B"/>
    <w:rsid w:val="006976F8"/>
    <w:rsid w:val="006C3E5F"/>
    <w:rsid w:val="006F3506"/>
    <w:rsid w:val="00702300"/>
    <w:rsid w:val="00721E68"/>
    <w:rsid w:val="00734A1E"/>
    <w:rsid w:val="00736CBD"/>
    <w:rsid w:val="00755AC3"/>
    <w:rsid w:val="007C7466"/>
    <w:rsid w:val="007D7F6E"/>
    <w:rsid w:val="00811F7A"/>
    <w:rsid w:val="00815DF2"/>
    <w:rsid w:val="008736E7"/>
    <w:rsid w:val="008A3ED3"/>
    <w:rsid w:val="008C0935"/>
    <w:rsid w:val="008D7400"/>
    <w:rsid w:val="008E0D18"/>
    <w:rsid w:val="008E542B"/>
    <w:rsid w:val="009355A5"/>
    <w:rsid w:val="00956672"/>
    <w:rsid w:val="00966849"/>
    <w:rsid w:val="009964AC"/>
    <w:rsid w:val="009A2772"/>
    <w:rsid w:val="009A7AA5"/>
    <w:rsid w:val="009B3BCC"/>
    <w:rsid w:val="009B7663"/>
    <w:rsid w:val="009D3393"/>
    <w:rsid w:val="00A01C56"/>
    <w:rsid w:val="00A1654A"/>
    <w:rsid w:val="00A2679A"/>
    <w:rsid w:val="00A32808"/>
    <w:rsid w:val="00AC124A"/>
    <w:rsid w:val="00AE522F"/>
    <w:rsid w:val="00AE526A"/>
    <w:rsid w:val="00AE6486"/>
    <w:rsid w:val="00B12DBB"/>
    <w:rsid w:val="00B20FB7"/>
    <w:rsid w:val="00B235F0"/>
    <w:rsid w:val="00B26667"/>
    <w:rsid w:val="00B31CB9"/>
    <w:rsid w:val="00B33FAF"/>
    <w:rsid w:val="00B658F0"/>
    <w:rsid w:val="00B85502"/>
    <w:rsid w:val="00BA6B41"/>
    <w:rsid w:val="00BC6FC0"/>
    <w:rsid w:val="00BD2231"/>
    <w:rsid w:val="00BD4B51"/>
    <w:rsid w:val="00BE1E04"/>
    <w:rsid w:val="00C0412D"/>
    <w:rsid w:val="00C12FD7"/>
    <w:rsid w:val="00C24D82"/>
    <w:rsid w:val="00C623BC"/>
    <w:rsid w:val="00C64605"/>
    <w:rsid w:val="00C71C6A"/>
    <w:rsid w:val="00C817D7"/>
    <w:rsid w:val="00C87837"/>
    <w:rsid w:val="00CC0B94"/>
    <w:rsid w:val="00CD17F6"/>
    <w:rsid w:val="00D24E75"/>
    <w:rsid w:val="00D43ECA"/>
    <w:rsid w:val="00D45F36"/>
    <w:rsid w:val="00D615E8"/>
    <w:rsid w:val="00D71405"/>
    <w:rsid w:val="00D9304C"/>
    <w:rsid w:val="00D95AFE"/>
    <w:rsid w:val="00DA22BF"/>
    <w:rsid w:val="00DD6B39"/>
    <w:rsid w:val="00DF4100"/>
    <w:rsid w:val="00E1261B"/>
    <w:rsid w:val="00E23CC7"/>
    <w:rsid w:val="00E8144C"/>
    <w:rsid w:val="00EB334D"/>
    <w:rsid w:val="00ED4605"/>
    <w:rsid w:val="00EE4D90"/>
    <w:rsid w:val="00EF5550"/>
    <w:rsid w:val="00F06D30"/>
    <w:rsid w:val="00F23EF2"/>
    <w:rsid w:val="00F4120C"/>
    <w:rsid w:val="00F81F3F"/>
    <w:rsid w:val="00F87486"/>
    <w:rsid w:val="00F92A09"/>
    <w:rsid w:val="00FA2A65"/>
    <w:rsid w:val="00FA379B"/>
    <w:rsid w:val="00FA78E7"/>
    <w:rsid w:val="00FC438A"/>
    <w:rsid w:val="00FD2AC7"/>
    <w:rsid w:val="00FF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E873A"/>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Hyperlink">
    <w:name w:val="Hyperlink"/>
    <w:uiPriority w:val="99"/>
    <w:unhideWhenUsed/>
    <w:rsid w:val="00E12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E75B-61C9-4DE2-93BE-A8A47331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4172</Words>
  <Characters>22946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18</cp:revision>
  <cp:lastPrinted>2019-01-15T14:05:00Z</cp:lastPrinted>
  <dcterms:created xsi:type="dcterms:W3CDTF">2019-01-30T14:20:00Z</dcterms:created>
  <dcterms:modified xsi:type="dcterms:W3CDTF">2019-02-14T14:34:00Z</dcterms:modified>
</cp:coreProperties>
</file>