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844" w:rsidRDefault="009B0844" w:rsidP="009B0844">
      <w:pPr>
        <w:pStyle w:val="Heading1"/>
        <w:rPr>
          <w:lang w:val="en-US"/>
        </w:rPr>
      </w:pPr>
      <w:r>
        <w:rPr>
          <w:lang w:val="en-US"/>
        </w:rPr>
        <w:t xml:space="preserve">Notes from the EDF ENGO meeting </w:t>
      </w:r>
    </w:p>
    <w:p w:rsidR="009B0844" w:rsidRDefault="009B0844" w:rsidP="009B0844">
      <w:pPr>
        <w:pStyle w:val="Heading1"/>
        <w:rPr>
          <w:lang w:val="en-US"/>
        </w:rPr>
      </w:pPr>
      <w:r>
        <w:rPr>
          <w:lang w:val="en-US"/>
        </w:rPr>
        <w:t>Thursday 11t</w:t>
      </w:r>
      <w:r w:rsidR="00827056">
        <w:rPr>
          <w:lang w:val="en-US"/>
        </w:rPr>
        <w:t>h</w:t>
      </w:r>
      <w:r>
        <w:rPr>
          <w:lang w:val="en-US"/>
        </w:rPr>
        <w:t xml:space="preserve"> October 2019</w:t>
      </w:r>
    </w:p>
    <w:p w:rsidR="009B0844" w:rsidRDefault="009B0844">
      <w:pPr>
        <w:rPr>
          <w:lang w:val="en-US"/>
        </w:rPr>
      </w:pPr>
    </w:p>
    <w:p w:rsidR="009B0844" w:rsidRDefault="009B0844" w:rsidP="009B0844">
      <w:pPr>
        <w:pStyle w:val="Heading1"/>
        <w:rPr>
          <w:lang w:val="en-US"/>
        </w:rPr>
      </w:pPr>
      <w:r>
        <w:rPr>
          <w:lang w:val="en-US"/>
        </w:rPr>
        <w:t>Attending</w:t>
      </w:r>
    </w:p>
    <w:p w:rsidR="009B0844" w:rsidRDefault="009B0844">
      <w:pPr>
        <w:rPr>
          <w:lang w:val="en-US"/>
        </w:rPr>
      </w:pPr>
      <w:r>
        <w:rPr>
          <w:lang w:val="en-US"/>
        </w:rPr>
        <w:t>Catherine Lucia, Loredana, Andre, Haydn EDF</w:t>
      </w:r>
    </w:p>
    <w:p w:rsidR="009B0844" w:rsidRDefault="009B0844">
      <w:pPr>
        <w:rPr>
          <w:lang w:val="en-US"/>
        </w:rPr>
      </w:pPr>
      <w:r>
        <w:rPr>
          <w:lang w:val="en-US"/>
        </w:rPr>
        <w:t xml:space="preserve">Milan, </w:t>
      </w:r>
      <w:proofErr w:type="spellStart"/>
      <w:r>
        <w:rPr>
          <w:lang w:val="en-US"/>
        </w:rPr>
        <w:t>Inclsion</w:t>
      </w:r>
      <w:proofErr w:type="spellEnd"/>
      <w:r>
        <w:rPr>
          <w:lang w:val="en-US"/>
        </w:rPr>
        <w:t xml:space="preserve"> Europe</w:t>
      </w:r>
    </w:p>
    <w:p w:rsidR="009B0844" w:rsidRDefault="009B0844">
      <w:pPr>
        <w:rPr>
          <w:lang w:val="en-US"/>
        </w:rPr>
      </w:pPr>
      <w:r>
        <w:rPr>
          <w:lang w:val="en-US"/>
        </w:rPr>
        <w:t>Marie, Mental Health Europe</w:t>
      </w:r>
    </w:p>
    <w:p w:rsidR="009B0844" w:rsidRDefault="00FA69A1">
      <w:pPr>
        <w:rPr>
          <w:lang w:val="en-US"/>
        </w:rPr>
      </w:pPr>
      <w:r>
        <w:rPr>
          <w:lang w:val="en-US"/>
        </w:rPr>
        <w:t>Anto</w:t>
      </w:r>
      <w:r w:rsidR="00C74034">
        <w:rPr>
          <w:lang w:val="en-US"/>
        </w:rPr>
        <w:t>i</w:t>
      </w:r>
      <w:r>
        <w:rPr>
          <w:lang w:val="en-US"/>
        </w:rPr>
        <w:t>ne, EBU</w:t>
      </w:r>
    </w:p>
    <w:p w:rsidR="00FA69A1" w:rsidRDefault="00FA69A1">
      <w:pPr>
        <w:rPr>
          <w:lang w:val="en-US"/>
        </w:rPr>
      </w:pPr>
      <w:r>
        <w:rPr>
          <w:lang w:val="en-US"/>
        </w:rPr>
        <w:t>Irene, COFACE families Europe</w:t>
      </w:r>
    </w:p>
    <w:p w:rsidR="00FA69A1" w:rsidRDefault="00FA69A1">
      <w:pPr>
        <w:rPr>
          <w:lang w:val="en-US"/>
        </w:rPr>
      </w:pPr>
      <w:proofErr w:type="spellStart"/>
      <w:r>
        <w:rPr>
          <w:lang w:val="en-US"/>
        </w:rPr>
        <w:t>Katje</w:t>
      </w:r>
      <w:proofErr w:type="spellEnd"/>
      <w:r>
        <w:rPr>
          <w:lang w:val="en-US"/>
        </w:rPr>
        <w:t>, Martina and Mark, EUD</w:t>
      </w:r>
    </w:p>
    <w:p w:rsidR="00C74034" w:rsidRDefault="00C74034">
      <w:pPr>
        <w:rPr>
          <w:lang w:val="en-US"/>
        </w:rPr>
      </w:pPr>
      <w:proofErr w:type="spellStart"/>
      <w:r>
        <w:rPr>
          <w:lang w:val="en-US"/>
        </w:rPr>
        <w:t>Aurélie</w:t>
      </w:r>
      <w:proofErr w:type="spellEnd"/>
      <w:r>
        <w:rPr>
          <w:lang w:val="en-US"/>
        </w:rPr>
        <w:t xml:space="preserve"> Autism-Europe</w:t>
      </w:r>
    </w:p>
    <w:p w:rsidR="009B0844" w:rsidRPr="00FA69A1" w:rsidRDefault="009B0844">
      <w:pPr>
        <w:rPr>
          <w:b/>
          <w:lang w:val="en-US"/>
        </w:rPr>
      </w:pPr>
      <w:r w:rsidRPr="00FA69A1">
        <w:rPr>
          <w:b/>
          <w:lang w:val="en-US"/>
        </w:rPr>
        <w:t>Via GOTOMEETING</w:t>
      </w:r>
    </w:p>
    <w:p w:rsidR="00FA69A1" w:rsidRPr="00FA69A1" w:rsidRDefault="00FA69A1">
      <w:pPr>
        <w:rPr>
          <w:lang w:val="fr-BE"/>
        </w:rPr>
      </w:pPr>
      <w:r w:rsidRPr="00FA69A1">
        <w:rPr>
          <w:lang w:val="fr-BE"/>
        </w:rPr>
        <w:t>Jean Luc DPI</w:t>
      </w:r>
    </w:p>
    <w:p w:rsidR="00FA69A1" w:rsidRPr="00FA69A1" w:rsidRDefault="00FA69A1">
      <w:pPr>
        <w:rPr>
          <w:lang w:val="fr-BE"/>
        </w:rPr>
      </w:pPr>
      <w:r w:rsidRPr="00FA69A1">
        <w:rPr>
          <w:lang w:val="fr-BE"/>
        </w:rPr>
        <w:t>Owen, Alzheimer Europe</w:t>
      </w:r>
    </w:p>
    <w:p w:rsidR="00FA69A1" w:rsidRPr="00FA69A1" w:rsidRDefault="00FA69A1">
      <w:pPr>
        <w:rPr>
          <w:lang w:val="fr-BE"/>
        </w:rPr>
      </w:pPr>
      <w:r>
        <w:rPr>
          <w:lang w:val="fr-BE"/>
        </w:rPr>
        <w:t>Gabriella ENUSP</w:t>
      </w:r>
    </w:p>
    <w:p w:rsidR="009B0844" w:rsidRPr="00FA69A1" w:rsidRDefault="009B0844">
      <w:pPr>
        <w:rPr>
          <w:lang w:val="fr-BE"/>
        </w:rPr>
      </w:pPr>
    </w:p>
    <w:p w:rsidR="009B0844" w:rsidRDefault="009B0844" w:rsidP="009B0844">
      <w:pPr>
        <w:pStyle w:val="Heading1"/>
        <w:rPr>
          <w:lang w:val="en-US"/>
        </w:rPr>
      </w:pPr>
      <w:r>
        <w:rPr>
          <w:lang w:val="en-US"/>
        </w:rPr>
        <w:t xml:space="preserve">Agenda: </w:t>
      </w:r>
    </w:p>
    <w:p w:rsidR="009B0844" w:rsidRDefault="009B0844" w:rsidP="009B0844">
      <w:pPr>
        <w:numPr>
          <w:ilvl w:val="0"/>
          <w:numId w:val="8"/>
        </w:numPr>
        <w:shd w:val="clear" w:color="auto" w:fill="FFFFFF"/>
        <w:spacing w:after="240" w:line="240" w:lineRule="auto"/>
        <w:ind w:left="180"/>
        <w:rPr>
          <w:rFonts w:ascii="Arial" w:hAnsi="Arial" w:cs="Arial"/>
          <w:sz w:val="24"/>
          <w:szCs w:val="24"/>
          <w:lang w:val="en" w:eastAsia="fr-BE"/>
        </w:rPr>
      </w:pPr>
      <w:r>
        <w:rPr>
          <w:rFonts w:ascii="Arial" w:hAnsi="Arial" w:cs="Arial"/>
          <w:sz w:val="24"/>
          <w:szCs w:val="24"/>
          <w:lang w:val="en" w:eastAsia="fr-BE"/>
        </w:rPr>
        <w:t>Updates from EDF and members</w:t>
      </w:r>
    </w:p>
    <w:p w:rsidR="009B0844" w:rsidRDefault="009B0844" w:rsidP="009B0844">
      <w:pPr>
        <w:numPr>
          <w:ilvl w:val="0"/>
          <w:numId w:val="8"/>
        </w:numPr>
        <w:shd w:val="clear" w:color="auto" w:fill="FFFFFF"/>
        <w:spacing w:after="240" w:line="240" w:lineRule="auto"/>
        <w:ind w:left="180"/>
        <w:rPr>
          <w:rFonts w:ascii="Arial" w:hAnsi="Arial" w:cs="Arial"/>
          <w:sz w:val="24"/>
          <w:szCs w:val="24"/>
          <w:lang w:val="en" w:eastAsia="fr-BE"/>
        </w:rPr>
      </w:pPr>
      <w:r>
        <w:rPr>
          <w:rFonts w:ascii="Arial" w:hAnsi="Arial" w:cs="Arial"/>
          <w:sz w:val="24"/>
          <w:szCs w:val="24"/>
          <w:lang w:val="en" w:eastAsia="fr-BE"/>
        </w:rPr>
        <w:t xml:space="preserve">EU budget, including Cohesion Policy, external actions and </w:t>
      </w:r>
    </w:p>
    <w:p w:rsidR="009B0844" w:rsidRDefault="009B0844" w:rsidP="009B0844">
      <w:pPr>
        <w:numPr>
          <w:ilvl w:val="0"/>
          <w:numId w:val="8"/>
        </w:numPr>
        <w:shd w:val="clear" w:color="auto" w:fill="FFFFFF"/>
        <w:spacing w:after="240" w:line="240" w:lineRule="auto"/>
        <w:ind w:left="180"/>
        <w:rPr>
          <w:rFonts w:ascii="Arial" w:hAnsi="Arial" w:cs="Arial"/>
          <w:sz w:val="24"/>
          <w:szCs w:val="24"/>
          <w:lang w:val="en" w:eastAsia="fr-BE"/>
        </w:rPr>
      </w:pPr>
      <w:r>
        <w:rPr>
          <w:rFonts w:ascii="Arial" w:hAnsi="Arial" w:cs="Arial"/>
          <w:sz w:val="24"/>
          <w:szCs w:val="24"/>
          <w:lang w:val="en" w:eastAsia="fr-BE"/>
        </w:rPr>
        <w:t>EU elections</w:t>
      </w:r>
    </w:p>
    <w:p w:rsidR="009B0844" w:rsidRDefault="009B0844" w:rsidP="009B0844">
      <w:pPr>
        <w:numPr>
          <w:ilvl w:val="0"/>
          <w:numId w:val="8"/>
        </w:numPr>
        <w:shd w:val="clear" w:color="auto" w:fill="FFFFFF"/>
        <w:spacing w:after="240" w:line="240" w:lineRule="auto"/>
        <w:ind w:left="180"/>
        <w:rPr>
          <w:rFonts w:ascii="Arial" w:hAnsi="Arial" w:cs="Arial"/>
          <w:sz w:val="24"/>
          <w:szCs w:val="24"/>
          <w:lang w:val="en" w:eastAsia="fr-BE"/>
        </w:rPr>
      </w:pPr>
      <w:r>
        <w:rPr>
          <w:rFonts w:ascii="Arial" w:hAnsi="Arial" w:cs="Arial"/>
          <w:sz w:val="24"/>
          <w:szCs w:val="24"/>
          <w:lang w:val="en" w:eastAsia="fr-BE"/>
        </w:rPr>
        <w:t>EC online consultation on European Disability Strategy</w:t>
      </w:r>
    </w:p>
    <w:p w:rsidR="009B0844" w:rsidRDefault="009B0844" w:rsidP="009B0844">
      <w:pPr>
        <w:shd w:val="clear" w:color="auto" w:fill="FFFFFF"/>
        <w:spacing w:after="240"/>
        <w:ind w:left="180"/>
        <w:rPr>
          <w:rFonts w:ascii="Arial" w:hAnsi="Arial" w:cs="Arial"/>
          <w:sz w:val="24"/>
          <w:szCs w:val="24"/>
          <w:lang w:val="en" w:eastAsia="fr-BE"/>
        </w:rPr>
      </w:pPr>
      <w:r>
        <w:rPr>
          <w:rFonts w:ascii="Arial" w:hAnsi="Arial" w:cs="Arial"/>
          <w:sz w:val="24"/>
          <w:szCs w:val="24"/>
          <w:lang w:val="en" w:eastAsia="fr-BE"/>
        </w:rPr>
        <w:t>12-1/ ERASMUS+</w:t>
      </w:r>
    </w:p>
    <w:p w:rsidR="009B0844" w:rsidRPr="009B0844" w:rsidRDefault="009B0844" w:rsidP="009B0844">
      <w:pPr>
        <w:pStyle w:val="Heading1"/>
        <w:rPr>
          <w:color w:val="auto"/>
          <w:sz w:val="24"/>
          <w:szCs w:val="24"/>
          <w:lang w:val="en" w:eastAsia="fr-BE"/>
        </w:rPr>
      </w:pPr>
      <w:r>
        <w:rPr>
          <w:lang w:val="en" w:eastAsia="fr-BE"/>
        </w:rPr>
        <w:t>Next meetings are all listed on the members area</w:t>
      </w:r>
    </w:p>
    <w:p w:rsidR="009B0844" w:rsidRDefault="009B0844" w:rsidP="009B0844">
      <w:pPr>
        <w:shd w:val="clear" w:color="auto" w:fill="FFFFFF"/>
        <w:spacing w:after="240"/>
        <w:rPr>
          <w:rFonts w:ascii="Arial" w:hAnsi="Arial" w:cs="Arial"/>
          <w:sz w:val="24"/>
          <w:szCs w:val="24"/>
          <w:lang w:val="en" w:eastAsia="fr-BE"/>
        </w:rPr>
      </w:pPr>
      <w:r>
        <w:rPr>
          <w:rFonts w:ascii="Arial" w:hAnsi="Arial" w:cs="Arial"/>
          <w:sz w:val="24"/>
          <w:szCs w:val="24"/>
          <w:lang w:val="en" w:eastAsia="fr-BE"/>
        </w:rPr>
        <w:t xml:space="preserve">In 2019 the meetings will be held on </w:t>
      </w:r>
      <w:r w:rsidR="00FA69A1">
        <w:rPr>
          <w:rFonts w:ascii="Arial" w:hAnsi="Arial" w:cs="Arial"/>
          <w:sz w:val="24"/>
          <w:szCs w:val="24"/>
          <w:lang w:val="en" w:eastAsia="fr-BE"/>
        </w:rPr>
        <w:t>Thursday</w:t>
      </w:r>
      <w:r>
        <w:rPr>
          <w:rFonts w:ascii="Arial" w:hAnsi="Arial" w:cs="Arial"/>
          <w:sz w:val="24"/>
          <w:szCs w:val="24"/>
          <w:lang w:val="en" w:eastAsia="fr-BE"/>
        </w:rPr>
        <w:t xml:space="preserve"> afternoon from 2 to 4 pm as in previous years. The dates </w:t>
      </w:r>
      <w:r w:rsidR="00FA69A1">
        <w:rPr>
          <w:rFonts w:ascii="Arial" w:hAnsi="Arial" w:cs="Arial"/>
          <w:sz w:val="24"/>
          <w:szCs w:val="24"/>
          <w:lang w:val="en" w:eastAsia="fr-BE"/>
        </w:rPr>
        <w:t xml:space="preserve">for 2019 </w:t>
      </w:r>
      <w:r>
        <w:rPr>
          <w:rFonts w:ascii="Arial" w:hAnsi="Arial" w:cs="Arial"/>
          <w:sz w:val="24"/>
          <w:szCs w:val="24"/>
          <w:lang w:val="en" w:eastAsia="fr-BE"/>
        </w:rPr>
        <w:t>are as follow</w:t>
      </w:r>
      <w:r w:rsidR="00FA69A1">
        <w:rPr>
          <w:rFonts w:ascii="Arial" w:hAnsi="Arial" w:cs="Arial"/>
          <w:sz w:val="24"/>
          <w:szCs w:val="24"/>
          <w:lang w:val="en" w:eastAsia="fr-BE"/>
        </w:rPr>
        <w:t>s</w:t>
      </w:r>
      <w:r>
        <w:rPr>
          <w:rFonts w:ascii="Arial" w:hAnsi="Arial" w:cs="Arial"/>
          <w:sz w:val="24"/>
          <w:szCs w:val="24"/>
          <w:lang w:val="en" w:eastAsia="fr-BE"/>
        </w:rPr>
        <w:t>:</w:t>
      </w:r>
    </w:p>
    <w:p w:rsidR="009B0844" w:rsidRDefault="009B0844" w:rsidP="009B0844">
      <w:pPr>
        <w:numPr>
          <w:ilvl w:val="0"/>
          <w:numId w:val="9"/>
        </w:numPr>
        <w:shd w:val="clear" w:color="auto" w:fill="FFFFFF"/>
        <w:spacing w:after="240" w:line="240" w:lineRule="auto"/>
        <w:ind w:left="0"/>
        <w:rPr>
          <w:rFonts w:ascii="Arial" w:hAnsi="Arial" w:cs="Arial"/>
          <w:sz w:val="24"/>
          <w:szCs w:val="24"/>
          <w:lang w:val="en" w:eastAsia="fr-BE"/>
        </w:rPr>
      </w:pPr>
      <w:r>
        <w:rPr>
          <w:rFonts w:ascii="Arial" w:hAnsi="Arial" w:cs="Arial"/>
          <w:sz w:val="24"/>
          <w:szCs w:val="24"/>
          <w:lang w:val="en" w:eastAsia="fr-BE"/>
        </w:rPr>
        <w:t>24 January</w:t>
      </w:r>
    </w:p>
    <w:p w:rsidR="009B0844" w:rsidRDefault="009B0844" w:rsidP="009B0844">
      <w:pPr>
        <w:numPr>
          <w:ilvl w:val="0"/>
          <w:numId w:val="9"/>
        </w:numPr>
        <w:shd w:val="clear" w:color="auto" w:fill="FFFFFF"/>
        <w:spacing w:after="240" w:line="240" w:lineRule="auto"/>
        <w:ind w:left="0"/>
        <w:rPr>
          <w:rFonts w:ascii="Arial" w:hAnsi="Arial" w:cs="Arial"/>
          <w:sz w:val="24"/>
          <w:szCs w:val="24"/>
          <w:lang w:val="en" w:eastAsia="fr-BE"/>
        </w:rPr>
      </w:pPr>
      <w:r>
        <w:rPr>
          <w:rFonts w:ascii="Arial" w:hAnsi="Arial" w:cs="Arial"/>
          <w:sz w:val="24"/>
          <w:szCs w:val="24"/>
          <w:lang w:val="en" w:eastAsia="fr-BE"/>
        </w:rPr>
        <w:t>6 June</w:t>
      </w:r>
    </w:p>
    <w:p w:rsidR="009B0844" w:rsidRDefault="009B0844" w:rsidP="009B0844">
      <w:pPr>
        <w:numPr>
          <w:ilvl w:val="0"/>
          <w:numId w:val="9"/>
        </w:numPr>
        <w:shd w:val="clear" w:color="auto" w:fill="FFFFFF"/>
        <w:spacing w:after="240" w:line="240" w:lineRule="auto"/>
        <w:ind w:left="0"/>
        <w:rPr>
          <w:rFonts w:ascii="Arial" w:hAnsi="Arial" w:cs="Arial"/>
          <w:sz w:val="24"/>
          <w:szCs w:val="24"/>
          <w:lang w:val="en" w:eastAsia="fr-BE"/>
        </w:rPr>
      </w:pPr>
      <w:r>
        <w:rPr>
          <w:rFonts w:ascii="Arial" w:hAnsi="Arial" w:cs="Arial"/>
          <w:sz w:val="24"/>
          <w:szCs w:val="24"/>
          <w:lang w:val="en" w:eastAsia="fr-BE"/>
        </w:rPr>
        <w:t>10 October.</w:t>
      </w:r>
    </w:p>
    <w:p w:rsidR="009B0844" w:rsidRDefault="009B0844" w:rsidP="009B0844">
      <w:pPr>
        <w:rPr>
          <w:rFonts w:ascii="Calibri" w:hAnsi="Calibri" w:cs="Calibri"/>
          <w:lang w:val="fr-BE"/>
        </w:rPr>
      </w:pPr>
    </w:p>
    <w:p w:rsidR="009B0844" w:rsidRDefault="009B0844">
      <w:pPr>
        <w:rPr>
          <w:lang w:val="en-US"/>
        </w:rPr>
      </w:pPr>
    </w:p>
    <w:p w:rsidR="006D12A3" w:rsidRDefault="00D5563B" w:rsidP="00FA69A1">
      <w:pPr>
        <w:pStyle w:val="Heading1"/>
        <w:rPr>
          <w:lang w:val="en-US"/>
        </w:rPr>
      </w:pPr>
      <w:r>
        <w:rPr>
          <w:lang w:val="en-US"/>
        </w:rPr>
        <w:t>Updates</w:t>
      </w:r>
      <w:r w:rsidR="00FA69A1">
        <w:rPr>
          <w:lang w:val="en-US"/>
        </w:rPr>
        <w:t xml:space="preserve"> from EDF and members </w:t>
      </w:r>
    </w:p>
    <w:p w:rsidR="00FA69A1" w:rsidRDefault="00FA69A1">
      <w:pPr>
        <w:rPr>
          <w:lang w:val="en-US"/>
        </w:rPr>
      </w:pPr>
    </w:p>
    <w:p w:rsidR="00FA69A1" w:rsidRDefault="00FA69A1">
      <w:pPr>
        <w:rPr>
          <w:lang w:val="en-US"/>
        </w:rPr>
      </w:pPr>
      <w:r>
        <w:rPr>
          <w:lang w:val="en-US"/>
        </w:rPr>
        <w:t xml:space="preserve">EDF: </w:t>
      </w:r>
    </w:p>
    <w:p w:rsidR="00FA69A1" w:rsidRPr="00FA69A1" w:rsidRDefault="00FA69A1" w:rsidP="00FA69A1">
      <w:pPr>
        <w:pStyle w:val="ListParagraph"/>
        <w:numPr>
          <w:ilvl w:val="0"/>
          <w:numId w:val="10"/>
        </w:numPr>
        <w:rPr>
          <w:lang w:val="en-US"/>
        </w:rPr>
      </w:pPr>
      <w:r w:rsidRPr="00FA69A1">
        <w:rPr>
          <w:lang w:val="en-US"/>
        </w:rPr>
        <w:t xml:space="preserve">EAA- working on certain countries in the council with EDF members, Austrian presidency will </w:t>
      </w:r>
      <w:r>
        <w:rPr>
          <w:lang w:val="en-US"/>
        </w:rPr>
        <w:t>a</w:t>
      </w:r>
      <w:r w:rsidRPr="00FA69A1">
        <w:rPr>
          <w:lang w:val="en-US"/>
        </w:rPr>
        <w:t xml:space="preserve">ttend the November Board. Key challenges in the negotiation- Public procurement, Emergency services and built environment. </w:t>
      </w:r>
    </w:p>
    <w:p w:rsidR="00FA69A1" w:rsidRDefault="00FA69A1" w:rsidP="00FA69A1">
      <w:pPr>
        <w:pStyle w:val="ListParagraph"/>
        <w:numPr>
          <w:ilvl w:val="0"/>
          <w:numId w:val="10"/>
        </w:numPr>
        <w:rPr>
          <w:lang w:val="en-US"/>
        </w:rPr>
      </w:pPr>
      <w:r w:rsidRPr="00FA69A1">
        <w:rPr>
          <w:lang w:val="en-US"/>
        </w:rPr>
        <w:t>Withdraw Oviedo- together with members</w:t>
      </w:r>
    </w:p>
    <w:p w:rsidR="00FA69A1" w:rsidRDefault="00FA69A1" w:rsidP="00FA69A1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EU Elections- meeting now with political parties and Parliament on accessibility, launching public campaign a Bard in November</w:t>
      </w:r>
    </w:p>
    <w:p w:rsidR="00FA69A1" w:rsidRDefault="00FA69A1" w:rsidP="00FA69A1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November Board- conference on Artificial intelligence, Conference on European statistics</w:t>
      </w:r>
    </w:p>
    <w:p w:rsidR="00FA69A1" w:rsidRPr="00FA69A1" w:rsidRDefault="00FA69A1" w:rsidP="00FA69A1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Comprehensive work on EU budget- </w:t>
      </w:r>
    </w:p>
    <w:p w:rsidR="00D5563B" w:rsidRDefault="00D5563B">
      <w:pPr>
        <w:rPr>
          <w:lang w:val="en-US"/>
        </w:rPr>
      </w:pPr>
    </w:p>
    <w:p w:rsidR="00D5563B" w:rsidRDefault="00D5563B">
      <w:pPr>
        <w:rPr>
          <w:lang w:val="en-US"/>
        </w:rPr>
      </w:pPr>
      <w:r>
        <w:rPr>
          <w:lang w:val="en-US"/>
        </w:rPr>
        <w:t>EBU</w:t>
      </w:r>
    </w:p>
    <w:p w:rsidR="00D5563B" w:rsidRDefault="00D5563B" w:rsidP="00D5563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EAA- backing EP position</w:t>
      </w:r>
    </w:p>
    <w:p w:rsidR="00FA69A1" w:rsidRDefault="00D5563B" w:rsidP="00D5563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EE- working on EBU manifesto but will also support </w:t>
      </w:r>
      <w:r w:rsidR="00FA69A1">
        <w:rPr>
          <w:lang w:val="en-US"/>
        </w:rPr>
        <w:t>EF campaign concerning accessibility</w:t>
      </w:r>
    </w:p>
    <w:p w:rsidR="00D5563B" w:rsidRPr="00D5563B" w:rsidRDefault="00786051" w:rsidP="00D5563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Can</w:t>
      </w:r>
      <w:r w:rsidR="00FA69A1">
        <w:rPr>
          <w:lang w:val="en-US"/>
        </w:rPr>
        <w:t xml:space="preserve">to be engaged with review of European Disability strategy </w:t>
      </w:r>
    </w:p>
    <w:p w:rsidR="00D5563B" w:rsidRDefault="00D5563B">
      <w:pPr>
        <w:rPr>
          <w:lang w:val="en-US"/>
        </w:rPr>
      </w:pPr>
      <w:r>
        <w:rPr>
          <w:lang w:val="en-US"/>
        </w:rPr>
        <w:t xml:space="preserve">Inclusion Europe: </w:t>
      </w:r>
    </w:p>
    <w:p w:rsidR="00D5563B" w:rsidRDefault="00D5563B" w:rsidP="00D5563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EE- European elections </w:t>
      </w:r>
    </w:p>
    <w:p w:rsidR="00D5563B" w:rsidRPr="00D5563B" w:rsidRDefault="00D5563B" w:rsidP="00D5563B">
      <w:pPr>
        <w:pStyle w:val="ListParagraph"/>
        <w:numPr>
          <w:ilvl w:val="0"/>
          <w:numId w:val="1"/>
        </w:numPr>
        <w:rPr>
          <w:lang w:val="en-US"/>
        </w:rPr>
      </w:pPr>
      <w:r w:rsidRPr="00D5563B">
        <w:rPr>
          <w:lang w:val="en-US"/>
        </w:rPr>
        <w:t xml:space="preserve">100 000 people in Spain will be able to </w:t>
      </w:r>
    </w:p>
    <w:p w:rsidR="00D5563B" w:rsidRPr="00D5563B" w:rsidRDefault="00D5563B" w:rsidP="00D5563B">
      <w:pPr>
        <w:pStyle w:val="ListParagraph"/>
        <w:numPr>
          <w:ilvl w:val="0"/>
          <w:numId w:val="1"/>
        </w:numPr>
        <w:rPr>
          <w:lang w:val="en-US"/>
        </w:rPr>
      </w:pPr>
      <w:r w:rsidRPr="00D5563B">
        <w:rPr>
          <w:lang w:val="en-US"/>
        </w:rPr>
        <w:t>Value of Europe and the European Union for per</w:t>
      </w:r>
      <w:r>
        <w:rPr>
          <w:lang w:val="en-US"/>
        </w:rPr>
        <w:t>sons</w:t>
      </w:r>
      <w:r w:rsidRPr="00D5563B">
        <w:rPr>
          <w:lang w:val="en-US"/>
        </w:rPr>
        <w:t xml:space="preserve"> with disabilities</w:t>
      </w:r>
    </w:p>
    <w:p w:rsidR="00D5563B" w:rsidRDefault="00D5563B" w:rsidP="00D5563B">
      <w:pPr>
        <w:pStyle w:val="ListParagraph"/>
        <w:numPr>
          <w:ilvl w:val="0"/>
          <w:numId w:val="1"/>
        </w:numPr>
        <w:rPr>
          <w:lang w:val="en-US"/>
        </w:rPr>
      </w:pPr>
      <w:r w:rsidRPr="00D5563B">
        <w:rPr>
          <w:lang w:val="en-US"/>
        </w:rPr>
        <w:t xml:space="preserve">Making EE accessible </w:t>
      </w:r>
    </w:p>
    <w:p w:rsidR="00D5563B" w:rsidRDefault="00D5563B" w:rsidP="00D5563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There is a lot of work to be done on accessibility and visibility of persons with disabilities </w:t>
      </w:r>
    </w:p>
    <w:p w:rsidR="00D5563B" w:rsidRDefault="00D5563B" w:rsidP="00D5563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People with complex support needs- published study on inclusive education </w:t>
      </w:r>
    </w:p>
    <w:p w:rsidR="00D5563B" w:rsidRDefault="00D5563B" w:rsidP="00D5563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Published a position paper on independent living for people with complex support needs</w:t>
      </w:r>
    </w:p>
    <w:p w:rsidR="00D5563B" w:rsidRDefault="00D5563B" w:rsidP="00D5563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Study on violence against women with intellectual disabilities – </w:t>
      </w:r>
    </w:p>
    <w:p w:rsidR="00D5563B" w:rsidRDefault="00D5563B" w:rsidP="00D5563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21</w:t>
      </w:r>
      <w:r w:rsidRPr="00D5563B">
        <w:rPr>
          <w:vertAlign w:val="superscript"/>
          <w:lang w:val="en-US"/>
        </w:rPr>
        <w:t>st</w:t>
      </w:r>
      <w:r>
        <w:rPr>
          <w:lang w:val="en-US"/>
        </w:rPr>
        <w:t xml:space="preserve"> of November launch of the report in the EP</w:t>
      </w:r>
    </w:p>
    <w:p w:rsidR="00D5563B" w:rsidRDefault="00D5563B" w:rsidP="00D5563B">
      <w:pPr>
        <w:rPr>
          <w:lang w:val="en-US"/>
        </w:rPr>
      </w:pPr>
      <w:r>
        <w:rPr>
          <w:lang w:val="en-US"/>
        </w:rPr>
        <w:t>EUD</w:t>
      </w:r>
    </w:p>
    <w:p w:rsidR="00D5563B" w:rsidRDefault="00D5563B" w:rsidP="00D5563B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EUD new position paper on accessibility of information and communication- to be adopted in the next days </w:t>
      </w:r>
    </w:p>
    <w:p w:rsidR="00D5563B" w:rsidRDefault="00D5563B" w:rsidP="00D5563B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Surveys on barriers to political participation and barriers in freedom of movement- will be used for advocacy </w:t>
      </w:r>
    </w:p>
    <w:p w:rsidR="00D5563B" w:rsidRDefault="00D5563B" w:rsidP="00D5563B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Use the momentum of the European elections to campaign for participation of Deaf persons as voters and candidates  </w:t>
      </w:r>
    </w:p>
    <w:p w:rsidR="009477F0" w:rsidRDefault="009477F0" w:rsidP="00D5563B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Working with members on EAA in key countries </w:t>
      </w:r>
    </w:p>
    <w:p w:rsidR="009477F0" w:rsidRDefault="009477F0" w:rsidP="00D5563B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Want to work more in future on Deaf seniors- working with Age platform on their campaign – featuring the situation of socially isolated Deaf seniors </w:t>
      </w:r>
    </w:p>
    <w:p w:rsidR="009477F0" w:rsidRDefault="009477F0" w:rsidP="00D5563B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Social security coordination EUD working to include </w:t>
      </w:r>
    </w:p>
    <w:p w:rsidR="009477F0" w:rsidRDefault="009477F0" w:rsidP="009477F0">
      <w:pPr>
        <w:rPr>
          <w:lang w:val="en-US"/>
        </w:rPr>
      </w:pPr>
      <w:r>
        <w:rPr>
          <w:lang w:val="en-US"/>
        </w:rPr>
        <w:t>EURO CIU</w:t>
      </w:r>
    </w:p>
    <w:p w:rsidR="009477F0" w:rsidRDefault="009477F0" w:rsidP="009477F0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lastRenderedPageBreak/>
        <w:t>Working on a campaign with Age and hearing aid user and WHO on older people and needs for hearing aids – campaigning for systematized hearing tests</w:t>
      </w:r>
    </w:p>
    <w:p w:rsidR="009477F0" w:rsidRDefault="009477F0" w:rsidP="009477F0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Mental health and hearing loss</w:t>
      </w:r>
    </w:p>
    <w:p w:rsidR="00501A45" w:rsidRDefault="00501A45" w:rsidP="009477F0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Working on Accessibility Act- 112 especially </w:t>
      </w:r>
    </w:p>
    <w:p w:rsidR="00501A45" w:rsidRDefault="00501A45" w:rsidP="009477F0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Sent a letter to members on accessibility of </w:t>
      </w:r>
      <w:proofErr w:type="spellStart"/>
      <w:r>
        <w:rPr>
          <w:lang w:val="en-US"/>
        </w:rPr>
        <w:t>communicaitons</w:t>
      </w:r>
      <w:proofErr w:type="spellEnd"/>
      <w:r>
        <w:rPr>
          <w:lang w:val="en-US"/>
        </w:rPr>
        <w:t xml:space="preserve"> in Elections </w:t>
      </w:r>
    </w:p>
    <w:p w:rsidR="00501A45" w:rsidRDefault="00501A45" w:rsidP="00501A45">
      <w:pPr>
        <w:pStyle w:val="ListParagraph"/>
        <w:rPr>
          <w:lang w:val="en-US"/>
        </w:rPr>
      </w:pPr>
    </w:p>
    <w:p w:rsidR="009477F0" w:rsidRDefault="009477F0" w:rsidP="009477F0">
      <w:pPr>
        <w:rPr>
          <w:lang w:val="en-US"/>
        </w:rPr>
      </w:pPr>
    </w:p>
    <w:p w:rsidR="009477F0" w:rsidRDefault="009477F0" w:rsidP="009477F0">
      <w:pPr>
        <w:rPr>
          <w:lang w:val="en-US"/>
        </w:rPr>
      </w:pPr>
      <w:r>
        <w:rPr>
          <w:lang w:val="en-US"/>
        </w:rPr>
        <w:t>World Mental Health day</w:t>
      </w:r>
    </w:p>
    <w:p w:rsidR="009477F0" w:rsidRDefault="009477F0" w:rsidP="009477F0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New director</w:t>
      </w:r>
    </w:p>
    <w:p w:rsidR="009477F0" w:rsidRDefault="009477F0" w:rsidP="009477F0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Yesterday word mental health day</w:t>
      </w:r>
    </w:p>
    <w:p w:rsidR="009477F0" w:rsidRDefault="009477F0" w:rsidP="009477F0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Publishing by December best practices on alternatives to forced treatment </w:t>
      </w:r>
    </w:p>
    <w:p w:rsidR="009477F0" w:rsidRDefault="009477F0" w:rsidP="009477F0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EE- right to vote, legal capacity</w:t>
      </w:r>
    </w:p>
    <w:p w:rsidR="009477F0" w:rsidRDefault="009477F0" w:rsidP="009477F0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EU Budget- EEG, ESF+ amendments on the health strand in addition</w:t>
      </w:r>
    </w:p>
    <w:p w:rsidR="009477F0" w:rsidRDefault="009477F0" w:rsidP="009477F0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EPHA- use of EU funding for </w:t>
      </w:r>
      <w:proofErr w:type="gramStart"/>
      <w:r>
        <w:rPr>
          <w:lang w:val="en-US"/>
        </w:rPr>
        <w:t>migrants</w:t>
      </w:r>
      <w:proofErr w:type="gramEnd"/>
      <w:r>
        <w:rPr>
          <w:lang w:val="en-US"/>
        </w:rPr>
        <w:t xml:space="preserve"> mental health- launch in January </w:t>
      </w:r>
    </w:p>
    <w:p w:rsidR="009477F0" w:rsidRDefault="009477F0" w:rsidP="009477F0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Finnish presidency – putting mental health on the agenda- and work </w:t>
      </w:r>
    </w:p>
    <w:p w:rsidR="009477F0" w:rsidRDefault="009477F0" w:rsidP="009477F0">
      <w:pPr>
        <w:rPr>
          <w:lang w:val="en-US"/>
        </w:rPr>
      </w:pPr>
      <w:r>
        <w:rPr>
          <w:lang w:val="en-US"/>
        </w:rPr>
        <w:t xml:space="preserve">DPI Europe </w:t>
      </w:r>
    </w:p>
    <w:p w:rsidR="009477F0" w:rsidRDefault="009477F0" w:rsidP="009477F0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Wants to know about European Elections- want contact with </w:t>
      </w:r>
      <w:proofErr w:type="spellStart"/>
      <w:r w:rsidR="00501A45">
        <w:rPr>
          <w:lang w:val="en-US"/>
        </w:rPr>
        <w:t>candiates</w:t>
      </w:r>
      <w:proofErr w:type="spellEnd"/>
      <w:r w:rsidR="00501A45">
        <w:rPr>
          <w:lang w:val="en-US"/>
        </w:rPr>
        <w:t xml:space="preserve"> and to organize debates in Paris- put in touch with Alejandro </w:t>
      </w:r>
    </w:p>
    <w:p w:rsidR="00501A45" w:rsidRDefault="00501A45" w:rsidP="009477F0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SDGs top priority- put in touch with Marion</w:t>
      </w:r>
    </w:p>
    <w:p w:rsidR="00501A45" w:rsidRDefault="00501A45" w:rsidP="00501A45">
      <w:pPr>
        <w:rPr>
          <w:lang w:val="en-US"/>
        </w:rPr>
      </w:pPr>
    </w:p>
    <w:p w:rsidR="00501A45" w:rsidRDefault="00501A45" w:rsidP="00501A45">
      <w:pPr>
        <w:rPr>
          <w:lang w:val="en-US"/>
        </w:rPr>
      </w:pPr>
      <w:r>
        <w:rPr>
          <w:lang w:val="en-US"/>
        </w:rPr>
        <w:t>Cohesion policy</w:t>
      </w:r>
    </w:p>
    <w:p w:rsidR="00501A45" w:rsidRDefault="00501A45" w:rsidP="00501A45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Working now with the EP</w:t>
      </w:r>
      <w:r w:rsidR="00FA69A1">
        <w:rPr>
          <w:lang w:val="en-US"/>
        </w:rPr>
        <w:t>, rapporteurs and allies in groups</w:t>
      </w:r>
    </w:p>
    <w:p w:rsidR="00501A45" w:rsidRPr="00501A45" w:rsidRDefault="00501A45" w:rsidP="00501A45">
      <w:pPr>
        <w:pStyle w:val="ListParagraph"/>
        <w:numPr>
          <w:ilvl w:val="0"/>
          <w:numId w:val="7"/>
        </w:numPr>
        <w:rPr>
          <w:lang w:val="en-US"/>
        </w:rPr>
      </w:pPr>
      <w:r w:rsidRPr="00501A45">
        <w:rPr>
          <w:lang w:val="en-US"/>
        </w:rPr>
        <w:t>CPR is coming up October 22</w:t>
      </w:r>
    </w:p>
    <w:p w:rsidR="00501A45" w:rsidRPr="00501A45" w:rsidRDefault="00501A45" w:rsidP="00501A45">
      <w:pPr>
        <w:pStyle w:val="ListParagraph"/>
        <w:numPr>
          <w:ilvl w:val="0"/>
          <w:numId w:val="7"/>
        </w:numPr>
        <w:rPr>
          <w:lang w:val="en-US"/>
        </w:rPr>
      </w:pPr>
      <w:r w:rsidRPr="00501A45">
        <w:rPr>
          <w:lang w:val="en-US"/>
        </w:rPr>
        <w:t>ERDF extended to October 22</w:t>
      </w:r>
    </w:p>
    <w:p w:rsidR="00501A45" w:rsidRDefault="00FA69A1" w:rsidP="009477F0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Contact Haydn for all work on the ESF+ ERDF and CPR</w:t>
      </w:r>
    </w:p>
    <w:p w:rsidR="00FA69A1" w:rsidRDefault="00FA69A1" w:rsidP="009477F0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All positions online, and based on consultation with the Board before the summer</w:t>
      </w:r>
    </w:p>
    <w:p w:rsidR="00501A45" w:rsidRDefault="00501A45" w:rsidP="00501A45">
      <w:pPr>
        <w:rPr>
          <w:lang w:val="en-US"/>
        </w:rPr>
      </w:pPr>
    </w:p>
    <w:p w:rsidR="00A36EE7" w:rsidRPr="00FA69A1" w:rsidRDefault="00A36EE7" w:rsidP="00FA69A1">
      <w:pPr>
        <w:pStyle w:val="Heading1"/>
        <w:rPr>
          <w:lang w:val="en-US"/>
        </w:rPr>
      </w:pPr>
      <w:r w:rsidRPr="00FA69A1">
        <w:rPr>
          <w:lang w:val="en-US"/>
        </w:rPr>
        <w:t xml:space="preserve">Elections: </w:t>
      </w:r>
    </w:p>
    <w:p w:rsidR="00501A45" w:rsidRDefault="00FA69A1" w:rsidP="00FA69A1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t xml:space="preserve">EDF </w:t>
      </w:r>
      <w:r w:rsidR="00501A45">
        <w:rPr>
          <w:lang w:val="en-US"/>
        </w:rPr>
        <w:t xml:space="preserve">Campaign page on EU elections- campaign documents for the membership </w:t>
      </w:r>
      <w:r>
        <w:rPr>
          <w:lang w:val="en-US"/>
        </w:rPr>
        <w:t xml:space="preserve"> in members ara</w:t>
      </w:r>
    </w:p>
    <w:p w:rsidR="00501A45" w:rsidRDefault="00501A45" w:rsidP="00FA69A1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t xml:space="preserve">Sent DPI Alejandro contact </w:t>
      </w:r>
    </w:p>
    <w:p w:rsidR="00A36EE7" w:rsidRPr="00FA69A1" w:rsidRDefault="00FA69A1" w:rsidP="00CE2442">
      <w:pPr>
        <w:pStyle w:val="ListParagraph"/>
        <w:numPr>
          <w:ilvl w:val="1"/>
          <w:numId w:val="6"/>
        </w:numPr>
        <w:rPr>
          <w:lang w:val="en-US"/>
        </w:rPr>
      </w:pPr>
      <w:r w:rsidRPr="00FA69A1">
        <w:rPr>
          <w:lang w:val="en-US"/>
        </w:rPr>
        <w:t xml:space="preserve">Tools EDF members need: </w:t>
      </w:r>
      <w:r w:rsidR="00501A45" w:rsidRPr="00FA69A1">
        <w:rPr>
          <w:lang w:val="en-US"/>
        </w:rPr>
        <w:t xml:space="preserve">List of twitter messages and campaign slogans for the </w:t>
      </w:r>
      <w:proofErr w:type="gramStart"/>
      <w:r w:rsidR="00501A45" w:rsidRPr="00FA69A1">
        <w:rPr>
          <w:lang w:val="en-US"/>
        </w:rPr>
        <w:t xml:space="preserve">elections </w:t>
      </w:r>
      <w:r w:rsidRPr="00FA69A1">
        <w:rPr>
          <w:lang w:val="en-US"/>
        </w:rPr>
        <w:t>,</w:t>
      </w:r>
      <w:proofErr w:type="gramEnd"/>
      <w:r w:rsidRPr="00FA69A1">
        <w:rPr>
          <w:lang w:val="en-US"/>
        </w:rPr>
        <w:t xml:space="preserve"> </w:t>
      </w:r>
      <w:proofErr w:type="spellStart"/>
      <w:r w:rsidR="00A36EE7" w:rsidRPr="00FA69A1">
        <w:rPr>
          <w:lang w:val="en-US"/>
        </w:rPr>
        <w:t>Story telling</w:t>
      </w:r>
      <w:proofErr w:type="spellEnd"/>
      <w:r w:rsidR="00A36EE7" w:rsidRPr="00FA69A1">
        <w:rPr>
          <w:lang w:val="en-US"/>
        </w:rPr>
        <w:t xml:space="preserve"> material on elections</w:t>
      </w:r>
      <w:r w:rsidRPr="00FA69A1">
        <w:rPr>
          <w:lang w:val="en-US"/>
        </w:rPr>
        <w:t xml:space="preserve">, </w:t>
      </w:r>
      <w:r w:rsidR="00A36EE7" w:rsidRPr="00FA69A1">
        <w:rPr>
          <w:lang w:val="en-US"/>
        </w:rPr>
        <w:t>Photo competition</w:t>
      </w:r>
    </w:p>
    <w:p w:rsidR="00A36EE7" w:rsidRDefault="00A36EE7" w:rsidP="00FA69A1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t>Parliament ‘</w:t>
      </w:r>
      <w:r w:rsidRPr="00A36EE7">
        <w:rPr>
          <w:b/>
          <w:lang w:val="en-US"/>
        </w:rPr>
        <w:t>this time I am voting’</w:t>
      </w:r>
      <w:r>
        <w:rPr>
          <w:lang w:val="en-US"/>
        </w:rPr>
        <w:t xml:space="preserve"> this will be effective to include the images and stories into the Eps won campaign </w:t>
      </w:r>
    </w:p>
    <w:p w:rsidR="00A36EE7" w:rsidRDefault="00A36EE7" w:rsidP="00FA69A1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t xml:space="preserve">Get in touch with the National offices of the EP- they have a budget for their campaign </w:t>
      </w:r>
    </w:p>
    <w:p w:rsidR="00B468B0" w:rsidRDefault="00B468B0" w:rsidP="00B468B0">
      <w:pPr>
        <w:rPr>
          <w:lang w:val="en-US"/>
        </w:rPr>
      </w:pPr>
    </w:p>
    <w:p w:rsidR="00B468B0" w:rsidRDefault="00B468B0" w:rsidP="00B468B0">
      <w:pPr>
        <w:rPr>
          <w:lang w:val="en-US"/>
        </w:rPr>
      </w:pPr>
      <w:r>
        <w:rPr>
          <w:lang w:val="en-US"/>
        </w:rPr>
        <w:t>Erasmus+</w:t>
      </w:r>
    </w:p>
    <w:p w:rsidR="00B468B0" w:rsidRDefault="00B468B0" w:rsidP="00B468B0">
      <w:pPr>
        <w:rPr>
          <w:lang w:val="en-US"/>
        </w:rPr>
      </w:pPr>
      <w:r>
        <w:rPr>
          <w:lang w:val="en-US"/>
        </w:rPr>
        <w:t>Proposed amendments on four important areas:</w:t>
      </w:r>
    </w:p>
    <w:p w:rsidR="00B468B0" w:rsidRDefault="00B468B0" w:rsidP="00B468B0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lastRenderedPageBreak/>
        <w:t xml:space="preserve">Compliance with UN Convention on the rights of Persons with disabilities </w:t>
      </w:r>
      <w:r w:rsidR="00FE55AD">
        <w:rPr>
          <w:lang w:val="en-US"/>
        </w:rPr>
        <w:t xml:space="preserve">Other documents are also mentioned so then the convention too. Definition of reasonable accommodation and support services </w:t>
      </w:r>
      <w:proofErr w:type="spellStart"/>
      <w:r w:rsidR="00FE55AD">
        <w:rPr>
          <w:lang w:val="en-US"/>
        </w:rPr>
        <w:t>shoud</w:t>
      </w:r>
      <w:proofErr w:type="spellEnd"/>
      <w:r w:rsidR="00FE55AD">
        <w:rPr>
          <w:lang w:val="en-US"/>
        </w:rPr>
        <w:t xml:space="preserve"> be added at article 2 as amendments</w:t>
      </w:r>
    </w:p>
    <w:p w:rsidR="00FE55AD" w:rsidRDefault="00FE55AD" w:rsidP="00B468B0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Accessibility: the accessibility of online tools as much accent on virtual mobilities. The accessibility in line with web directive, then when speaking about languages including sign language it </w:t>
      </w:r>
      <w:proofErr w:type="spellStart"/>
      <w:r>
        <w:rPr>
          <w:lang w:val="en-US"/>
        </w:rPr>
        <w:t>shoulb</w:t>
      </w:r>
      <w:proofErr w:type="spellEnd"/>
      <w:r>
        <w:rPr>
          <w:lang w:val="en-US"/>
        </w:rPr>
        <w:t xml:space="preserve"> be changed into national sign languages to include all the diversity of sign languages</w:t>
      </w:r>
    </w:p>
    <w:p w:rsidR="00FE55AD" w:rsidRDefault="00FE55AD" w:rsidP="00B468B0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Funding projects </w:t>
      </w:r>
      <w:proofErr w:type="spellStart"/>
      <w:r>
        <w:rPr>
          <w:lang w:val="en-US"/>
        </w:rPr>
        <w:t>can not</w:t>
      </w:r>
      <w:proofErr w:type="spellEnd"/>
      <w:r>
        <w:rPr>
          <w:lang w:val="en-US"/>
        </w:rPr>
        <w:t xml:space="preserve"> be refused just because they cost more the funding for </w:t>
      </w:r>
      <w:proofErr w:type="spellStart"/>
      <w:r>
        <w:rPr>
          <w:lang w:val="en-US"/>
        </w:rPr>
        <w:t>traning</w:t>
      </w:r>
      <w:proofErr w:type="spellEnd"/>
      <w:r>
        <w:rPr>
          <w:lang w:val="en-US"/>
        </w:rPr>
        <w:t xml:space="preserve"> and audits for web accessibility. This last point may </w:t>
      </w:r>
      <w:proofErr w:type="gramStart"/>
      <w:r>
        <w:rPr>
          <w:lang w:val="en-US"/>
        </w:rPr>
        <w:t>be in conflict with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webdirective</w:t>
      </w:r>
      <w:proofErr w:type="spellEnd"/>
      <w:r>
        <w:rPr>
          <w:lang w:val="en-US"/>
        </w:rPr>
        <w:t xml:space="preserve"> making it </w:t>
      </w:r>
      <w:proofErr w:type="spellStart"/>
      <w:r>
        <w:rPr>
          <w:lang w:val="en-US"/>
        </w:rPr>
        <w:t>weeker</w:t>
      </w:r>
      <w:proofErr w:type="spellEnd"/>
      <w:r>
        <w:rPr>
          <w:lang w:val="en-US"/>
        </w:rPr>
        <w:t xml:space="preserve">. </w:t>
      </w:r>
    </w:p>
    <w:p w:rsidR="00FE55AD" w:rsidRDefault="00FE55AD" w:rsidP="00B468B0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National Agencies. </w:t>
      </w:r>
      <w:proofErr w:type="spellStart"/>
      <w:r>
        <w:rPr>
          <w:lang w:val="en-US"/>
        </w:rPr>
        <w:t>Traning</w:t>
      </w:r>
      <w:proofErr w:type="spellEnd"/>
      <w:r>
        <w:rPr>
          <w:lang w:val="en-US"/>
        </w:rPr>
        <w:t xml:space="preserve"> for them make available information for all. </w:t>
      </w:r>
    </w:p>
    <w:p w:rsidR="00FE55AD" w:rsidRDefault="00FE55AD" w:rsidP="00FE55AD">
      <w:pPr>
        <w:ind w:left="360"/>
        <w:rPr>
          <w:lang w:val="en-US"/>
        </w:rPr>
      </w:pPr>
      <w:r>
        <w:rPr>
          <w:lang w:val="en-US"/>
        </w:rPr>
        <w:t>The time line:</w:t>
      </w:r>
    </w:p>
    <w:p w:rsidR="00FE55AD" w:rsidRDefault="00FE55AD" w:rsidP="00FE55AD">
      <w:pPr>
        <w:ind w:left="360"/>
        <w:rPr>
          <w:lang w:val="en-US"/>
        </w:rPr>
      </w:pPr>
      <w:r>
        <w:rPr>
          <w:lang w:val="en-US"/>
        </w:rPr>
        <w:t xml:space="preserve">8 November presentation of report of CULT committee </w:t>
      </w:r>
    </w:p>
    <w:p w:rsidR="00FE55AD" w:rsidRDefault="00FE55AD" w:rsidP="00FE55AD">
      <w:pPr>
        <w:ind w:left="360"/>
        <w:rPr>
          <w:lang w:val="en-US"/>
        </w:rPr>
      </w:pPr>
      <w:r>
        <w:rPr>
          <w:lang w:val="en-US"/>
        </w:rPr>
        <w:t>15 November deadline for amendments</w:t>
      </w:r>
      <w:bookmarkStart w:id="0" w:name="_GoBack"/>
      <w:bookmarkEnd w:id="0"/>
    </w:p>
    <w:p w:rsidR="00FE55AD" w:rsidRPr="00FE55AD" w:rsidRDefault="00FE55AD" w:rsidP="00FE55AD">
      <w:pPr>
        <w:ind w:left="360"/>
        <w:rPr>
          <w:lang w:val="en-US"/>
        </w:rPr>
      </w:pPr>
    </w:p>
    <w:p w:rsidR="00FE55AD" w:rsidRPr="00B468B0" w:rsidRDefault="00FE55AD" w:rsidP="00B468B0">
      <w:pPr>
        <w:pStyle w:val="ListParagraph"/>
        <w:numPr>
          <w:ilvl w:val="0"/>
          <w:numId w:val="6"/>
        </w:numPr>
        <w:rPr>
          <w:lang w:val="en-US"/>
        </w:rPr>
      </w:pPr>
    </w:p>
    <w:p w:rsidR="00501A45" w:rsidRPr="00501A45" w:rsidRDefault="00501A45" w:rsidP="00501A45">
      <w:pPr>
        <w:rPr>
          <w:lang w:val="en-US"/>
        </w:rPr>
      </w:pPr>
    </w:p>
    <w:p w:rsidR="009477F0" w:rsidRPr="009477F0" w:rsidRDefault="009477F0" w:rsidP="009477F0">
      <w:pPr>
        <w:rPr>
          <w:lang w:val="en-US"/>
        </w:rPr>
      </w:pPr>
    </w:p>
    <w:sectPr w:rsidR="009477F0" w:rsidRPr="009477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056" w:rsidRDefault="00827056" w:rsidP="00827056">
      <w:pPr>
        <w:spacing w:after="0" w:line="240" w:lineRule="auto"/>
      </w:pPr>
      <w:r>
        <w:separator/>
      </w:r>
    </w:p>
  </w:endnote>
  <w:endnote w:type="continuationSeparator" w:id="0">
    <w:p w:rsidR="00827056" w:rsidRDefault="00827056" w:rsidP="0082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056" w:rsidRDefault="008270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056" w:rsidRDefault="008270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056" w:rsidRDefault="008270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056" w:rsidRDefault="00827056" w:rsidP="00827056">
      <w:pPr>
        <w:spacing w:after="0" w:line="240" w:lineRule="auto"/>
      </w:pPr>
      <w:r>
        <w:separator/>
      </w:r>
    </w:p>
  </w:footnote>
  <w:footnote w:type="continuationSeparator" w:id="0">
    <w:p w:rsidR="00827056" w:rsidRDefault="00827056" w:rsidP="00827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056" w:rsidRDefault="008270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056" w:rsidRDefault="008270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056" w:rsidRDefault="008270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F5630"/>
    <w:multiLevelType w:val="hybridMultilevel"/>
    <w:tmpl w:val="58E81232"/>
    <w:lvl w:ilvl="0" w:tplc="B27E129E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A73F6"/>
    <w:multiLevelType w:val="hybridMultilevel"/>
    <w:tmpl w:val="CDF24144"/>
    <w:lvl w:ilvl="0" w:tplc="B27E129E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86BCA"/>
    <w:multiLevelType w:val="hybridMultilevel"/>
    <w:tmpl w:val="F04C2686"/>
    <w:lvl w:ilvl="0" w:tplc="B27E129E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B6540"/>
    <w:multiLevelType w:val="hybridMultilevel"/>
    <w:tmpl w:val="25BC01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A585A"/>
    <w:multiLevelType w:val="hybridMultilevel"/>
    <w:tmpl w:val="8EAE5208"/>
    <w:lvl w:ilvl="0" w:tplc="B27E129E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A116D"/>
    <w:multiLevelType w:val="hybridMultilevel"/>
    <w:tmpl w:val="745EAD5E"/>
    <w:lvl w:ilvl="0" w:tplc="B27E129E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D026C"/>
    <w:multiLevelType w:val="multilevel"/>
    <w:tmpl w:val="4E0EC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3507CA"/>
    <w:multiLevelType w:val="hybridMultilevel"/>
    <w:tmpl w:val="C04A49A0"/>
    <w:lvl w:ilvl="0" w:tplc="B27E129E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35B35"/>
    <w:multiLevelType w:val="hybridMultilevel"/>
    <w:tmpl w:val="908E0782"/>
    <w:lvl w:ilvl="0" w:tplc="B27E129E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E31ED"/>
    <w:multiLevelType w:val="multilevel"/>
    <w:tmpl w:val="268E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63B"/>
    <w:rsid w:val="003E1079"/>
    <w:rsid w:val="00501A45"/>
    <w:rsid w:val="00536AFE"/>
    <w:rsid w:val="006D12A3"/>
    <w:rsid w:val="00786051"/>
    <w:rsid w:val="00827056"/>
    <w:rsid w:val="009477F0"/>
    <w:rsid w:val="009B0844"/>
    <w:rsid w:val="00A36EE7"/>
    <w:rsid w:val="00B468B0"/>
    <w:rsid w:val="00C74034"/>
    <w:rsid w:val="00D5563B"/>
    <w:rsid w:val="00FA69A1"/>
    <w:rsid w:val="00FE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86B2C"/>
  <w15:chartTrackingRefBased/>
  <w15:docId w15:val="{9BA4DD6E-82C4-4FC6-981F-6F521238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08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63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B0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27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056"/>
  </w:style>
  <w:style w:type="paragraph" w:styleId="Footer">
    <w:name w:val="footer"/>
    <w:basedOn w:val="Normal"/>
    <w:link w:val="FooterChar"/>
    <w:uiPriority w:val="99"/>
    <w:unhideWhenUsed/>
    <w:rsid w:val="00827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793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Loredana Dicsi</cp:lastModifiedBy>
  <cp:revision>4</cp:revision>
  <dcterms:created xsi:type="dcterms:W3CDTF">2018-10-11T08:24:00Z</dcterms:created>
  <dcterms:modified xsi:type="dcterms:W3CDTF">2018-10-11T14:09:00Z</dcterms:modified>
</cp:coreProperties>
</file>