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2B6683" w14:textId="77777777" w:rsidR="00000000" w:rsidRDefault="00ED1300">
      <w:pPr>
        <w:pStyle w:val="Centered"/>
        <w:ind w:right="677"/>
      </w:pPr>
      <w:r>
        <w:t>RAW FILE</w:t>
      </w:r>
    </w:p>
    <w:p w14:paraId="270870DB" w14:textId="77777777" w:rsidR="00000000" w:rsidRDefault="00ED1300">
      <w:pPr>
        <w:pStyle w:val="Centered"/>
        <w:ind w:right="677"/>
      </w:pPr>
      <w:r>
        <w:t xml:space="preserve">  </w:t>
      </w:r>
    </w:p>
    <w:p w14:paraId="09DE3D0E" w14:textId="77777777" w:rsidR="00000000" w:rsidRDefault="00ED1300">
      <w:pPr>
        <w:pStyle w:val="Centered"/>
        <w:ind w:right="677"/>
      </w:pPr>
      <w:r>
        <w:t xml:space="preserve">EUROPEAN DISABILITY FORUM </w:t>
      </w:r>
    </w:p>
    <w:p w14:paraId="2DD8FE1B" w14:textId="77777777" w:rsidR="00000000" w:rsidRDefault="00ED1300">
      <w:pPr>
        <w:pStyle w:val="Centered"/>
        <w:ind w:right="677"/>
      </w:pPr>
      <w:r>
        <w:t xml:space="preserve">DIVERSITY AND INCLUSION IN THE WORLD OF WORK WEBINAR </w:t>
      </w:r>
    </w:p>
    <w:p w14:paraId="7899183D" w14:textId="77777777" w:rsidR="00000000" w:rsidRDefault="00ED1300">
      <w:pPr>
        <w:pStyle w:val="Centered"/>
        <w:ind w:right="677"/>
      </w:pPr>
      <w:r>
        <w:t xml:space="preserve">24 MARCH, 2021 </w:t>
      </w:r>
    </w:p>
    <w:p w14:paraId="2443D279" w14:textId="77777777" w:rsidR="00000000" w:rsidRDefault="00ED1300">
      <w:pPr>
        <w:pStyle w:val="Centered"/>
        <w:ind w:right="677"/>
      </w:pPr>
      <w:r>
        <w:t>11:00 CET</w:t>
      </w:r>
    </w:p>
    <w:p w14:paraId="58EE3E9A" w14:textId="77777777" w:rsidR="00000000" w:rsidRDefault="00ED1300">
      <w:pPr>
        <w:pStyle w:val="Centered"/>
        <w:ind w:right="677"/>
      </w:pPr>
      <w:r>
        <w:t xml:space="preserve"> </w:t>
      </w:r>
    </w:p>
    <w:p w14:paraId="46E48132" w14:textId="77777777" w:rsidR="00000000" w:rsidRDefault="00ED1300">
      <w:pPr>
        <w:pStyle w:val="Centered"/>
        <w:ind w:right="677"/>
      </w:pPr>
      <w:r>
        <w:t xml:space="preserve"> </w:t>
      </w:r>
    </w:p>
    <w:p w14:paraId="473D408B" w14:textId="77777777" w:rsidR="00000000" w:rsidRDefault="00ED1300">
      <w:pPr>
        <w:pStyle w:val="Centered"/>
        <w:ind w:right="677"/>
      </w:pPr>
      <w:r>
        <w:t xml:space="preserve"> </w:t>
      </w:r>
    </w:p>
    <w:p w14:paraId="13E1E51F" w14:textId="77777777" w:rsidR="00000000" w:rsidRDefault="00ED1300">
      <w:pPr>
        <w:pStyle w:val="Centered"/>
        <w:ind w:right="677"/>
      </w:pPr>
      <w:r>
        <w:t xml:space="preserve"> </w:t>
      </w:r>
    </w:p>
    <w:p w14:paraId="5C1F9AD2" w14:textId="77777777" w:rsidR="00000000" w:rsidRDefault="00ED1300">
      <w:pPr>
        <w:pStyle w:val="Fixed"/>
        <w:ind w:right="677"/>
      </w:pPr>
      <w:r>
        <w:t>Services Provided By:</w:t>
      </w:r>
    </w:p>
    <w:p w14:paraId="43834BD9" w14:textId="77777777" w:rsidR="00000000" w:rsidRDefault="00ED1300">
      <w:pPr>
        <w:ind w:right="1397"/>
      </w:pPr>
      <w:r>
        <w:t>Caption First, Inc.</w:t>
      </w:r>
    </w:p>
    <w:p w14:paraId="1F018A58" w14:textId="77777777" w:rsidR="00000000" w:rsidRDefault="00ED1300">
      <w:pPr>
        <w:ind w:right="1397"/>
      </w:pPr>
      <w:r>
        <w:t>P.O. Box 3066</w:t>
      </w:r>
    </w:p>
    <w:p w14:paraId="19250286" w14:textId="77777777" w:rsidR="00000000" w:rsidRDefault="00ED1300">
      <w:pPr>
        <w:ind w:right="1397"/>
      </w:pPr>
      <w:r>
        <w:t>Monument, CO 80132</w:t>
      </w:r>
    </w:p>
    <w:p w14:paraId="3BDE9D21" w14:textId="77777777" w:rsidR="00000000" w:rsidRDefault="00ED1300">
      <w:pPr>
        <w:ind w:right="1397"/>
      </w:pPr>
      <w:r>
        <w:t>1 877 825 5234</w:t>
      </w:r>
    </w:p>
    <w:p w14:paraId="663EDBA5" w14:textId="77777777" w:rsidR="00000000" w:rsidRDefault="00ED1300">
      <w:pPr>
        <w:ind w:right="1397"/>
      </w:pPr>
      <w:r>
        <w:t>+001 719 481 9835</w:t>
      </w:r>
    </w:p>
    <w:p w14:paraId="147D2EEC" w14:textId="77777777" w:rsidR="00000000" w:rsidRDefault="00ED1300">
      <w:pPr>
        <w:ind w:right="1397"/>
      </w:pPr>
      <w:r>
        <w:t>Www.captionfirst.com</w:t>
      </w:r>
    </w:p>
    <w:p w14:paraId="217DCF61" w14:textId="77777777" w:rsidR="00000000" w:rsidRDefault="00ED1300">
      <w:pPr>
        <w:pStyle w:val="Centered"/>
        <w:ind w:right="677"/>
      </w:pPr>
    </w:p>
    <w:p w14:paraId="72898631" w14:textId="77777777" w:rsidR="00000000" w:rsidRDefault="00ED1300">
      <w:pPr>
        <w:pStyle w:val="Centered"/>
        <w:ind w:right="677"/>
      </w:pPr>
      <w:r>
        <w:t xml:space="preserve"> </w:t>
      </w:r>
    </w:p>
    <w:p w14:paraId="20EDEA5B" w14:textId="77777777" w:rsidR="00000000" w:rsidRDefault="00ED1300">
      <w:pPr>
        <w:pStyle w:val="Centered"/>
        <w:ind w:right="677"/>
      </w:pPr>
      <w:r>
        <w:t>***</w:t>
      </w:r>
    </w:p>
    <w:p w14:paraId="624475E8" w14:textId="77777777" w:rsidR="00000000" w:rsidRDefault="00ED1300">
      <w:pPr>
        <w:pStyle w:val="Centered"/>
        <w:ind w:right="677"/>
      </w:pPr>
    </w:p>
    <w:p w14:paraId="776C1EBE" w14:textId="77777777" w:rsidR="00000000" w:rsidRDefault="00ED1300">
      <w:pPr>
        <w:ind w:right="1397"/>
      </w:pPr>
      <w:r>
        <w:t>This text, document, or file is based on live transcription.  Communication Access Realtime Translation (CART), captioning, and/or live transcription are provided in order to facilitate communication accessibility and may not b</w:t>
      </w:r>
      <w:r>
        <w:t xml:space="preserve">e a totally verbatim record of the proceedings.  This text, document, or file is not to be distributed or used in any way that may violate copyright law. </w:t>
      </w:r>
    </w:p>
    <w:p w14:paraId="09E45A95" w14:textId="77777777" w:rsidR="00000000" w:rsidRDefault="00ED1300">
      <w:pPr>
        <w:pStyle w:val="Centered"/>
        <w:ind w:right="677"/>
      </w:pPr>
    </w:p>
    <w:p w14:paraId="1873CDD7" w14:textId="77777777" w:rsidR="00000000" w:rsidRDefault="00ED1300">
      <w:pPr>
        <w:pStyle w:val="Centered"/>
        <w:ind w:right="677"/>
      </w:pPr>
      <w:r>
        <w:t>***</w:t>
      </w:r>
    </w:p>
    <w:p w14:paraId="2DAC5E10" w14:textId="77777777" w:rsidR="00000000" w:rsidRDefault="00ED1300">
      <w:pPr>
        <w:ind w:right="1397"/>
      </w:pPr>
    </w:p>
    <w:p w14:paraId="48A1650D" w14:textId="77777777" w:rsidR="00000000" w:rsidRDefault="00ED1300">
      <w:pPr>
        <w:ind w:right="1397"/>
      </w:pPr>
      <w:r>
        <w:t xml:space="preserve"> </w:t>
      </w:r>
    </w:p>
    <w:p w14:paraId="72AE8A5F" w14:textId="77777777" w:rsidR="00000000" w:rsidRDefault="00ED1300">
      <w:pPr>
        <w:ind w:right="1397"/>
      </w:pPr>
      <w:r>
        <w:t xml:space="preserve"> </w:t>
      </w:r>
    </w:p>
    <w:p w14:paraId="2CFF58DF" w14:textId="77777777" w:rsidR="00000000" w:rsidRDefault="00ED1300">
      <w:pPr>
        <w:ind w:right="1397"/>
      </w:pPr>
    </w:p>
    <w:p w14:paraId="5B012E50" w14:textId="77777777" w:rsidR="00000000" w:rsidRDefault="00ED1300">
      <w:pPr>
        <w:ind w:right="1397"/>
      </w:pPr>
      <w:r>
        <w:t xml:space="preserve"> </w:t>
      </w:r>
    </w:p>
    <w:p w14:paraId="575AA1F5" w14:textId="77777777" w:rsidR="00000000" w:rsidRDefault="00ED1300">
      <w:pPr>
        <w:ind w:right="1397"/>
      </w:pPr>
      <w:r>
        <w:t xml:space="preserve">&gt;&gt; MAUREEN PIGGOT: Well, good morning, good afternoon, or whatever time of day </w:t>
      </w:r>
      <w:r>
        <w:t>it is where you are.  You are very welcome to our webinar this morning on diversity and inclusion in the world of work, focusing on the socioeconomic participation of women with disabilities and how to achieve an equal future.</w:t>
      </w:r>
    </w:p>
    <w:p w14:paraId="4B040740" w14:textId="77777777" w:rsidR="00000000" w:rsidRDefault="00ED1300">
      <w:pPr>
        <w:ind w:right="1397"/>
      </w:pPr>
      <w:r>
        <w:t>My name is Maureen Piggot.  I</w:t>
      </w:r>
      <w:r>
        <w:t xml:space="preserve">'m the treasurer of EDF.  EDF is the European Disability Forum which represents 100 million disabled persons in Europe and is organized </w:t>
      </w:r>
      <w:r>
        <w:lastRenderedPageBreak/>
        <w:t>through the membership network of disable persons organizations and totally governed and run by persons with disabilitie</w:t>
      </w:r>
      <w:r>
        <w:t>s and their families.</w:t>
      </w:r>
    </w:p>
    <w:p w14:paraId="7496F485" w14:textId="77777777" w:rsidR="00000000" w:rsidRDefault="00ED1300">
      <w:pPr>
        <w:ind w:right="1397"/>
      </w:pPr>
      <w:r>
        <w:t>I would like to start with a few housekeeping comments.</w:t>
      </w:r>
    </w:p>
    <w:p w14:paraId="5E2F7D16" w14:textId="77777777" w:rsidR="00000000" w:rsidRDefault="00ED1300">
      <w:pPr>
        <w:ind w:right="1397"/>
      </w:pPr>
      <w:r>
        <w:t>First of all, to let you know that there's sign language interpretation and captioning available.  We will find the link in the chat box.</w:t>
      </w:r>
    </w:p>
    <w:p w14:paraId="5EDEAF0C" w14:textId="77777777" w:rsidR="00000000" w:rsidRDefault="00ED1300">
      <w:pPr>
        <w:ind w:right="1397"/>
      </w:pPr>
      <w:r>
        <w:t>Also, on your screen, you will see the p</w:t>
      </w:r>
      <w:r>
        <w:t>resentation slides and sign language interpreter.  All attendees are muted, but you can still ask questions and we very much encourage you to do so.</w:t>
      </w:r>
    </w:p>
    <w:p w14:paraId="1FEE5B71" w14:textId="77777777" w:rsidR="00000000" w:rsidRDefault="00ED1300">
      <w:pPr>
        <w:ind w:right="1397"/>
      </w:pPr>
      <w:r>
        <w:t xml:space="preserve">Just to keep us right, if you would keep questions about technical issues in the chat box, and for content </w:t>
      </w:r>
      <w:r>
        <w:t>questions, use the question box, the Q&amp;A box.</w:t>
      </w:r>
    </w:p>
    <w:p w14:paraId="1636D01A" w14:textId="77777777" w:rsidR="00000000" w:rsidRDefault="00ED1300">
      <w:pPr>
        <w:ind w:right="1397"/>
      </w:pPr>
      <w:r>
        <w:t>And you can start sending your questions whenever you are ready, and we will aim to answer all of your questions before the end of the webinar.</w:t>
      </w:r>
    </w:p>
    <w:p w14:paraId="4FDA24F3" w14:textId="77777777" w:rsidR="00000000" w:rsidRDefault="00ED1300">
      <w:pPr>
        <w:ind w:right="1397"/>
      </w:pPr>
      <w:r>
        <w:t>We would also be happy to see who you are and what organizations y</w:t>
      </w:r>
      <w:r>
        <w:t>ou are joining from.  If you would put that information in the chat box, that would be great.  There will also be an accessible recording of the webinar and a transcript on the EDF website at the end of the webinar.</w:t>
      </w:r>
    </w:p>
    <w:p w14:paraId="7EC85E42" w14:textId="77777777" w:rsidR="00000000" w:rsidRDefault="00ED1300">
      <w:pPr>
        <w:ind w:right="1397"/>
      </w:pPr>
      <w:r>
        <w:t>So to give you some information about th</w:t>
      </w:r>
      <w:r>
        <w:t>e program that we are talking about, you will be hearing today from Ariana Alameda, who is from the women's economic empower </w:t>
      </w:r>
      <w:r>
        <w:noBreakHyphen/>
      </w:r>
      <w:r>
        <w:noBreakHyphen/>
        <w:t xml:space="preserve"> who is a women's economic empowerment specialist, for Plan International, and Ariana will be speaking to us from her wealth of e</w:t>
      </w:r>
      <w:r>
        <w:t>xperience as a Social Entrepreneur with multisector background and many years experience working to fight inequality in Europe, the USA, central and Southeast Asia and Africa, with a focus on gender equality.</w:t>
      </w:r>
    </w:p>
    <w:p w14:paraId="67D4FDF7" w14:textId="77777777" w:rsidR="00000000" w:rsidRDefault="00ED1300">
      <w:pPr>
        <w:ind w:right="1397"/>
      </w:pPr>
      <w:r>
        <w:t xml:space="preserve">So Ariana will be our first speaker, bringing, </w:t>
      </w:r>
      <w:r>
        <w:t>as I said, a unique combination of practical and operational perspectives to the discussion and she will be sharing the findings of the gender analysis of the i2i program.</w:t>
      </w:r>
    </w:p>
    <w:p w14:paraId="711FCD76" w14:textId="77777777" w:rsidR="00000000" w:rsidRDefault="00ED1300">
      <w:pPr>
        <w:ind w:right="1397"/>
      </w:pPr>
      <w:r>
        <w:t>If I can tell you a little bit about the i2i program.  I2i is a three</w:t>
      </w:r>
      <w:r>
        <w:noBreakHyphen/>
        <w:t xml:space="preserve">queer project </w:t>
      </w:r>
      <w:r>
        <w:t xml:space="preserve">funded by the UK Department of Foreign Commonwealth and Development. </w:t>
      </w:r>
    </w:p>
    <w:p w14:paraId="6C1A14D0" w14:textId="77777777" w:rsidR="00000000" w:rsidRDefault="00ED1300">
      <w:pPr>
        <w:ind w:right="1397"/>
      </w:pPr>
      <w:r>
        <w:t>It aims to deliver direct and sustainable change for women and men with disabilities in two countries, Kenya and Bangladesh.  The approach is to promote access to waged employment in the</w:t>
      </w:r>
      <w:r>
        <w:t xml:space="preserve"> private sector.  So that is the focus of the project.  And demonstrating the potential for change with successful interventions that strengthen </w:t>
      </w:r>
      <w:r>
        <w:lastRenderedPageBreak/>
        <w:t>disability inclusion in a lasting and permanent way.</w:t>
      </w:r>
    </w:p>
    <w:p w14:paraId="3F9D4D99" w14:textId="77777777" w:rsidR="00000000" w:rsidRDefault="00ED1300">
      <w:pPr>
        <w:ind w:right="1397"/>
      </w:pPr>
      <w:r>
        <w:t>The program is led by Leonard Cheshire international and t</w:t>
      </w:r>
      <w:r>
        <w:t>ogether with a diverse and complimentary team of international and local organizations.</w:t>
      </w:r>
    </w:p>
    <w:p w14:paraId="10B6BEED" w14:textId="77777777" w:rsidR="00000000" w:rsidRDefault="00ED1300">
      <w:pPr>
        <w:ind w:right="1397"/>
      </w:pPr>
      <w:r>
        <w:t>Plan International is leading the work on gender equality, diversity and inclusion, working with the consortium members to ensure that the whole program and its interve</w:t>
      </w:r>
      <w:r>
        <w:t>ntions address the specific vulnerabilities, risks and barriers that face women with disabilities when accessing the world of work.</w:t>
      </w:r>
    </w:p>
    <w:p w14:paraId="4DC7437E" w14:textId="77777777" w:rsidR="00000000" w:rsidRDefault="00ED1300">
      <w:pPr>
        <w:ind w:right="1397"/>
      </w:pPr>
      <w:r>
        <w:t>I2i is committed to ensuring that interventions take a gender</w:t>
      </w:r>
      <w:r>
        <w:noBreakHyphen/>
        <w:t>sensitive approach, addressing the practical needs of the wome</w:t>
      </w:r>
      <w:r>
        <w:t>n participating in the program, to improve their daily lives, and where possible, a gender informed approach, that is challenging the gender norms and the power relations.  To under the gender dynamics, power relations and the disable</w:t>
      </w:r>
      <w:r>
        <w:noBreakHyphen/>
        <w:t>specific barriers fac</w:t>
      </w:r>
      <w:r>
        <w:t>ed by women and men with disabilities in their economic participation, Plan International conducted a gender analysis for the program in Bangladesh and Kenya.</w:t>
      </w:r>
    </w:p>
    <w:p w14:paraId="707517DB" w14:textId="77777777" w:rsidR="00000000" w:rsidRDefault="00ED1300">
      <w:pPr>
        <w:ind w:right="1397"/>
      </w:pPr>
      <w:r>
        <w:t>Earlier this month, on the 8</w:t>
      </w:r>
      <w:r>
        <w:rPr>
          <w:vertAlign w:val="superscript"/>
        </w:rPr>
        <w:t>th</w:t>
      </w:r>
      <w:r>
        <w:t xml:space="preserve"> of March, as we all know, we celebrated </w:t>
      </w:r>
      <w:r>
        <w:t>International Women's Day.  This year's theme was women in leadership, achieving an equal future in a COVID</w:t>
      </w:r>
      <w:r>
        <w:noBreakHyphen/>
        <w:t>19 world.  And it highlighted how the global pandemic has exacerbated the specific and ongoing challenges facing women in relation to their full and</w:t>
      </w:r>
      <w:r>
        <w:t xml:space="preserve"> meaningful participation in political, social, economic, and cultural life.</w:t>
      </w:r>
    </w:p>
    <w:p w14:paraId="572119A7" w14:textId="77777777" w:rsidR="00000000" w:rsidRDefault="00ED1300">
      <w:pPr>
        <w:ind w:right="1397"/>
      </w:pPr>
      <w:r>
        <w:t>These challenges are, experienced disproportionately by already marginalized group, including women with disabilities.</w:t>
      </w:r>
    </w:p>
    <w:p w14:paraId="2BE2077E" w14:textId="77777777" w:rsidR="00000000" w:rsidRDefault="00ED1300">
      <w:pPr>
        <w:ind w:right="1397"/>
      </w:pPr>
      <w:r>
        <w:t>Today, as I have already said, Ariana Alameda, the women's e</w:t>
      </w:r>
      <w:r>
        <w:t>conomic empowerment specialist will be presenting the key findings from the gender analysis and we will bring to the table the voices of women with disabilities from the program.  This will be represented by Nasrin Jahan, the founder and the executive dire</w:t>
      </w:r>
      <w:r>
        <w:t>ctor at Disabled Child Foundation in Bangladesh.  And we will be hearing the business perspective from the private sector representative Margaret Ndei, a talent specialist at Coca</w:t>
      </w:r>
      <w:r>
        <w:noBreakHyphen/>
        <w:t>Cola Beverages Africa in Kenya.</w:t>
      </w:r>
    </w:p>
    <w:p w14:paraId="19462EDD" w14:textId="77777777" w:rsidR="00000000" w:rsidRDefault="00ED1300">
      <w:pPr>
        <w:ind w:right="1397"/>
      </w:pPr>
      <w:r>
        <w:t>We would like to promote discussion on recom</w:t>
      </w:r>
      <w:r>
        <w:t xml:space="preserve">mendations that support the participation of women with disabilities in the world of work.  So there will be an interactive discussion after the presentations and we </w:t>
      </w:r>
      <w:r>
        <w:lastRenderedPageBreak/>
        <w:t>very much invite you to take part in that discussion and contribute to the conclusions.</w:t>
      </w:r>
    </w:p>
    <w:p w14:paraId="34808FB4" w14:textId="77777777" w:rsidR="00000000" w:rsidRDefault="00ED1300">
      <w:pPr>
        <w:ind w:right="1397"/>
      </w:pPr>
      <w:r>
        <w:t>In</w:t>
      </w:r>
      <w:r>
        <w:t xml:space="preserve"> the meantime, please remember to post any questions in the question box, and we will also select some of those key questions to address in the end if there's time. </w:t>
      </w:r>
    </w:p>
    <w:p w14:paraId="4315C7CE" w14:textId="77777777" w:rsidR="00000000" w:rsidRDefault="00ED1300">
      <w:pPr>
        <w:ind w:right="1397"/>
      </w:pPr>
      <w:r>
        <w:t xml:space="preserve">And I will remind you again if there's any technical issues, please use the chat box, and </w:t>
      </w:r>
      <w:r>
        <w:t xml:space="preserve">our colleagues will help you out. </w:t>
      </w:r>
    </w:p>
    <w:p w14:paraId="359EF464" w14:textId="77777777" w:rsidR="00000000" w:rsidRDefault="00ED1300">
      <w:pPr>
        <w:ind w:right="1397"/>
      </w:pPr>
      <w:r>
        <w:t>So it's now my great pleasure to introduce Ariana Alameda and as I have already given you a little of Ariana's background, I will just invite her to share with us the findings of the gender analysis.</w:t>
      </w:r>
    </w:p>
    <w:p w14:paraId="2E126FE7" w14:textId="77777777" w:rsidR="00000000" w:rsidRDefault="00ED1300">
      <w:pPr>
        <w:ind w:right="1397"/>
      </w:pPr>
      <w:r>
        <w:t>Thank you.</w:t>
      </w:r>
    </w:p>
    <w:p w14:paraId="145BC703" w14:textId="77777777" w:rsidR="00000000" w:rsidRDefault="00ED1300">
      <w:pPr>
        <w:ind w:right="1397"/>
      </w:pPr>
      <w:r>
        <w:t xml:space="preserve">&gt;&gt; ARIANA </w:t>
      </w:r>
      <w:r>
        <w:t>ALMEIDA: Thank you very much, Maureen.  Thank you to the other speakers here today and to everyone that is joining us in this event.</w:t>
      </w:r>
    </w:p>
    <w:p w14:paraId="1FEE8C9E" w14:textId="77777777" w:rsidR="00000000" w:rsidRDefault="00ED1300">
      <w:pPr>
        <w:ind w:right="1397"/>
      </w:pPr>
      <w:r>
        <w:t>I'm really excited on behalf of Plan International and the Innovation to Inclusion consortium to be here today to present t</w:t>
      </w:r>
      <w:r>
        <w:t>o you the findings, the key findings and recommendations of the gender analysis that was conducted under i2i.  And I wanted to start exactly by the point that Maureen highlighted in the introduction.  I2i is committed to taking a gender sensitive approach.</w:t>
      </w:r>
      <w:r>
        <w:t xml:space="preserve">  That means in the various interventions from the moment it enrolls participants to the trainings to persons with disabilities to the desensitization to private companies and training institutions and also to the support it gives to these stakeholders in </w:t>
      </w:r>
      <w:r>
        <w:t xml:space="preserve">order to increase recruitment and engagement of women and men with disabilities, i2i needs to recognize and address the specific barriers and needs of women and men with disabilities that participate in the program. </w:t>
      </w:r>
    </w:p>
    <w:p w14:paraId="1D954AAA" w14:textId="77777777" w:rsidR="00000000" w:rsidRDefault="00ED1300">
      <w:pPr>
        <w:ind w:right="1397"/>
      </w:pPr>
      <w:r>
        <w:t>And we know that persons with disabilit</w:t>
      </w:r>
      <w:r>
        <w:t>ies face intersection forms of discrimination, but we know in the gender analysis, we will show in more detail how women and girls with disabilities are more likely to face discrimination and exclusion when compared to men and boys with disabilities.</w:t>
      </w:r>
    </w:p>
    <w:p w14:paraId="035E1741" w14:textId="77777777" w:rsidR="00000000" w:rsidRDefault="00ED1300">
      <w:pPr>
        <w:ind w:right="1397"/>
      </w:pPr>
      <w:r>
        <w:t>So if</w:t>
      </w:r>
      <w:r>
        <w:t xml:space="preserve"> we go to the next slide.  It's </w:t>
      </w:r>
      <w:r>
        <w:noBreakHyphen/>
      </w:r>
      <w:r>
        <w:noBreakHyphen/>
        <w:t xml:space="preserve"> the objective of the gender analysis was therefore to go deeper into the understanding of the gender dynamics, the power relations and the gender and disability</w:t>
      </w:r>
      <w:r>
        <w:noBreakHyphen/>
        <w:t>specific barriers that are faced by women and men with disab</w:t>
      </w:r>
      <w:r>
        <w:t xml:space="preserve">ilities in their economic participation, both in Bangladesh and in Kenya, the target </w:t>
      </w:r>
      <w:r>
        <w:lastRenderedPageBreak/>
        <w:t xml:space="preserve">countries of this program. </w:t>
      </w:r>
    </w:p>
    <w:p w14:paraId="4BAED4A1" w14:textId="77777777" w:rsidR="00000000" w:rsidRDefault="00ED1300">
      <w:pPr>
        <w:ind w:right="1397"/>
      </w:pPr>
      <w:r>
        <w:t xml:space="preserve">And so we looked at gendered roles and responsibilities.  We have also looked at gender patterns of access and control of assets.  An we tried </w:t>
      </w:r>
      <w:r>
        <w:t>to explore theiring participation and decision making in leadership and safety and risk.</w:t>
      </w:r>
    </w:p>
    <w:p w14:paraId="0D20114A" w14:textId="77777777" w:rsidR="00000000" w:rsidRDefault="00ED1300">
      <w:pPr>
        <w:ind w:right="1397"/>
      </w:pPr>
      <w:r>
        <w:t xml:space="preserve">If we go to the next slide, you will see that this gender analysis was based on first and foremost extensive literature review and secondary data analysis, but </w:t>
      </w:r>
      <w:r>
        <w:t>then also completed with data collection, with stakeholders, both in Kenya and Bangladesh.  We interviewed 130 stakeholders, including women and men with disabilities both employed, caregivers and other stakeholders such as representatives from organizatio</w:t>
      </w:r>
      <w:r>
        <w:t>ns from persons with disabilities, community champions, private sector representatives, representatives from TVETS, vocational training institutions and government.</w:t>
      </w:r>
    </w:p>
    <w:p w14:paraId="2243ED78" w14:textId="77777777" w:rsidR="00000000" w:rsidRDefault="00ED1300">
      <w:pPr>
        <w:ind w:right="1397"/>
      </w:pPr>
      <w:r>
        <w:t>It's important to highlight that this state selection was significantly impacted by the COV</w:t>
      </w:r>
      <w:r>
        <w:t>ID pandemic which was in full force when this was being conducted and this affected the number ever stakeholders we could engage and also the methodology.  And so, for example, we were faced with limiting the scope of questions asked, for example, to ensur</w:t>
      </w:r>
      <w:r>
        <w:t>e the safety of participants since the interactions were being done remotely.</w:t>
      </w:r>
    </w:p>
    <w:p w14:paraId="22F9E72B" w14:textId="77777777" w:rsidR="00000000" w:rsidRDefault="00ED1300">
      <w:pPr>
        <w:ind w:right="1397"/>
      </w:pPr>
      <w:r>
        <w:t>If you go to the next slide, the gender analysis findings were then grouped in these eight areas of looking at the gender roles and responsibilities, the economic participation a</w:t>
      </w:r>
      <w:r>
        <w:t>nd access to work in private sector, issues of mobility.  Sorry, gender patterns and the access to information, education and training, social capital and access to networks, decision</w:t>
      </w:r>
      <w:r>
        <w:noBreakHyphen/>
        <w:t>making patterns and also gender</w:t>
      </w:r>
      <w:r>
        <w:noBreakHyphen/>
        <w:t>based violence against women with disabi</w:t>
      </w:r>
      <w:r>
        <w:t>lities.</w:t>
      </w:r>
    </w:p>
    <w:p w14:paraId="6826168A" w14:textId="77777777" w:rsidR="00000000" w:rsidRDefault="00ED1300">
      <w:pPr>
        <w:ind w:right="1397"/>
      </w:pPr>
      <w:r>
        <w:t>And the idea of having these areas of analysis was to make sure that we were also providing very direct and actionable recommendations not only to the program, the i2i program to continuously improve the meaningful and safe participation of women w</w:t>
      </w:r>
      <w:r>
        <w:t>ith disabilities in the interventions, but also to have a good framework that could inform future programs and future interventions on women economic empowerment of women with disabilities.</w:t>
      </w:r>
    </w:p>
    <w:p w14:paraId="183B95A2" w14:textId="77777777" w:rsidR="00000000" w:rsidRDefault="00ED1300">
      <w:pPr>
        <w:ind w:right="1397"/>
      </w:pPr>
      <w:r>
        <w:t xml:space="preserve">I wanted to also clarify that it's important to note that in this </w:t>
      </w:r>
      <w:r>
        <w:t xml:space="preserve">particular session we'll be specifically talking about the barriers faced by women with disabilities and the recommendations for their increased </w:t>
      </w:r>
      <w:r>
        <w:lastRenderedPageBreak/>
        <w:t xml:space="preserve">participation in the private sector.  And also highlight that the full report with this gender analysis in all </w:t>
      </w:r>
      <w:r>
        <w:t xml:space="preserve">of its detail will be available very soon.  So we will be able to share that with you all as well. </w:t>
      </w:r>
    </w:p>
    <w:p w14:paraId="40E8381A" w14:textId="77777777" w:rsidR="00000000" w:rsidRDefault="00ED1300">
      <w:pPr>
        <w:ind w:right="1397"/>
      </w:pPr>
      <w:r>
        <w:t>We can go to the first area of analysis, looking at the gender role and responsibilities.  And here I would like to start by saying the general analysis con</w:t>
      </w:r>
      <w:r>
        <w:t>firmed that patriarchal attitudes and discriminatory stereotypes about the roles and responsibilities of women with disabilities are a critical barrier to their socioeconomic participation.  We have selected one of many quotes.  This one is from a woman wh</w:t>
      </w:r>
      <w:r>
        <w:t>o is employed, a woman with disabilities employed in Bangladesh.  She says due to our family role, considering all the cooking, care work, reproductive role, we are not encouraged to take more responsibilities because we are overwhelmed to balance this rol</w:t>
      </w:r>
      <w:r>
        <w:t xml:space="preserve">e and expectations from family and society. </w:t>
      </w:r>
    </w:p>
    <w:p w14:paraId="27BD0587" w14:textId="77777777" w:rsidR="00000000" w:rsidRDefault="00ED1300">
      <w:pPr>
        <w:ind w:right="1397"/>
      </w:pPr>
      <w:r>
        <w:t>And this really highlights the issue of time poverty that undermines women's empowerment and the challenging balance that is required by women of disabilities when they want to engage in training and the workfor</w:t>
      </w:r>
      <w:r>
        <w:t>ce.  And so I would highlight the </w:t>
      </w:r>
      <w:r>
        <w:noBreakHyphen/>
      </w:r>
      <w:r>
        <w:noBreakHyphen/>
        <w:t xml:space="preserve"> some of the recommendations that were provided based on these findings.  And I would select two critical ones.  So one is to really engage husbands and families to support the role of women with disabilities in this pro</w:t>
      </w:r>
      <w:r>
        <w:t>gram in, particular, but in the workforce in general.</w:t>
      </w:r>
    </w:p>
    <w:p w14:paraId="1989DBD8" w14:textId="77777777" w:rsidR="00000000" w:rsidRDefault="00ED1300">
      <w:pPr>
        <w:ind w:right="1397"/>
      </w:pPr>
      <w:r>
        <w:t>And also that there's a wider reach to family and communities through awareness raising on the value of women with disabilities in the workforce, the recognition of women's workload, and the promotion o</w:t>
      </w:r>
      <w:r>
        <w:t xml:space="preserve">f more equitable power dynamics in the distribution of labor within the home. </w:t>
      </w:r>
    </w:p>
    <w:p w14:paraId="58C3B21A" w14:textId="77777777" w:rsidR="00000000" w:rsidRDefault="00ED1300">
      <w:pPr>
        <w:ind w:right="1397"/>
      </w:pPr>
      <w:r>
        <w:t xml:space="preserve">The next area of analysis focuses on mobility.  And we found that in addition to poor road and transport infrastructures that affect both men and women with disabilities, there </w:t>
      </w:r>
      <w:r>
        <w:t>is an increased barrier to women due to the unsafe access, especially in public transports.  And this is even further challenging because women also face discriminatory gender norms that restrict their mobility and their freedom to safely access public spa</w:t>
      </w:r>
      <w:r>
        <w:t>ces.</w:t>
      </w:r>
    </w:p>
    <w:p w14:paraId="669477F8" w14:textId="77777777" w:rsidR="00000000" w:rsidRDefault="00ED1300">
      <w:pPr>
        <w:ind w:right="1397"/>
      </w:pPr>
      <w:r>
        <w:t xml:space="preserve">And therefore, it is really critical that programs such as i2i provide or support safe transport options for participants in their activities, but at the same time, as we are working closely with the private sector, also </w:t>
      </w:r>
      <w:r>
        <w:lastRenderedPageBreak/>
        <w:t>raise this awareness and encou</w:t>
      </w:r>
      <w:r>
        <w:t>rage private sector companies to provide safe transport options for staff with disabilities, especially considering that mobility to and from work was really identified as a critical challenge and especially for women with disabilities.</w:t>
      </w:r>
    </w:p>
    <w:p w14:paraId="68CB4DD7" w14:textId="77777777" w:rsidR="00000000" w:rsidRDefault="00ED1300">
      <w:pPr>
        <w:ind w:right="1397"/>
      </w:pPr>
      <w:r>
        <w:t>The next area of an</w:t>
      </w:r>
      <w:r>
        <w:t xml:space="preserve">alysis is focusing on access to information, and here in both countries, we found that there are gender inequalities and the access and the control over assets and information, and that in particular, women with disabilities access and use less technology </w:t>
      </w:r>
      <w:r>
        <w:t>than men with disabilities.  And this was important because as we look at the program and its dissemination and the engagement of women and men with disabilities, we wanted to understand what was their interaction with digital platforms and their access to</w:t>
      </w:r>
      <w:r>
        <w:t xml:space="preserve"> technology.</w:t>
      </w:r>
    </w:p>
    <w:p w14:paraId="5A762EC2" w14:textId="77777777" w:rsidR="00000000" w:rsidRDefault="00ED1300">
      <w:pPr>
        <w:ind w:right="1397"/>
      </w:pPr>
      <w:r>
        <w:t>And so it was interesting to see that, for example, while many respondents, both male and female mentioned that they accessed information on job vacancies online, most employed respondents that were interviewed said that they got their informa</w:t>
      </w:r>
      <w:r>
        <w:t>tion about their current assignment either from newspapers or from friends or from family members but also and very importantly from the organization of persons with disabilities that they are members of.</w:t>
      </w:r>
    </w:p>
    <w:p w14:paraId="02ECB9C6" w14:textId="77777777" w:rsidR="00000000" w:rsidRDefault="00ED1300">
      <w:pPr>
        <w:ind w:right="1397"/>
      </w:pPr>
      <w:r>
        <w:t>And so it was really important for us to understand</w:t>
      </w:r>
      <w:r>
        <w:t xml:space="preserve"> how this impacts the way that we look at communication with program participants and our recommendation was to have a really clear mobilization strategy with very clear guidance on how to reach women with disabilities, in particular and how to engage them</w:t>
      </w:r>
      <w:r>
        <w:t xml:space="preserve"> safely in the program. </w:t>
      </w:r>
    </w:p>
    <w:p w14:paraId="4E9F869E" w14:textId="77777777" w:rsidR="00000000" w:rsidRDefault="00ED1300">
      <w:pPr>
        <w:ind w:right="1397"/>
      </w:pPr>
      <w:r>
        <w:t>It was also important to note that this also includes investing in the variety of channels to reach participants, and so as I said, not only using online platforms, but also a variety of channels including community</w:t>
      </w:r>
      <w:r>
        <w:noBreakHyphen/>
        <w:t>based structure</w:t>
      </w:r>
      <w:r>
        <w:t>s.</w:t>
      </w:r>
    </w:p>
    <w:p w14:paraId="58FC4340" w14:textId="77777777" w:rsidR="00000000" w:rsidRDefault="00ED1300">
      <w:pPr>
        <w:ind w:right="1397"/>
      </w:pPr>
      <w:r>
        <w:t>And finally, it's important to highlight that it's critical to bridge </w:t>
      </w:r>
      <w:r>
        <w:noBreakHyphen/>
      </w:r>
      <w:r>
        <w:noBreakHyphen/>
        <w:t xml:space="preserve"> have a strategy to bridge the gender digital divide.  And so as part of the programs that we are </w:t>
      </w:r>
      <w:r>
        <w:noBreakHyphen/>
      </w:r>
      <w:r>
        <w:noBreakHyphen/>
        <w:t xml:space="preserve"> the interventions that we are doing, it's important to consider having digital l</w:t>
      </w:r>
      <w:r>
        <w:t>iteracy training opportunities, particularly for women with disabilities and access to computers in safe spaces since it puts us at a critical barrier to engage of women with disabilities.</w:t>
      </w:r>
    </w:p>
    <w:p w14:paraId="60ACD5A6" w14:textId="77777777" w:rsidR="00000000" w:rsidRDefault="00ED1300">
      <w:pPr>
        <w:ind w:right="1397"/>
      </w:pPr>
      <w:r>
        <w:t xml:space="preserve">The.  In area of analysis is education and </w:t>
      </w:r>
      <w:r>
        <w:lastRenderedPageBreak/>
        <w:t>training. </w:t>
      </w:r>
      <w:r>
        <w:noBreakHyphen/>
      </w:r>
      <w:r>
        <w:noBreakHyphen/>
        <w:t xml:space="preserve"> the next ar</w:t>
      </w:r>
      <w:r>
        <w:t>ea of analysis is education and training.  Kenya and Bangladesh have fairly different policies with regards to education.  We noticed the low levels of education and the lack of relevant technical skills as a key challenge, particularly for women with disa</w:t>
      </w:r>
      <w:r>
        <w:t>bilities in both countries.  And so our recommendation was to ensure that the program interventions not only target participants with secondary education, which was the original target but also that they keep a flexible approach to encouraging women with d</w:t>
      </w:r>
      <w:r>
        <w:t>isabilities to bridge this divide.</w:t>
      </w:r>
    </w:p>
    <w:p w14:paraId="618D349E" w14:textId="77777777" w:rsidR="00000000" w:rsidRDefault="00ED1300">
      <w:pPr>
        <w:ind w:right="1397"/>
      </w:pPr>
      <w:r>
        <w:t>In addition, we have recommended that the training design and the supports from the program ensure that women with lower levels of education can meaningfully engage.  And linking with the issue that was raised on the gend</w:t>
      </w:r>
      <w:r>
        <w:t>er digital divide, also ensuring that remote interventions which became so common, notably training, for example, so common over the last year, that they are truly adapted to promote effective interactions and engagements, especially acknowledging that wom</w:t>
      </w:r>
      <w:r>
        <w:t>en with disabilities showed more difficulties and challenges in expressing their questions or participating actively in these </w:t>
      </w:r>
      <w:r>
        <w:noBreakHyphen/>
      </w:r>
      <w:r>
        <w:noBreakHyphen/>
        <w:t xml:space="preserve"> in these forums.</w:t>
      </w:r>
    </w:p>
    <w:p w14:paraId="01288026" w14:textId="77777777" w:rsidR="00000000" w:rsidRDefault="00ED1300">
      <w:pPr>
        <w:ind w:right="1397"/>
      </w:pPr>
      <w:r>
        <w:t>The next area that we focused on was social capital and access to networks, and we noticed that in both countr</w:t>
      </w:r>
      <w:r>
        <w:t>ies, women with disabilities were not often engaging in activism for the rights of persons with disabilities.  More so than men, with disabilities and we have found that this was mainly due to existing social norms, as we mentioned before, lilted mobility,</w:t>
      </w:r>
      <w:r>
        <w:t> </w:t>
      </w:r>
      <w:r>
        <w:noBreakHyphen/>
      </w:r>
      <w:r>
        <w:noBreakHyphen/>
        <w:t xml:space="preserve"> limited mobilities and also worries of safety in public places.</w:t>
      </w:r>
    </w:p>
    <w:p w14:paraId="09C8D0C1" w14:textId="77777777" w:rsidR="00000000" w:rsidRDefault="00ED1300">
      <w:pPr>
        <w:ind w:right="1397"/>
      </w:pPr>
      <w:r>
        <w:t>And so one of our recommendations is to really invest in engaging women rights organizations, and networks that focus on the rights of women with disabilities, and bringing these voices to</w:t>
      </w:r>
      <w:r>
        <w:t xml:space="preserve"> trainings, to community awareness activities, to the wider community to show the importance of promoting activism and to participate in movements that support the rights of women and men with disabilities. </w:t>
      </w:r>
    </w:p>
    <w:p w14:paraId="77FD3043" w14:textId="77777777" w:rsidR="00000000" w:rsidRDefault="00ED1300">
      <w:pPr>
        <w:ind w:right="1397"/>
      </w:pPr>
      <w:r>
        <w:t>The next area of analysis is the decision making</w:t>
      </w:r>
      <w:r>
        <w:t>, and we noticed also that women with disabilities have lower decision</w:t>
      </w:r>
      <w:r>
        <w:noBreakHyphen/>
        <w:t>making power in both countries.  In Bangladesh, the gender analysis interviews indicated that men with disabilities have more control over decisions than women with disabilities, and al</w:t>
      </w:r>
      <w:r>
        <w:t xml:space="preserve">so that in both countries, at community level, women with disabilities are </w:t>
      </w:r>
      <w:r>
        <w:lastRenderedPageBreak/>
        <w:t>underrepresented in decision making and very, very much excluded from critical discussions at that level.</w:t>
      </w:r>
    </w:p>
    <w:p w14:paraId="47316FDD" w14:textId="77777777" w:rsidR="00000000" w:rsidRDefault="00ED1300">
      <w:pPr>
        <w:ind w:right="1397"/>
      </w:pPr>
      <w:r>
        <w:t>And so our recommendation here, one of our highlighted recommendations is t</w:t>
      </w:r>
      <w:r>
        <w:t>o really invest in identifying and showcasing couples and families would share power and </w:t>
      </w:r>
      <w:r>
        <w:noBreakHyphen/>
      </w:r>
      <w:r>
        <w:noBreakHyphen/>
        <w:t xml:space="preserve"> who share power and decision making and use them also as role models and champions of more equitable relationships.</w:t>
      </w:r>
    </w:p>
    <w:p w14:paraId="4E9D5AB5" w14:textId="77777777" w:rsidR="00000000" w:rsidRDefault="00ED1300">
      <w:pPr>
        <w:ind w:right="1397"/>
      </w:pPr>
      <w:r>
        <w:t>And in addition, we recommended that trainings u</w:t>
      </w:r>
      <w:r>
        <w:t>nder i2i and with this program, that this would extend to other programs focusing on the empowerment of women with disabilities, that they include components of gender, power, and rights of women with disabilities, and in particular, I would like to mentio</w:t>
      </w:r>
      <w:r>
        <w:t>n that in Kenya, Plan will test a gender approach, with women with disabilities and their caregivers.  And the whyed is to go into understanding what works to increase the socioeconomic participation of women with disabilities.</w:t>
      </w:r>
    </w:p>
    <w:p w14:paraId="05ADC167" w14:textId="77777777" w:rsidR="00000000" w:rsidRDefault="00ED1300">
      <w:pPr>
        <w:ind w:right="1397"/>
      </w:pPr>
      <w:r>
        <w:t>We're almost at the end, bef</w:t>
      </w:r>
      <w:r>
        <w:t>ore we go into the economic participation topic that we'll be further discussing today.  But I wanted to touch on the findings on gender</w:t>
      </w:r>
      <w:r>
        <w:noBreakHyphen/>
        <w:t>based violence to highlight that gender</w:t>
      </w:r>
      <w:r>
        <w:noBreakHyphen/>
        <w:t xml:space="preserve">based violence is pervasive in both countries and we found that it's prevalent </w:t>
      </w:r>
      <w:r>
        <w:t>among women with disabilities.  And it's important to note that there's potential backlash for women who participate in the workforce and in activities that promote their economic empowerment.  And therefore, training to members of this particular consorti</w:t>
      </w:r>
      <w:r>
        <w:t>um, i2i consortium, but partners implementing programs similar to this, it's really critical they have very high awareness of this risk, and that they are able to not only identify situations that may arise, but also </w:t>
      </w:r>
      <w:r>
        <w:noBreakHyphen/>
      </w:r>
      <w:r>
        <w:noBreakHyphen/>
        <w:t xml:space="preserve"> and monitor it but also have a clear</w:t>
      </w:r>
      <w:r>
        <w:t xml:space="preserve"> understanding of how to disclose this information and how to report it.</w:t>
      </w:r>
    </w:p>
    <w:p w14:paraId="75E13241" w14:textId="77777777" w:rsidR="00000000" w:rsidRDefault="00ED1300">
      <w:pPr>
        <w:ind w:right="1397"/>
      </w:pPr>
      <w:r>
        <w:t>On the other hand, it's important to see that in both countries, women with and without disabilities often face discrimination and harassment in the workplace and that this is seen by</w:t>
      </w:r>
      <w:r>
        <w:t xml:space="preserve"> many men as normal and natural behavior.  And so it's important to make sure that these programs are in very close connection with private sector to sensitize them for this situation to look at policies and practices on discrimination, harassment and viol</w:t>
      </w:r>
      <w:r>
        <w:t xml:space="preserve">ence in the workplace, and to really work with private sector companies and training institutions to make meaningful changes and support the safe participation of women with </w:t>
      </w:r>
      <w:r>
        <w:lastRenderedPageBreak/>
        <w:t>disabilities.</w:t>
      </w:r>
    </w:p>
    <w:p w14:paraId="5B51DD66" w14:textId="77777777" w:rsidR="00000000" w:rsidRDefault="00ED1300">
      <w:pPr>
        <w:ind w:right="1397"/>
      </w:pPr>
      <w:r>
        <w:t>The final point that I wanted to highlight is the findings on econom</w:t>
      </w:r>
      <w:r>
        <w:t>ic participation of women and men with disabilities.  And I will not highlight any recommendations here because we will talk about them further in our discussions.  But I wanted to highlight that our findings show that overall employment of persons with di</w:t>
      </w:r>
      <w:r>
        <w:t>sabilities is low in both countries and this was not something that was surprising.  But it was important to understand how </w:t>
      </w:r>
      <w:r>
        <w:noBreakHyphen/>
      </w:r>
      <w:r>
        <w:noBreakHyphen/>
        <w:t xml:space="preserve"> to go deeper into the understanding of why this is happening and so in Bangladesh, for example, we saw that women with disabiliti</w:t>
      </w:r>
      <w:r>
        <w:t>es are disproportionately employed in lower wage jobs and primarily in the government sector.  There were reports of people with disabilities, being paid less than people without disabilities and we saw the low levels of self</w:t>
      </w:r>
      <w:r>
        <w:noBreakHyphen/>
        <w:t>confidence and self</w:t>
      </w:r>
      <w:r>
        <w:noBreakHyphen/>
        <w:t xml:space="preserve">esteem as </w:t>
      </w:r>
      <w:r>
        <w:t>barriers to socioeconomic participation, something that we saw affecting women with disabilities more </w:t>
      </w:r>
      <w:r>
        <w:noBreakHyphen/>
      </w:r>
      <w:r>
        <w:noBreakHyphen/>
        <w:t xml:space="preserve"> more than men with disabilities.</w:t>
      </w:r>
    </w:p>
    <w:p w14:paraId="6EA78092" w14:textId="77777777" w:rsidR="00000000" w:rsidRDefault="00ED1300">
      <w:pPr>
        <w:ind w:right="1397"/>
      </w:pPr>
      <w:r>
        <w:t>And interestingly, we saw younger and educated respondents showing higher confidence in their rights.</w:t>
      </w:r>
    </w:p>
    <w:p w14:paraId="2AFC5E2C" w14:textId="77777777" w:rsidR="00000000" w:rsidRDefault="00ED1300">
      <w:pPr>
        <w:ind w:right="1397"/>
      </w:pPr>
      <w:r>
        <w:t>However, in both</w:t>
      </w:r>
      <w:r>
        <w:t xml:space="preserve"> countries, women with disabilities show less knowledge about the job markets and career opportunities.  And this is really critical to understand, because we know that stigma and discrimination prevailed, both at the level of recruiters, but also within f</w:t>
      </w:r>
      <w:r>
        <w:t>amilies and communities, with families often being unsupportive of the engagement of persons with disabilities in wage labor.</w:t>
      </w:r>
    </w:p>
    <w:p w14:paraId="2EB57EA6" w14:textId="77777777" w:rsidR="00000000" w:rsidRDefault="00ED1300">
      <w:pPr>
        <w:ind w:right="1397"/>
      </w:pPr>
      <w:r>
        <w:t>And these circumstances really contribute to negative experiences from women and men with disabilities in the workplace.  And this</w:t>
      </w:r>
      <w:r>
        <w:t xml:space="preserve"> affects mainly women due to the burden, the double burden of the gender and disability and all the social norms that pressure them to manage so many different roles.  And so the perception of recruiters, for example, is that recruiting a woman with disabi</w:t>
      </w:r>
      <w:r>
        <w:t>lity will be additional </w:t>
      </w:r>
      <w:r>
        <w:noBreakHyphen/>
      </w:r>
      <w:r>
        <w:noBreakHyphen/>
        <w:t xml:space="preserve"> an additional challenge.</w:t>
      </w:r>
    </w:p>
    <w:p w14:paraId="03C876C8" w14:textId="77777777" w:rsidR="00000000" w:rsidRDefault="00ED1300">
      <w:pPr>
        <w:ind w:right="1397"/>
      </w:pPr>
      <w:r>
        <w:t>And it's interesting to see that even private sector companies that we engaged, even those that were trying very hard to build more diverse workforces shared that they found it difficult to reach suitable</w:t>
      </w:r>
      <w:r>
        <w:t xml:space="preserve"> candidates and to really design and advertise positions that are inclusive and bring more women and men with disabilities to their workforce.</w:t>
      </w:r>
    </w:p>
    <w:p w14:paraId="3C818D48" w14:textId="77777777" w:rsidR="00000000" w:rsidRDefault="00ED1300">
      <w:pPr>
        <w:ind w:right="1397"/>
      </w:pPr>
      <w:r>
        <w:t xml:space="preserve">And so these are points that I will leave at the end </w:t>
      </w:r>
      <w:r>
        <w:lastRenderedPageBreak/>
        <w:t xml:space="preserve">of my presentation and that we will pick up again once </w:t>
      </w:r>
      <w:r>
        <w:t>we are discussing what works to increase the participation of women with disabilities in the world of work, and what would be recommendations that we could give to </w:t>
      </w:r>
      <w:r>
        <w:noBreakHyphen/>
      </w:r>
      <w:r>
        <w:noBreakHyphen/>
        <w:t xml:space="preserve"> to change this status quo. </w:t>
      </w:r>
    </w:p>
    <w:p w14:paraId="5115C697" w14:textId="77777777" w:rsidR="00000000" w:rsidRDefault="00ED1300">
      <w:pPr>
        <w:ind w:right="1397"/>
      </w:pPr>
      <w:r>
        <w:t xml:space="preserve">Thank you very much. </w:t>
      </w:r>
    </w:p>
    <w:p w14:paraId="4B707AFA" w14:textId="77777777" w:rsidR="00000000" w:rsidRDefault="00ED1300">
      <w:pPr>
        <w:ind w:right="1397"/>
      </w:pPr>
      <w:r>
        <w:t>&gt;&gt; MAUREEN PIGGOT: Thank you very much,</w:t>
      </w:r>
      <w:r>
        <w:t xml:space="preserve"> Ariana, and thank you also for keeping to time with a very complex presentation.</w:t>
      </w:r>
    </w:p>
    <w:p w14:paraId="352AA6C8" w14:textId="77777777" w:rsidR="00000000" w:rsidRDefault="00ED1300">
      <w:pPr>
        <w:ind w:right="1397"/>
      </w:pPr>
      <w:r>
        <w:t>So our next presenter is Nasrin Jahan, who is the founder and the executive director of Disabled Child Foundation in Bangladesh.  Nasrin is speaking to us from her own person</w:t>
      </w:r>
      <w:r>
        <w:t>al experience, which is a nongovernment, nonprofitable and nonpolitical organization, which was established in 2005, working to achieve equal rights and opportunities for persons with disabilities in Bangladesh.</w:t>
      </w:r>
    </w:p>
    <w:p w14:paraId="404D17F4" w14:textId="77777777" w:rsidR="00000000" w:rsidRDefault="00ED1300">
      <w:pPr>
        <w:ind w:right="1397"/>
      </w:pPr>
      <w:r>
        <w:t>Nasrin will bring the voices of those both i</w:t>
      </w:r>
      <w:r>
        <w:t>n Kenya and Bangladesh.  So thank you, Nasrin.  Over to you.</w:t>
      </w:r>
    </w:p>
    <w:p w14:paraId="689CC88D" w14:textId="77777777" w:rsidR="00000000" w:rsidRDefault="00ED1300">
      <w:pPr>
        <w:ind w:right="1397"/>
      </w:pPr>
      <w:r>
        <w:t>&gt;&gt; NASRIN JAHAN: Thank you very much.  First of all, I would like to express my thanks to the organizers, for selecting me as the presenter from Bangladesh, and I feel very honored.  Actually, th</w:t>
      </w:r>
      <w:r>
        <w:t>e issue is very required issue.  And I would like to express the situation of women with disabilities in Bangladesh.  Actually, they are facing very difficulties, and it is a negligible group, actually, and they are </w:t>
      </w:r>
      <w:r>
        <w:noBreakHyphen/>
      </w:r>
      <w:r>
        <w:noBreakHyphen/>
        <w:t xml:space="preserve"> they are very vulnerable situation th</w:t>
      </w:r>
      <w:r>
        <w:t>ey are seeing, actually women with disabilities in Bangladesh.</w:t>
      </w:r>
    </w:p>
    <w:p w14:paraId="61C6AC0D" w14:textId="77777777" w:rsidR="00000000" w:rsidRDefault="00ED1300">
      <w:pPr>
        <w:ind w:right="1397"/>
      </w:pPr>
      <w:r>
        <w:t xml:space="preserve">Now, actually, I to speak in Bangla, and my interpreter will speak in English for you. </w:t>
      </w:r>
    </w:p>
    <w:p w14:paraId="1DC35EF8" w14:textId="77777777" w:rsidR="00000000" w:rsidRDefault="00ED1300">
      <w:pPr>
        <w:ind w:right="1397"/>
      </w:pPr>
      <w:r>
        <w:t>Okay.  Actually, Bangladesh </w:t>
      </w:r>
      <w:r>
        <w:noBreakHyphen/>
      </w:r>
      <w:r>
        <w:noBreakHyphen/>
        <w:t xml:space="preserve"> </w:t>
      </w:r>
    </w:p>
    <w:p w14:paraId="6B1F0750" w14:textId="77777777" w:rsidR="00000000" w:rsidRDefault="00ED1300">
      <w:pPr>
        <w:ind w:right="1397"/>
      </w:pPr>
      <w:r>
        <w:t>(Speaking Bangla).</w:t>
      </w:r>
    </w:p>
    <w:p w14:paraId="2068833F" w14:textId="77777777" w:rsidR="00000000" w:rsidRDefault="00ED1300">
      <w:pPr>
        <w:ind w:right="1397"/>
      </w:pPr>
      <w:r>
        <w:t>Okay so Ms. Nasrin is trying to explain that the women</w:t>
      </w:r>
      <w:r>
        <w:t xml:space="preserve"> in Bangladesh are actually going through kind of a very hardship life, especially women with disabilities.  Based on the </w:t>
      </w:r>
      <w:r>
        <w:noBreakHyphen/>
      </w:r>
      <w:r>
        <w:noBreakHyphen/>
        <w:t xml:space="preserve"> the main reasons being the access to education or qualifications, if you put it that way.  The inaccessible environment for various</w:t>
      </w:r>
      <w:r>
        <w:t xml:space="preserve"> purpose, for example, in terms of transportation.  (Speaking Bangla).</w:t>
      </w:r>
    </w:p>
    <w:p w14:paraId="647FD30A" w14:textId="77777777" w:rsidR="00000000" w:rsidRDefault="00ED1300">
      <w:pPr>
        <w:ind w:right="1397"/>
      </w:pPr>
      <w:r>
        <w:t>Okay.  She says that access to information is also quite challenging as well, especially for those living in the grassroots level or those in the remote area.  If you say access to info</w:t>
      </w:r>
      <w:r>
        <w:t xml:space="preserve">rmation on the website, especially for visually impaired people, they can't access to information </w:t>
      </w:r>
      <w:r>
        <w:lastRenderedPageBreak/>
        <w:t xml:space="preserve">on websites because they are not designed especially for them. </w:t>
      </w:r>
    </w:p>
    <w:p w14:paraId="16D00798" w14:textId="77777777" w:rsidR="00000000" w:rsidRDefault="00ED1300">
      <w:pPr>
        <w:ind w:right="1397"/>
      </w:pPr>
      <w:r>
        <w:t>(Speaking Bangla).</w:t>
      </w:r>
    </w:p>
    <w:p w14:paraId="45C00758" w14:textId="77777777" w:rsidR="00000000" w:rsidRDefault="00ED1300">
      <w:pPr>
        <w:ind w:right="1397"/>
      </w:pPr>
      <w:r>
        <w:t>Okay.  And also the </w:t>
      </w:r>
      <w:r>
        <w:noBreakHyphen/>
      </w:r>
      <w:r>
        <w:noBreakHyphen/>
        <w:t xml:space="preserve"> especially the disabled women, they are not training</w:t>
      </w:r>
      <w:r>
        <w:t xml:space="preserve">s that are particularly catered for them.  So they have less access to trainings and workshops as well. </w:t>
      </w:r>
    </w:p>
    <w:p w14:paraId="72E68C7D" w14:textId="77777777" w:rsidR="00000000" w:rsidRDefault="00ED1300">
      <w:pPr>
        <w:ind w:right="1397"/>
      </w:pPr>
      <w:r>
        <w:t>(Speaking Bangla).</w:t>
      </w:r>
    </w:p>
    <w:p w14:paraId="11A8893B" w14:textId="77777777" w:rsidR="00000000" w:rsidRDefault="00ED1300">
      <w:pPr>
        <w:ind w:right="1397"/>
      </w:pPr>
      <w:r>
        <w:t>Okay.  So because of lack of trainings and workshops, or the proper qualifications that are needed, these women are </w:t>
      </w:r>
      <w:r>
        <w:noBreakHyphen/>
      </w:r>
      <w:r>
        <w:noBreakHyphen/>
        <w:t xml:space="preserve"> they can actu</w:t>
      </w:r>
      <w:r>
        <w:t>ally not compete in the job market.  As a result, there are not many jobs that they can actually apply for, especially there used to be a quota system for disabled women in the government sector, which has been waived off.  So as a result now, they have to</w:t>
      </w:r>
      <w:r>
        <w:t xml:space="preserve"> compete with others and also which is quite difficult for them.  And also in the rivate sector, are very well.  Women with diverse </w:t>
      </w:r>
      <w:r>
        <w:noBreakHyphen/>
      </w:r>
      <w:r>
        <w:noBreakHyphen/>
        <w:t xml:space="preserve"> private sector, are very well.  Women with disabilities have difficulties in applying for jobs in this area.</w:t>
      </w:r>
    </w:p>
    <w:p w14:paraId="09A54C9E" w14:textId="77777777" w:rsidR="00000000" w:rsidRDefault="00ED1300">
      <w:pPr>
        <w:ind w:right="1397"/>
      </w:pPr>
      <w:r>
        <w:t>(Speaking Ba</w:t>
      </w:r>
      <w:r>
        <w:t>ngla).</w:t>
      </w:r>
    </w:p>
    <w:p w14:paraId="2578F502" w14:textId="77777777" w:rsidR="00000000" w:rsidRDefault="00ED1300">
      <w:pPr>
        <w:ind w:right="1397"/>
      </w:pPr>
      <w:r>
        <w:t xml:space="preserve">So because they are not economically solvent since they do not have the right qualifications of the job, they cannot be inbound as well.  What is happening is they cannot take any lead roles or any roles whether it's in the family or society. </w:t>
      </w:r>
    </w:p>
    <w:p w14:paraId="2C5C1CA1" w14:textId="77777777" w:rsidR="00000000" w:rsidRDefault="00ED1300">
      <w:pPr>
        <w:ind w:right="1397"/>
      </w:pPr>
      <w:r>
        <w:t xml:space="preserve">Also </w:t>
      </w:r>
      <w:r>
        <w:t>they are not valued as well because of all of these inaccessible information or training or jobs.</w:t>
      </w:r>
    </w:p>
    <w:p w14:paraId="64C30A3A" w14:textId="77777777" w:rsidR="00000000" w:rsidRDefault="00ED1300">
      <w:pPr>
        <w:ind w:right="1397"/>
      </w:pPr>
      <w:r>
        <w:t>(Speaking Bangla).</w:t>
      </w:r>
    </w:p>
    <w:p w14:paraId="296C46B0" w14:textId="77777777" w:rsidR="00000000" w:rsidRDefault="00ED1300">
      <w:pPr>
        <w:ind w:right="1397"/>
      </w:pPr>
      <w:r>
        <w:t>So Bangladesh and CRPD, they vote and signed and also two laws have been passed as well.  One is on the disability law, which was Act 2013,</w:t>
      </w:r>
      <w:r>
        <w:t xml:space="preserve"> and also in the neuro disability law as well, again in 2013. </w:t>
      </w:r>
    </w:p>
    <w:p w14:paraId="39E08BD4" w14:textId="77777777" w:rsidR="00000000" w:rsidRDefault="00ED1300">
      <w:pPr>
        <w:ind w:right="1397"/>
      </w:pPr>
      <w:r>
        <w:t>(Speaking Bangla).</w:t>
      </w:r>
    </w:p>
    <w:p w14:paraId="76611F33" w14:textId="77777777" w:rsidR="00000000" w:rsidRDefault="00ED1300">
      <w:pPr>
        <w:ind w:right="1397"/>
      </w:pPr>
      <w:r>
        <w:t>In the Bangladesh constitution, there's well written about the equal opportunity and gender balance between male and female, or men and women, however, practically, this is n</w:t>
      </w:r>
      <w:r>
        <w:t>ot practiced or they are totally </w:t>
      </w:r>
      <w:r>
        <w:noBreakHyphen/>
      </w:r>
      <w:r>
        <w:noBreakHyphen/>
        <w:t xml:space="preserve"> you know, women are very much discriminated.</w:t>
      </w:r>
    </w:p>
    <w:p w14:paraId="06F6E9E8" w14:textId="77777777" w:rsidR="00000000" w:rsidRDefault="00ED1300">
      <w:pPr>
        <w:ind w:right="1397"/>
      </w:pPr>
      <w:r>
        <w:t>(Speaking Bangla).</w:t>
      </w:r>
    </w:p>
    <w:p w14:paraId="49781EDB" w14:textId="77777777" w:rsidR="00000000" w:rsidRDefault="00ED1300">
      <w:pPr>
        <w:ind w:right="1397"/>
      </w:pPr>
      <w:r>
        <w:t>Also the acts that are actually originating in the law and in the articles, many of them are either not aware and also those who are going to be implementin</w:t>
      </w:r>
      <w:r>
        <w:t>g these legal rights or the laws those who will work on establishing this are also not very much aware of this.</w:t>
      </w:r>
    </w:p>
    <w:p w14:paraId="20448C88" w14:textId="77777777" w:rsidR="00000000" w:rsidRDefault="00ED1300">
      <w:pPr>
        <w:ind w:right="1397"/>
      </w:pPr>
      <w:r>
        <w:lastRenderedPageBreak/>
        <w:t>(Speaking Bangla).</w:t>
      </w:r>
    </w:p>
    <w:p w14:paraId="00CFF023" w14:textId="77777777" w:rsidR="00000000" w:rsidRDefault="00ED1300">
      <w:pPr>
        <w:ind w:right="1397"/>
      </w:pPr>
      <w:r>
        <w:t>And these are the reasons that are huge community, actually left behind or neglected and as a result, the sustainable develop</w:t>
      </w:r>
      <w:r>
        <w:t xml:space="preserve">ment goals that are outlined cannot be achieved, you know, by leaving out this huge community. </w:t>
      </w:r>
    </w:p>
    <w:p w14:paraId="443C2111" w14:textId="77777777" w:rsidR="00000000" w:rsidRDefault="00ED1300">
      <w:pPr>
        <w:ind w:right="1397"/>
      </w:pPr>
      <w:r>
        <w:t>(Speaking Bangla).</w:t>
      </w:r>
    </w:p>
    <w:p w14:paraId="51CD656A" w14:textId="77777777" w:rsidR="00000000" w:rsidRDefault="00ED1300">
      <w:pPr>
        <w:ind w:right="1397"/>
      </w:pPr>
      <w:r>
        <w:t>So she's saying that as a recommendation, the government and the private sectors can work combined or jointly in a comprehensive way in imple</w:t>
      </w:r>
      <w:r>
        <w:t>menting these laws that are already there and also if the government is keen, then they can actually implement these laws and we can actually see some results and overcome these problems that we are seeing and the discrimination that we observe.</w:t>
      </w:r>
    </w:p>
    <w:p w14:paraId="4FB86973" w14:textId="77777777" w:rsidR="00000000" w:rsidRDefault="00ED1300">
      <w:pPr>
        <w:ind w:right="1397"/>
      </w:pPr>
      <w:r>
        <w:t xml:space="preserve">(Speaking </w:t>
      </w:r>
      <w:r>
        <w:t>Bangla).</w:t>
      </w:r>
    </w:p>
    <w:p w14:paraId="70B247BA" w14:textId="77777777" w:rsidR="00000000" w:rsidRDefault="00ED1300">
      <w:pPr>
        <w:ind w:right="1397"/>
      </w:pPr>
      <w:r>
        <w:t>So the DPOs and the disabled women community, actually, they are raising their voice nowadays for allowing them special </w:t>
      </w:r>
      <w:r>
        <w:noBreakHyphen/>
      </w:r>
      <w:r>
        <w:noBreakHyphen/>
        <w:t xml:space="preserve"> for arranging special facilities for them, however, we think that if the government or the private sectors are not looki</w:t>
      </w:r>
      <w:r>
        <w:t xml:space="preserve">ng into it, are not working towards the same life, then this will not be possible, but if on the other hand if they do, then there's also positivity in it, and these can be overcome. </w:t>
      </w:r>
    </w:p>
    <w:p w14:paraId="02769A71" w14:textId="77777777" w:rsidR="00000000" w:rsidRDefault="00ED1300">
      <w:pPr>
        <w:ind w:right="1397"/>
      </w:pPr>
      <w:r>
        <w:t>(speaking Bangla).</w:t>
      </w:r>
    </w:p>
    <w:p w14:paraId="1B0F9BDF" w14:textId="77777777" w:rsidR="00000000" w:rsidRDefault="00ED1300">
      <w:pPr>
        <w:ind w:right="1397"/>
      </w:pPr>
      <w:r>
        <w:t>&gt;&gt; MAUREEN PIGGOT: Oh, thank you.</w:t>
      </w:r>
    </w:p>
    <w:p w14:paraId="40DB840B" w14:textId="77777777" w:rsidR="00000000" w:rsidRDefault="00ED1300">
      <w:pPr>
        <w:ind w:right="1397"/>
      </w:pPr>
      <w:r>
        <w:t>&gt;&gt; NASRIN JAHAN: So</w:t>
      </w:r>
      <w:r>
        <w:t xml:space="preserve"> in my conclusion, if these people would be given the equal rights and the equal opportunity, then they can actually play a role in the community and they can also actually contribute to the socioeconomic part as well, and as well lead a good life independ</w:t>
      </w:r>
      <w:r>
        <w:t>ently.</w:t>
      </w:r>
    </w:p>
    <w:p w14:paraId="40657628" w14:textId="77777777" w:rsidR="00000000" w:rsidRDefault="00ED1300">
      <w:pPr>
        <w:ind w:right="1397"/>
      </w:pPr>
      <w:r>
        <w:t>Thank you.</w:t>
      </w:r>
    </w:p>
    <w:p w14:paraId="0F72C669" w14:textId="77777777" w:rsidR="00000000" w:rsidRDefault="00ED1300">
      <w:pPr>
        <w:ind w:right="1397"/>
      </w:pPr>
      <w:r>
        <w:t>&gt;&gt; MAUREEN PIGGOT: Thank you very much, Nasrin.  Sorry to have to rush you.</w:t>
      </w:r>
    </w:p>
    <w:p w14:paraId="41325082" w14:textId="77777777" w:rsidR="00000000" w:rsidRDefault="00ED1300">
      <w:pPr>
        <w:ind w:right="1397"/>
      </w:pPr>
      <w:r>
        <w:t>We heard from Nasrin about the day</w:t>
      </w:r>
      <w:r>
        <w:noBreakHyphen/>
        <w:t>to</w:t>
      </w:r>
      <w:r>
        <w:noBreakHyphen/>
        <w:t>day realities of life for women in Bangladesh, the barriers they face, but also some concrete recommendations on collaborati</w:t>
      </w:r>
      <w:r>
        <w:t>on and implementing the laws that are already in place that would make a huge difference.</w:t>
      </w:r>
    </w:p>
    <w:p w14:paraId="42476511" w14:textId="77777777" w:rsidR="00000000" w:rsidRDefault="00ED1300">
      <w:pPr>
        <w:ind w:right="1397"/>
      </w:pPr>
      <w:r>
        <w:t>So now we will move on and hear a perspective from the business community.  Our next speaker is Margaret Ndei, would is the talent specialist with Coca</w:t>
      </w:r>
      <w:r>
        <w:noBreakHyphen/>
        <w:t>Cola Beverages</w:t>
      </w:r>
      <w:r>
        <w:t xml:space="preserve"> Africa, based in Kenya.</w:t>
      </w:r>
    </w:p>
    <w:p w14:paraId="47FD0ED9" w14:textId="77777777" w:rsidR="00000000" w:rsidRDefault="00ED1300">
      <w:pPr>
        <w:ind w:right="1397"/>
      </w:pPr>
      <w:r>
        <w:t xml:space="preserve">Margaret is a talent specialist and she's passionate about diversity and inclusion and she believes the journaly to diversity and inclusion requires a collaborative effort and for that reason she's been </w:t>
      </w:r>
      <w:r>
        <w:lastRenderedPageBreak/>
        <w:t>pleased to see Coca</w:t>
      </w:r>
      <w:r>
        <w:noBreakHyphen/>
        <w:t>Cola Bev</w:t>
      </w:r>
      <w:r>
        <w:t>erages become a member of the Kenya Business and Disability Network and also the United Nations Women's empowerment principles, that's UNWEP.</w:t>
      </w:r>
    </w:p>
    <w:p w14:paraId="522F7438" w14:textId="77777777" w:rsidR="00000000" w:rsidRDefault="00ED1300">
      <w:pPr>
        <w:ind w:right="1397"/>
      </w:pPr>
      <w:r>
        <w:t xml:space="preserve">She's also ensured that the company partners with other institutions such as sight savers.  Under her leadership, </w:t>
      </w:r>
      <w:r>
        <w:t>Coca</w:t>
      </w:r>
      <w:r>
        <w:noBreakHyphen/>
        <w:t>Cola Beverages was able to win the award of the most inclusive global brand in Kenya.  In recent national diversity and inclusion awards.</w:t>
      </w:r>
    </w:p>
    <w:p w14:paraId="018A7CF0" w14:textId="77777777" w:rsidR="00000000" w:rsidRDefault="00ED1300">
      <w:pPr>
        <w:ind w:right="1397"/>
      </w:pPr>
      <w:r>
        <w:t>She's first</w:t>
      </w:r>
      <w:r>
        <w:noBreakHyphen/>
        <w:t>class honors degree from the Catholic university of Eastern Africa.  Margaret brings a wealth of expe</w:t>
      </w:r>
      <w:r>
        <w:t xml:space="preserve">rience in how to promote the inclusion of women with disabilities in the workplace.  Thank you, Margaret. </w:t>
      </w:r>
    </w:p>
    <w:p w14:paraId="38E7A894" w14:textId="77777777" w:rsidR="00000000" w:rsidRDefault="00ED1300">
      <w:pPr>
        <w:ind w:right="1397"/>
      </w:pPr>
      <w:r>
        <w:t xml:space="preserve">&gt;&gt; MARGARET NDEI: Thank you so much. </w:t>
      </w:r>
    </w:p>
    <w:p w14:paraId="2A3B01BF" w14:textId="77777777" w:rsidR="00000000" w:rsidRDefault="00ED1300">
      <w:pPr>
        <w:ind w:right="1397"/>
      </w:pPr>
      <w:r>
        <w:t>Next slide, please.</w:t>
      </w:r>
    </w:p>
    <w:p w14:paraId="34BEC25F" w14:textId="77777777" w:rsidR="00000000" w:rsidRDefault="00ED1300">
      <w:pPr>
        <w:ind w:right="1397"/>
      </w:pPr>
      <w:r>
        <w:t>So I will be taking through through barriers faced by women with disabilities.  One of them</w:t>
      </w:r>
      <w:r>
        <w:t xml:space="preserve"> is discrimination and women face discrimination in two forms, one because of the their gender, and secondly, because of their disability.  At Coca</w:t>
      </w:r>
      <w:r>
        <w:noBreakHyphen/>
        <w:t>Cola beverages Africa Kenya, we have been able to employ persons with disabilities and we have seen with the</w:t>
      </w:r>
      <w:r>
        <w:t xml:space="preserve"> right support and working culture, they can be able to thrive when it comes to their performance.  Lack of relevant assistive technology.  For example, if someone has hearing impairment, they will require a hearing aid.  And if they have a visual impairme</w:t>
      </w:r>
      <w:r>
        <w:t>nt, they require braille.  Therefore the organizations need to provide assistive technology.</w:t>
      </w:r>
    </w:p>
    <w:p w14:paraId="15338304" w14:textId="77777777" w:rsidR="00000000" w:rsidRDefault="00ED1300">
      <w:pPr>
        <w:ind w:right="1397"/>
      </w:pPr>
      <w:r>
        <w:t xml:space="preserve">Lack of mentors is another barrier.  I always say that a person who is excellent in terms of their performance has always had a great mentor and therefore there's </w:t>
      </w:r>
      <w:r>
        <w:t>an opportunity for corporate sector to be able to provide mentorship sessions to persons with disabilities so that they are able to be guided on the career and the skills they need to acquire.</w:t>
      </w:r>
    </w:p>
    <w:p w14:paraId="7435F562" w14:textId="77777777" w:rsidR="00000000" w:rsidRDefault="00ED1300">
      <w:pPr>
        <w:ind w:right="1397"/>
      </w:pPr>
      <w:r>
        <w:t>Lack of education and vocational skills has resulted to a skill</w:t>
      </w:r>
      <w:r>
        <w:t>s gap.  So at times in the corporate sector, you find the skills gap because what is required at the job market and work, the individual does not match, and therefore, it's an opportunity for the corporate sector to partner with learning institutions to en</w:t>
      </w:r>
      <w:r>
        <w:t>sure that students and even employees are equipped with the relevant skills required in the job market.</w:t>
      </w:r>
    </w:p>
    <w:p w14:paraId="5513B500" w14:textId="77777777" w:rsidR="00000000" w:rsidRDefault="00ED1300">
      <w:pPr>
        <w:ind w:right="1397"/>
      </w:pPr>
      <w:r>
        <w:t>Inaccessible workplaces is because at times in the corporate sector, we do not have inclusive sanitation facilities.  We do not have ramps to accommodat</w:t>
      </w:r>
      <w:r>
        <w:t xml:space="preserve">e people </w:t>
      </w:r>
      <w:r>
        <w:lastRenderedPageBreak/>
        <w:t>maybe would have physical impairment and therefore there is an opportunity to improve and ensure that we have accessible workplaces.</w:t>
      </w:r>
    </w:p>
    <w:p w14:paraId="70139956" w14:textId="77777777" w:rsidR="00000000" w:rsidRDefault="00ED1300">
      <w:pPr>
        <w:ind w:right="1397"/>
      </w:pPr>
      <w:r>
        <w:t>Next slide, please.</w:t>
      </w:r>
    </w:p>
    <w:p w14:paraId="3AEE7E5D" w14:textId="77777777" w:rsidR="00000000" w:rsidRDefault="00ED1300">
      <w:pPr>
        <w:ind w:right="1397"/>
      </w:pPr>
      <w:r>
        <w:t xml:space="preserve">I believe diversity and inclusion is not a one month show but requires collaborative approach </w:t>
      </w:r>
      <w:r>
        <w:t>and therefore as coke Coca beverages Kenya, we have partnered with Deaf Empowerment Kenya and we were able to onboard employees who have hearing impairment and we ensured that we facilitated sign language training to all of our employees and even offered s</w:t>
      </w:r>
      <w:r>
        <w:t>ign language books to the line managers on how to interact with employees who have hearing impairment.</w:t>
      </w:r>
    </w:p>
    <w:p w14:paraId="6A729504" w14:textId="77777777" w:rsidR="00000000" w:rsidRDefault="00ED1300">
      <w:pPr>
        <w:ind w:right="1397"/>
      </w:pPr>
      <w:r>
        <w:t xml:space="preserve">We did partner with Sightsavers International and they were able to facilitate for us unconscious bias training and also disability inclusion training.  </w:t>
      </w:r>
      <w:r>
        <w:t>This training has seen employees accept persons with disabilities at the workplace and the employees feel welcomed.  We also partnered with Kenya Business and Disability Network.  The reason why we ventured into that network is to ensure we have good pract</w:t>
      </w:r>
      <w:r>
        <w:t>ices.  And we have employees with various types of disabilities and able to champion the rights of persons with disabilities.  So I would encourage other corporate companies to seek partnership to learn from other companies, what they are doing.  We have c</w:t>
      </w:r>
      <w:r>
        <w:t>reated employment opportunities from these partnerships.  So we have onboarded various types of employees who have different typed the disabilities.  Next slide, please.</w:t>
      </w:r>
    </w:p>
    <w:p w14:paraId="48CBB57C" w14:textId="77777777" w:rsidR="00000000" w:rsidRDefault="00ED1300">
      <w:pPr>
        <w:ind w:right="1397"/>
      </w:pPr>
      <w:r>
        <w:t>We have also facilitated sensitization training for our employees.  So some of the tra</w:t>
      </w:r>
      <w:r>
        <w:t>inings that we have done, I mentioned sign language training for our employees.  We also facilitated unconscious bias training for our employees and also disability inclusion training.</w:t>
      </w:r>
    </w:p>
    <w:p w14:paraId="49FE39A0" w14:textId="77777777" w:rsidR="00000000" w:rsidRDefault="00ED1300">
      <w:pPr>
        <w:ind w:right="1397"/>
      </w:pPr>
      <w:r>
        <w:t>Previous slide, kindly.</w:t>
      </w:r>
    </w:p>
    <w:p w14:paraId="38F59853" w14:textId="77777777" w:rsidR="00000000" w:rsidRDefault="00ED1300">
      <w:pPr>
        <w:ind w:right="1397"/>
      </w:pPr>
      <w:r>
        <w:t>Previous slide.</w:t>
      </w:r>
    </w:p>
    <w:p w14:paraId="40E182E4" w14:textId="77777777" w:rsidR="00000000" w:rsidRDefault="00ED1300">
      <w:pPr>
        <w:ind w:right="1397"/>
      </w:pPr>
      <w:r>
        <w:t>Accessibility assessment is als</w:t>
      </w:r>
      <w:r>
        <w:t>o quite gee.  I would encourage organizations what we did as a company last year, we wanted to onboard more employees who have different types of disabilities, and we needed to ask ourselves is our work environment accessible to everyone?  So we did partne</w:t>
      </w:r>
      <w:r>
        <w:t>r and we were able to do accessibility assessment and of course, this is something and an area that corporate can take advantage of.</w:t>
      </w:r>
    </w:p>
    <w:p w14:paraId="26673D65" w14:textId="77777777" w:rsidR="00000000" w:rsidRDefault="00ED1300">
      <w:pPr>
        <w:ind w:right="1397"/>
      </w:pPr>
      <w:r>
        <w:t xml:space="preserve">If you want to have a vast workforce, you need to ask </w:t>
      </w:r>
      <w:r>
        <w:lastRenderedPageBreak/>
        <w:t>yourselfS. the work environment able to accommodate the different typ</w:t>
      </w:r>
      <w:r>
        <w:t>es of disabilities that we have.  And also policies is critical to ensure that you attract, develop and retain the vast workforce and also ensure that employees who have different types of disabilities we have a quality controller and, again, in the manufa</w:t>
      </w:r>
      <w:r>
        <w:t>cturing department, and we also have Fino.  So this is just a sample of employees within the supply chain.  As you can see, it is possible to accommodate everyone at the workplace.  So what we have done as an organization to accommodate more women with dis</w:t>
      </w:r>
      <w:r>
        <w:t>abilities.  We have been able to partner with various learning institutions and supply them with learning materials such as projects, white boards and not only how we have learning, and we were able to provide the girls with sanitary items.  There is low d</w:t>
      </w:r>
      <w:r>
        <w:t>ropout rates by the girls and reduction when it comes to arranged marriages.</w:t>
      </w:r>
    </w:p>
    <w:p w14:paraId="61AB19FD" w14:textId="77777777" w:rsidR="00000000" w:rsidRDefault="00ED1300">
      <w:pPr>
        <w:ind w:right="1397"/>
      </w:pPr>
      <w:r>
        <w:t>Next slide, please.</w:t>
      </w:r>
    </w:p>
    <w:p w14:paraId="7C10F7FE" w14:textId="77777777" w:rsidR="00000000" w:rsidRDefault="00ED1300">
      <w:pPr>
        <w:ind w:right="1397"/>
      </w:pPr>
      <w:r>
        <w:t>This is an image showing Coca</w:t>
      </w:r>
      <w:r>
        <w:noBreakHyphen/>
        <w:t>Cola donating to two learning institutions.  There's the white board and the graph charts and the projector.</w:t>
      </w:r>
    </w:p>
    <w:p w14:paraId="3206B97E" w14:textId="77777777" w:rsidR="00000000" w:rsidRDefault="00ED1300">
      <w:pPr>
        <w:ind w:right="1397"/>
      </w:pPr>
      <w:r>
        <w:t xml:space="preserve">In conclusion, what </w:t>
      </w:r>
      <w:r>
        <w:t>I will say and encourage is that we need to partner with other organizations to champion the rights of persons with disabilities.  We need to facilitate trainings to our employees, for example, unconscious bias training, disability inclusion training so th</w:t>
      </w:r>
      <w:r>
        <w:t xml:space="preserve">at when the employees come on board, they feel welcomed within the organization.  There is also a need to ensure we conduct accessibility assessment so that as we onboard diverse workforce they feel accommodated and last but not least, it's to ensure that </w:t>
      </w:r>
      <w:r>
        <w:t>we offer assistive technology devices to employees.</w:t>
      </w:r>
    </w:p>
    <w:p w14:paraId="4706F81B" w14:textId="77777777" w:rsidR="00000000" w:rsidRDefault="00ED1300">
      <w:pPr>
        <w:ind w:right="1397"/>
      </w:pPr>
      <w:r>
        <w:t>For example, if someone has hearing impairment, they will require hearing aid.  If somebody has visual impairment, they will require braille.  So let's also ensure as we onboard the employees, we also pro</w:t>
      </w:r>
      <w:r>
        <w:t>vide them with the necessary assistive technologies that is required.</w:t>
      </w:r>
    </w:p>
    <w:p w14:paraId="7168FBC6" w14:textId="77777777" w:rsidR="00000000" w:rsidRDefault="00ED1300">
      <w:pPr>
        <w:ind w:right="1397"/>
      </w:pPr>
      <w:r>
        <w:t xml:space="preserve">Thank you very much. </w:t>
      </w:r>
    </w:p>
    <w:p w14:paraId="638FBE35" w14:textId="77777777" w:rsidR="00000000" w:rsidRDefault="00ED1300">
      <w:pPr>
        <w:ind w:right="1397"/>
      </w:pPr>
      <w:r>
        <w:t xml:space="preserve">&gt;&gt; MAUREEN PIGGOT: Thank you so much, Margaret.  It is so encouraging to hear such a good example of the successful inclusion of women with </w:t>
      </w:r>
      <w:r>
        <w:t xml:space="preserve">disabilities in the workplace.  I think you made it very clear the steps that were necessary and the importance of partnerships with disabled peoples organizations and also in the business </w:t>
      </w:r>
      <w:r>
        <w:lastRenderedPageBreak/>
        <w:t>community sharing expertise and with the educational institutions t</w:t>
      </w:r>
      <w:r>
        <w:t>oo going back upstream to help people access education and qualifications.</w:t>
      </w:r>
    </w:p>
    <w:p w14:paraId="1C80EB05" w14:textId="77777777" w:rsidR="00000000" w:rsidRDefault="00ED1300">
      <w:pPr>
        <w:ind w:right="1397"/>
      </w:pPr>
      <w:r>
        <w:t>So thank you very much.</w:t>
      </w:r>
    </w:p>
    <w:p w14:paraId="18C4EAA6" w14:textId="77777777" w:rsidR="00000000" w:rsidRDefault="00ED1300">
      <w:pPr>
        <w:ind w:right="1397"/>
      </w:pPr>
      <w:r>
        <w:t>With that, we will move on to the discussion part of our event.  And encourage everybody, please, to join in.  We have 20 minutes, and we'll be facilitated b</w:t>
      </w:r>
      <w:r>
        <w:t>y Ariana, in a discussion of all that we have heard and of your experience as participants.</w:t>
      </w:r>
    </w:p>
    <w:p w14:paraId="556A8EE3" w14:textId="77777777" w:rsidR="00000000" w:rsidRDefault="00ED1300">
      <w:pPr>
        <w:ind w:right="1397"/>
      </w:pPr>
      <w:r>
        <w:t>Thank you.</w:t>
      </w:r>
    </w:p>
    <w:p w14:paraId="73F87739" w14:textId="77777777" w:rsidR="00000000" w:rsidRDefault="00ED1300">
      <w:pPr>
        <w:ind w:right="1397"/>
      </w:pPr>
      <w:r>
        <w:t xml:space="preserve">You need to unmute, Ariana. </w:t>
      </w:r>
    </w:p>
    <w:p w14:paraId="1E02C0F7" w14:textId="77777777" w:rsidR="00000000" w:rsidRDefault="00ED1300">
      <w:pPr>
        <w:ind w:right="1397"/>
      </w:pPr>
      <w:r>
        <w:t>&gt;&gt; ARIANA ALMEIDA: I should know this by now, right?  I'm just checking to see if everyone can see my screen?</w:t>
      </w:r>
    </w:p>
    <w:p w14:paraId="6AB195ED" w14:textId="77777777" w:rsidR="00000000" w:rsidRDefault="00ED1300">
      <w:pPr>
        <w:ind w:right="1397"/>
      </w:pPr>
      <w:r>
        <w:t>&gt;&gt; MAUREEN PIG</w:t>
      </w:r>
      <w:r>
        <w:t>GOT: Yes.</w:t>
      </w:r>
    </w:p>
    <w:p w14:paraId="39D188E7" w14:textId="77777777" w:rsidR="00000000" w:rsidRDefault="00ED1300">
      <w:pPr>
        <w:ind w:right="1397"/>
      </w:pPr>
      <w:r>
        <w:t xml:space="preserve">&gt;&gt; ARIANA ALMEIDA: Okay.  So what we wanted to do was to now take some time to really hear your thoughts and your experiences as well, regarding what works to support women in the different sectors.  We heard various voices as far as the biggest </w:t>
      </w:r>
      <w:r>
        <w:t>challenges.  We have seen that we have low level of employment in the private sector and we looked at barriers, individual </w:t>
      </w:r>
      <w:r>
        <w:noBreakHyphen/>
      </w:r>
      <w:r>
        <w:noBreakHyphen/>
        <w:t xml:space="preserve"> at the individual level.  So low self</w:t>
      </w:r>
      <w:r>
        <w:noBreakHyphen/>
        <w:t>confidence, low self</w:t>
      </w:r>
      <w:r>
        <w:noBreakHyphen/>
        <w:t>esteem, issues of technical skills and incapacity.  We have also looked</w:t>
      </w:r>
      <w:r>
        <w:t xml:space="preserve"> at issues at family and community levels with unsupportive members.  We have looked at limited knowledge of job market by women with disabilities and limited access to leadership and we looked at the issue of double burden of discrimination due to the gen</w:t>
      </w:r>
      <w:r>
        <w:t>der and the disability.  And we have looked at how this impacts stigma and bias by recruiters.  We have also looked at issues of transport, the need to be more </w:t>
      </w:r>
      <w:r>
        <w:noBreakHyphen/>
      </w:r>
      <w:r>
        <w:noBreakHyphen/>
        <w:t xml:space="preserve"> be clearer in the commitment to inclusion, both at a policy level but also in </w:t>
      </w:r>
      <w:r>
        <w:noBreakHyphen/>
      </w:r>
      <w:r>
        <w:noBreakHyphen/>
        <w:t xml:space="preserve"> in the actua</w:t>
      </w:r>
      <w:r>
        <w:t>l infrastructure, and so we have looked at the various areas, and now we wanted to open the discussion so that you can contribute and say what do you think can engage more women and increase their confidence in their agency, when working with the private s</w:t>
      </w:r>
      <w:r>
        <w:t>ector and engaging the private sector.</w:t>
      </w:r>
    </w:p>
    <w:p w14:paraId="367DDDA9" w14:textId="77777777" w:rsidR="00000000" w:rsidRDefault="00ED1300">
      <w:pPr>
        <w:ind w:right="1397"/>
      </w:pPr>
      <w:r>
        <w:t>How can we support and strengthenthe family and the community support, and how can we engage private sector better, but also support, you know, best practices as Margaret was saying, interventions that would support w</w:t>
      </w:r>
      <w:r>
        <w:t>omen he is engagement, the engagement of women with disabilities.</w:t>
      </w:r>
    </w:p>
    <w:p w14:paraId="15AD6AC6" w14:textId="77777777" w:rsidR="00000000" w:rsidRDefault="00ED1300">
      <w:pPr>
        <w:ind w:right="1397"/>
      </w:pPr>
      <w:r>
        <w:t xml:space="preserve">And so what I will suggest is that you can use the </w:t>
      </w:r>
      <w:r>
        <w:lastRenderedPageBreak/>
        <w:t>chat box, and we'll do this area by area to make it a little bit easier.  So we will first look at what works in your view to engage and in</w:t>
      </w:r>
      <w:r>
        <w:t>crease confidence </w:t>
      </w:r>
      <w:r>
        <w:noBreakHyphen/>
      </w:r>
      <w:r>
        <w:noBreakHyphen/>
        <w:t xml:space="preserve"> engage women with disabilities and increase their confidence in their skills.  We will ask you to either use the chat box, if you want, but you can also raise your hand and </w:t>
      </w:r>
      <w:r>
        <w:noBreakHyphen/>
      </w:r>
      <w:r>
        <w:noBreakHyphen/>
        <w:t xml:space="preserve"> and we'll call you to share your view.</w:t>
      </w:r>
    </w:p>
    <w:p w14:paraId="38E5E142" w14:textId="77777777" w:rsidR="00000000" w:rsidRDefault="00ED1300">
      <w:pPr>
        <w:ind w:right="1397"/>
      </w:pPr>
      <w:r>
        <w:t>In the meantime, mys</w:t>
      </w:r>
      <w:r>
        <w:t>elf and the team will be adding your </w:t>
      </w:r>
      <w:r>
        <w:noBreakHyphen/>
      </w:r>
      <w:r>
        <w:noBreakHyphen/>
        <w:t xml:space="preserve"> your recommendations here to these little post</w:t>
      </w:r>
      <w:r>
        <w:noBreakHyphen/>
        <w:t>its so that we can then in the end have a wider view of what everyone contributed to the discussion.</w:t>
      </w:r>
    </w:p>
    <w:p w14:paraId="65FF64B6" w14:textId="77777777" w:rsidR="00000000" w:rsidRDefault="00ED1300">
      <w:pPr>
        <w:ind w:right="1397"/>
      </w:pPr>
      <w:r>
        <w:t>So I'm opening the floor to anyone who wants to share their experien</w:t>
      </w:r>
      <w:r>
        <w:t>ce and their recommendation on how to better engage women with disabilities in the private sector and how to increase their confidence, skills and agency.</w:t>
      </w:r>
    </w:p>
    <w:p w14:paraId="11C77BC0" w14:textId="77777777" w:rsidR="00000000" w:rsidRDefault="00ED1300">
      <w:pPr>
        <w:ind w:right="1397"/>
      </w:pPr>
      <w:r>
        <w:t xml:space="preserve">Let me just access the chat box. </w:t>
      </w:r>
    </w:p>
    <w:p w14:paraId="2CE3423A" w14:textId="77777777" w:rsidR="00000000" w:rsidRDefault="00ED1300">
      <w:pPr>
        <w:ind w:right="1397"/>
      </w:pPr>
      <w:r>
        <w:t xml:space="preserve">Maureen, just to confirm, you will be able to see would is raising </w:t>
      </w:r>
      <w:r>
        <w:t>their hands, </w:t>
      </w:r>
      <w:r>
        <w:noBreakHyphen/>
      </w:r>
      <w:r>
        <w:noBreakHyphen/>
        <w:t xml:space="preserve"> who is raising their hands, right?</w:t>
      </w:r>
    </w:p>
    <w:p w14:paraId="25707DDE" w14:textId="77777777" w:rsidR="00000000" w:rsidRDefault="00ED1300">
      <w:pPr>
        <w:ind w:right="1397"/>
      </w:pPr>
      <w:r>
        <w:t>&gt;&gt; Marion:  I can look.</w:t>
      </w:r>
    </w:p>
    <w:p w14:paraId="67997C79" w14:textId="77777777" w:rsidR="00000000" w:rsidRDefault="00ED1300">
      <w:pPr>
        <w:ind w:right="1397"/>
      </w:pPr>
      <w:r>
        <w:t>&gt;&gt; ARIANA ALMEIDA: Because I'm worried because I'm sharing my screen.</w:t>
      </w:r>
    </w:p>
    <w:p w14:paraId="06490B19" w14:textId="77777777" w:rsidR="00000000" w:rsidRDefault="00ED1300">
      <w:pPr>
        <w:ind w:right="1397"/>
      </w:pPr>
      <w:r>
        <w:t>&gt;&gt; MARION:  We have two questions.</w:t>
      </w:r>
    </w:p>
    <w:p w14:paraId="3B3B6917" w14:textId="77777777" w:rsidR="00000000" w:rsidRDefault="00ED1300">
      <w:pPr>
        <w:ind w:right="1397"/>
      </w:pPr>
      <w:r>
        <w:t>&gt;&gt; ARIANA ALMEIDA: We will look at the questions at the end.  The idea is to</w:t>
      </w:r>
      <w:r>
        <w:t xml:space="preserve"> see in the chat if people are contributing to what did they feel works to engage women with disabilities in the world of work and, you know, how we can have really practical </w:t>
      </w:r>
      <w:r>
        <w:noBreakHyphen/>
      </w:r>
      <w:r>
        <w:noBreakHyphen/>
        <w:t xml:space="preserve"> and I think it really adds to </w:t>
      </w:r>
      <w:r>
        <w:noBreakHyphen/>
      </w:r>
      <w:r>
        <w:noBreakHyphen/>
        <w:t xml:space="preserve"> how you can have really practical recommendat</w:t>
      </w:r>
      <w:r>
        <w:t>ions on how to engage women and especially women with low education levels, and so it would be great, we have various participants in this call.  We have talked quite a bit and so we would really like to hear from you now and then we will wrap up obviously</w:t>
      </w:r>
      <w:r>
        <w:t>.</w:t>
      </w:r>
    </w:p>
    <w:p w14:paraId="713B7B3B" w14:textId="77777777" w:rsidR="00000000" w:rsidRDefault="00ED1300">
      <w:pPr>
        <w:ind w:right="1397"/>
      </w:pPr>
      <w:r>
        <w:t>Please, if you want to contribute, raise your hand and unmute yourself:  If you prefer to use the chat box.</w:t>
      </w:r>
    </w:p>
    <w:p w14:paraId="11F38B82" w14:textId="77777777" w:rsidR="00000000" w:rsidRDefault="00ED1300">
      <w:pPr>
        <w:ind w:right="1397"/>
      </w:pPr>
      <w:r>
        <w:t>&gt;&gt; DIANA:  Hi, I would like to say that attendees cannot mute and unmute themselves.  Anybody who would like to contribute, please raise your hand</w:t>
      </w:r>
      <w:r>
        <w:t>s or write in the chat box, and I can allow you to talk or to write or to contribute to the conversation.</w:t>
      </w:r>
    </w:p>
    <w:p w14:paraId="473BC47B" w14:textId="77777777" w:rsidR="00000000" w:rsidRDefault="00ED1300">
      <w:pPr>
        <w:ind w:right="1397"/>
      </w:pPr>
      <w:r>
        <w:t>&gt;&gt; ARIANA ALMEIDA: Thank you for the clarification, Diana, that's helpful.</w:t>
      </w:r>
    </w:p>
    <w:p w14:paraId="5AED7CBF" w14:textId="77777777" w:rsidR="00000000" w:rsidRDefault="00ED1300">
      <w:pPr>
        <w:ind w:right="1397"/>
      </w:pPr>
      <w:r>
        <w:t>&gt;&gt; NASRIN JAHAN: Yes, this is Nasrin, I would like to say something.</w:t>
      </w:r>
    </w:p>
    <w:p w14:paraId="63D791F6" w14:textId="77777777" w:rsidR="00000000" w:rsidRDefault="00ED1300">
      <w:pPr>
        <w:ind w:right="1397"/>
      </w:pPr>
      <w:r>
        <w:lastRenderedPageBreak/>
        <w:t>&gt;&gt; DIA</w:t>
      </w:r>
      <w:r>
        <w:t>NA:  Yes.</w:t>
      </w:r>
    </w:p>
    <w:p w14:paraId="60077DC1" w14:textId="77777777" w:rsidR="00000000" w:rsidRDefault="00ED1300">
      <w:pPr>
        <w:ind w:right="1397"/>
      </w:pPr>
      <w:r>
        <w:t>&gt;&gt; NASRIN JAHAN: Actually private sectors it could be a negative.  (Speaking Bangla).</w:t>
      </w:r>
    </w:p>
    <w:p w14:paraId="1A704AD4" w14:textId="77777777" w:rsidR="00000000" w:rsidRDefault="00ED1300">
      <w:pPr>
        <w:ind w:right="1397"/>
      </w:pPr>
      <w:r>
        <w:t>Yes, I was struggling to unmute.  Yes, what Nasrin is saying is that as the private sector, there's a prevailing negativity, especially in hiring disabled peopl</w:t>
      </w:r>
      <w:r>
        <w:t>e, not only women but anyone with some sort of disability.  And because they kind of feel that this is coming to harp for their production or their performance will not be up to the level, which will actually increase their performance or the company's fac</w:t>
      </w:r>
      <w:r>
        <w:t>e value.</w:t>
      </w:r>
    </w:p>
    <w:p w14:paraId="60F36834" w14:textId="77777777" w:rsidR="00000000" w:rsidRDefault="00ED1300">
      <w:pPr>
        <w:ind w:right="1397"/>
      </w:pPr>
      <w:r>
        <w:t>As a result, even some of the offices or the organizations may have links or other facilities for people with disabilities, however, they do not have reasonable accommodation inside or within the workplace.</w:t>
      </w:r>
    </w:p>
    <w:p w14:paraId="74F16DC7" w14:textId="77777777" w:rsidR="00000000" w:rsidRDefault="00ED1300">
      <w:pPr>
        <w:ind w:right="1397"/>
      </w:pPr>
      <w:r>
        <w:t>So as a result, these people with some s</w:t>
      </w:r>
      <w:r>
        <w:t>ort of disabilities or with disabilities, they kind of drop out.  So thanks that these need to be actually identified.  These need to be told to these organizations so they know exactly what sort of accommodations they need or what sort of adjustments they</w:t>
      </w:r>
      <w:r>
        <w:t xml:space="preserve"> need to work in order to accommodate or hire more women with disabilities.</w:t>
      </w:r>
    </w:p>
    <w:p w14:paraId="6D0D51CB" w14:textId="77777777" w:rsidR="00000000" w:rsidRDefault="00ED1300">
      <w:pPr>
        <w:ind w:right="1397"/>
      </w:pPr>
      <w:r>
        <w:t xml:space="preserve">And make it accessible to them. </w:t>
      </w:r>
    </w:p>
    <w:p w14:paraId="3307C52B" w14:textId="77777777" w:rsidR="00000000" w:rsidRDefault="00ED1300">
      <w:pPr>
        <w:ind w:right="1397"/>
      </w:pPr>
      <w:r>
        <w:t xml:space="preserve">&gt;&gt; ARIANA ALMEIDA: Thank you.  Thank you, Nasrin.  Yes, that's a good point. </w:t>
      </w:r>
    </w:p>
    <w:p w14:paraId="4C23D62A" w14:textId="77777777" w:rsidR="00000000" w:rsidRDefault="00ED1300">
      <w:pPr>
        <w:ind w:right="1397"/>
      </w:pPr>
      <w:r>
        <w:t xml:space="preserve">And it's one that we're adding.  So if you can see the screen, </w:t>
      </w:r>
      <w:r>
        <w:t>we're adding that to the point on engaging private sector.</w:t>
      </w:r>
    </w:p>
    <w:p w14:paraId="15DBF768" w14:textId="77777777" w:rsidR="00000000" w:rsidRDefault="00ED1300">
      <w:pPr>
        <w:ind w:right="1397"/>
      </w:pPr>
      <w:r>
        <w:t>We have a comment on the chat box from Jenni.  It was increasing the decision</w:t>
      </w:r>
      <w:r>
        <w:noBreakHyphen/>
        <w:t>making, like supporting the decision</w:t>
      </w:r>
      <w:r>
        <w:noBreakHyphen/>
        <w:t>making, you know, make sure that we use young women with disabilities as role mode</w:t>
      </w:r>
      <w:r>
        <w:t xml:space="preserve">ls to share their experience and how this can influence in supporting the engagement of other women with disabilities, and sharing their experience with the community which is great. </w:t>
      </w:r>
    </w:p>
    <w:p w14:paraId="32AF04B5" w14:textId="77777777" w:rsidR="00000000" w:rsidRDefault="00ED1300">
      <w:pPr>
        <w:ind w:right="1397"/>
      </w:pPr>
      <w:r>
        <w:t>We have also added here the issue that Nasrin was discussing in terms of</w:t>
      </w:r>
      <w:r>
        <w:t xml:space="preserve"> reasonable accommodation, and how important it is to make sure that women are actually able to fully participate in </w:t>
      </w:r>
      <w:r>
        <w:noBreakHyphen/>
      </w:r>
      <w:r>
        <w:noBreakHyphen/>
        <w:t xml:space="preserve"> in the world of work.</w:t>
      </w:r>
    </w:p>
    <w:p w14:paraId="7F5468DE" w14:textId="77777777" w:rsidR="00000000" w:rsidRDefault="00ED1300">
      <w:pPr>
        <w:ind w:right="1397"/>
      </w:pPr>
      <w:r>
        <w:t>I think Margaret, you would like to say something?</w:t>
      </w:r>
    </w:p>
    <w:p w14:paraId="64481A09" w14:textId="77777777" w:rsidR="00000000" w:rsidRDefault="00ED1300">
      <w:pPr>
        <w:ind w:right="1397"/>
      </w:pPr>
      <w:r>
        <w:t>&gt;&gt; MARGARET NDEI: Yes, I think there's an opportunity for corpo</w:t>
      </w:r>
      <w:r>
        <w:t xml:space="preserve">rate sector to partner with the learning.  Sometimes you are looking for ways to grow the talent pool, but you find the skills gap.  If the corporate sector could partner with learning sector, looking for persons with </w:t>
      </w:r>
      <w:r>
        <w:lastRenderedPageBreak/>
        <w:t>disabilities is, that would really hel</w:t>
      </w:r>
      <w:r>
        <w:t>p.</w:t>
      </w:r>
    </w:p>
    <w:p w14:paraId="3D1BC22E" w14:textId="77777777" w:rsidR="00000000" w:rsidRDefault="00ED1300">
      <w:pPr>
        <w:ind w:right="1397"/>
      </w:pPr>
      <w:r>
        <w:t>Another area where the corporate sector is to mentorship.  There's an opportunity to offer mentorship so they are able to gauge in terms of their skills and career in the job market.</w:t>
      </w:r>
    </w:p>
    <w:p w14:paraId="6CF542AA" w14:textId="77777777" w:rsidR="00000000" w:rsidRDefault="00ED1300">
      <w:pPr>
        <w:ind w:right="1397"/>
      </w:pPr>
      <w:r>
        <w:t>And the other area is training on entrepreneur skills and offering fin</w:t>
      </w:r>
      <w:r>
        <w:t>ancial support.  So as corporate sector, we need to ask ourselves, for example, with suppliers, the supplier that we have, how many persons with disabilities own businesses do we have?  If we do not have any, it's an opportunity to ensure some of the suppl</w:t>
      </w:r>
      <w:r>
        <w:t>iers in the corporate sector be given an opportunity to those owned by persons with disabilities.  Thank you.</w:t>
      </w:r>
    </w:p>
    <w:p w14:paraId="180B5970" w14:textId="77777777" w:rsidR="00000000" w:rsidRDefault="00ED1300">
      <w:pPr>
        <w:ind w:right="1397"/>
      </w:pPr>
      <w:r>
        <w:t>&gt;&gt; ARIANA ALMEIDA: Thank you.  That's really critical and all great points and it's entering to hear you talk about mentorship.  That's actually o</w:t>
      </w:r>
      <w:r>
        <w:t>ne of the things that we noticed as a critical point is </w:t>
      </w:r>
      <w:r>
        <w:noBreakHyphen/>
      </w:r>
      <w:r>
        <w:noBreakHyphen/>
        <w:t xml:space="preserve"> and a recommendation and advice is that we really both for women and also for companies, actually, that we look at this idea of role models.  Again, if there's women starting their path into the wo</w:t>
      </w:r>
      <w:r>
        <w:t>rld of work, how can we, you know encourage these connections with mentors but also with companies.  As I was mentioning before, we often have companies that want to have a more diverse workforce, but they then struggle on how to do it.</w:t>
      </w:r>
    </w:p>
    <w:p w14:paraId="0672E3E6" w14:textId="77777777" w:rsidR="00000000" w:rsidRDefault="00ED1300">
      <w:pPr>
        <w:ind w:right="1397"/>
      </w:pPr>
      <w:r>
        <w:t xml:space="preserve">And so really also </w:t>
      </w:r>
      <w:r>
        <w:t>having this connection with other companies that are being able to overcome those barriers is really critical.</w:t>
      </w:r>
    </w:p>
    <w:p w14:paraId="009DA99A" w14:textId="77777777" w:rsidR="00000000" w:rsidRDefault="00ED1300">
      <w:pPr>
        <w:ind w:right="1397"/>
      </w:pPr>
      <w:r>
        <w:t xml:space="preserve">Thank you, Margaret. </w:t>
      </w:r>
    </w:p>
    <w:p w14:paraId="3B803184" w14:textId="77777777" w:rsidR="00000000" w:rsidRDefault="00ED1300">
      <w:pPr>
        <w:ind w:right="1397"/>
      </w:pPr>
      <w:r>
        <w:t>I was seeing here Maureen, do you want to share your point?  Do you want me to write it down regarding schools and vocation</w:t>
      </w:r>
      <w:r>
        <w:t>al guidance.</w:t>
      </w:r>
    </w:p>
    <w:p w14:paraId="3FF8741D" w14:textId="77777777" w:rsidR="00000000" w:rsidRDefault="00ED1300">
      <w:pPr>
        <w:ind w:right="1397"/>
      </w:pPr>
      <w:r>
        <w:t>&gt;&gt; MAUREEN PIGGOT: Yes, I'm happy to speak to the subject because I think the earlier we start, the better, and certainly in the UK, our experience has shown us that one.  And one of the main barriers is they haven't had the same experience as</w:t>
      </w:r>
      <w:r>
        <w:t xml:space="preserve"> others of the workplace and of actually holding down a part</w:t>
      </w:r>
      <w:r>
        <w:noBreakHyphen/>
        <w:t>time job through school or having those work experience connections.</w:t>
      </w:r>
    </w:p>
    <w:p w14:paraId="398B55B3" w14:textId="77777777" w:rsidR="00000000" w:rsidRDefault="00ED1300">
      <w:pPr>
        <w:ind w:right="1397"/>
      </w:pPr>
      <w:r>
        <w:t>&gt;&gt; ARIANA ALMEIDA: One of the things we found is most respondents that previously had opportunities to work as an intern </w:t>
      </w:r>
      <w:r>
        <w:noBreakHyphen/>
      </w:r>
      <w:r>
        <w:noBreakHyphen/>
        <w:t xml:space="preserve"> so</w:t>
      </w:r>
      <w:r>
        <w:t xml:space="preserve"> most respondents with disabilities that had an opportunity to be engaged in an internship, and apprenticeship, they were more likely to be recruited, the actual companies that offer those internships would often </w:t>
      </w:r>
      <w:r>
        <w:lastRenderedPageBreak/>
        <w:t xml:space="preserve">then recruit them later on, and so that is </w:t>
      </w:r>
      <w:r>
        <w:t>really a critical point in terms of their experience and exposure from the individual, but also from the recruiters.</w:t>
      </w:r>
    </w:p>
    <w:p w14:paraId="316393B6" w14:textId="77777777" w:rsidR="00000000" w:rsidRDefault="00ED1300">
      <w:pPr>
        <w:ind w:right="1397"/>
      </w:pPr>
      <w:r>
        <w:t>I don't know if anyone has any other points on this.</w:t>
      </w:r>
    </w:p>
    <w:p w14:paraId="5426853B" w14:textId="77777777" w:rsidR="00000000" w:rsidRDefault="00ED1300">
      <w:pPr>
        <w:ind w:right="1397"/>
      </w:pPr>
      <w:r>
        <w:t>&gt;&gt; Diana:  There is a comment from Kate.</w:t>
      </w:r>
    </w:p>
    <w:p w14:paraId="64D219A6" w14:textId="77777777" w:rsidR="00000000" w:rsidRDefault="00ED1300">
      <w:pPr>
        <w:ind w:right="1397"/>
      </w:pPr>
      <w:r>
        <w:t>&gt;&gt; ARIANA ALMEIDA: So </w:t>
      </w:r>
      <w:r>
        <w:noBreakHyphen/>
      </w:r>
      <w:r>
        <w:noBreakHyphen/>
        <w:t xml:space="preserve"> oops, I just lost Ka</w:t>
      </w:r>
      <w:r>
        <w:t xml:space="preserve">te's comment. </w:t>
      </w:r>
    </w:p>
    <w:p w14:paraId="6B2EE0C0" w14:textId="77777777" w:rsidR="00000000" w:rsidRDefault="00ED1300">
      <w:pPr>
        <w:ind w:right="1397"/>
      </w:pPr>
      <w:r>
        <w:t>&gt;&gt; DIANA:  I can read it out.  International development, humanitarian sector to rent from private sector to diversify staff, ESP, especially women with disabilities, and have found the course they want.</w:t>
      </w:r>
    </w:p>
    <w:p w14:paraId="007111BA" w14:textId="77777777" w:rsidR="00000000" w:rsidRDefault="00ED1300">
      <w:pPr>
        <w:ind w:right="1397"/>
      </w:pPr>
      <w:r>
        <w:t>&gt;&gt; ARIANA ALMEIDA: Yes, it's interest</w:t>
      </w:r>
      <w:r>
        <w:t>ing.  The point, Katie that you are making is that programs such as i2i should also learn from the private sector on how they are doing this and not just the other way around.  Not just programs supporting private sector but also bringing private sector ex</w:t>
      </w:r>
      <w:r>
        <w:t>perience and best practices to the forum.  That's really critical.</w:t>
      </w:r>
    </w:p>
    <w:p w14:paraId="0CC1B64F" w14:textId="77777777" w:rsidR="00000000" w:rsidRDefault="00ED1300">
      <w:pPr>
        <w:ind w:right="1397"/>
      </w:pPr>
      <w:r>
        <w:t xml:space="preserve">I see Jenni is writing a long message.  Do you want to raise your hand and share with us? </w:t>
      </w:r>
    </w:p>
    <w:p w14:paraId="7E7BAED7" w14:textId="77777777" w:rsidR="00000000" w:rsidRDefault="00ED1300">
      <w:pPr>
        <w:ind w:right="1397"/>
      </w:pPr>
      <w:r>
        <w:t xml:space="preserve">&gt;&gt; DIANA:  I can give you the floor if you want to share. </w:t>
      </w:r>
    </w:p>
    <w:p w14:paraId="69EF7802" w14:textId="77777777" w:rsidR="00000000" w:rsidRDefault="00ED1300">
      <w:pPr>
        <w:ind w:right="1397"/>
      </w:pPr>
      <w:r>
        <w:t xml:space="preserve">&gt;&gt; Hello.  Maybe I can make a comment. </w:t>
      </w:r>
      <w:r>
        <w:t xml:space="preserve"> I think the discussion has been for quite sometime about how the private sector seemed to be a lot more ahead with regards to equality and diversity, especially with regards to people with disabilities, but also with regards to sexual orientation and gend</w:t>
      </w:r>
      <w:r>
        <w:t>er identities and so on.</w:t>
      </w:r>
    </w:p>
    <w:p w14:paraId="22DBDDBD" w14:textId="77777777" w:rsidR="00000000" w:rsidRDefault="00ED1300">
      <w:pPr>
        <w:ind w:right="1397"/>
      </w:pPr>
      <w:r>
        <w:t>&gt;&gt; ARIANA ALMEIDA: Mm</w:t>
      </w:r>
      <w:r>
        <w:noBreakHyphen/>
        <w:t>hmm.</w:t>
      </w:r>
    </w:p>
    <w:p w14:paraId="67D65C8C" w14:textId="77777777" w:rsidR="00000000" w:rsidRDefault="00ED1300">
      <w:pPr>
        <w:ind w:right="1397"/>
      </w:pPr>
      <w:r>
        <w:t>&gt;&gt; And it feels there's still a gap in the development, humanitarian sector in this area and a lot of the conversations that I have had come down to attitudes, yes, but also funding and as we're at a poin</w:t>
      </w:r>
      <w:r>
        <w:t>t where we are seeing so much funding being cut, will this impact more gravely on these areas where people feel, well, it's not the to focus of our work, because we are saving lives or X, Y, Z.  We won't be able to be inclusive in our programs if this cont</w:t>
      </w:r>
      <w:r>
        <w:t>inues.  I think there's a real need for more learning, but also, yes, it does cost, you know, some of these trainings, some of these devices to supply the staff with what they need and maybe adapt some of the buildings or maybe some of the equipment.  It's</w:t>
      </w:r>
      <w:r>
        <w:t xml:space="preserve"> not all costly, but some of it is costly.  So how do we go about making sure that as the donors that are cutting funds, it doesn't impact on these areas? </w:t>
      </w:r>
    </w:p>
    <w:p w14:paraId="25A94C3D" w14:textId="77777777" w:rsidR="00000000" w:rsidRDefault="00ED1300">
      <w:pPr>
        <w:ind w:right="1397"/>
      </w:pPr>
      <w:r>
        <w:lastRenderedPageBreak/>
        <w:t>&gt;&gt; ARIANA ALMEIDA: Thank you.  I see that Maureen has raised her hand.  I think Deanna unmuted Jenni</w:t>
      </w:r>
      <w:r>
        <w:t xml:space="preserve">'s mic. </w:t>
      </w:r>
    </w:p>
    <w:p w14:paraId="6ADE90C8" w14:textId="77777777" w:rsidR="00000000" w:rsidRDefault="00ED1300">
      <w:pPr>
        <w:ind w:right="1397"/>
      </w:pPr>
      <w:r>
        <w:t>&gt;&gt; DIANA:  Yes, and I see that Maureen has raised her hand.</w:t>
      </w:r>
    </w:p>
    <w:p w14:paraId="77653393" w14:textId="77777777" w:rsidR="00000000" w:rsidRDefault="00ED1300">
      <w:pPr>
        <w:ind w:right="1397"/>
      </w:pPr>
      <w:r>
        <w:t>&gt;&gt; Hello, I'm Jenni Peter Lopez.  I'm working at Light for the World and, I mean, some of my comments have already been taken up.  I think I just wanted to add another idea on </w:t>
      </w:r>
      <w:r>
        <w:noBreakHyphen/>
      </w:r>
      <w:r>
        <w:noBreakHyphen/>
        <w:t xml:space="preserve"> because </w:t>
      </w:r>
      <w:r>
        <w:t>we have one leadership program for women with disabilities in Cambodia which has really showed that, like, giving this opportunity to women, to really network, to get to know each other, to strengthen the knowledge on the rights, I think this is also somet</w:t>
      </w:r>
      <w:r>
        <w:t>hing that has been mentioned before by knowing about your rights, the international rights but national rights is really important.  And like, putting all of these together, it really empowers the women and showcasing them again so it's really about showca</w:t>
      </w:r>
      <w:r>
        <w:t>sing and then this really increases also your access to livelihoods and to socioeconomic empowerment.</w:t>
      </w:r>
    </w:p>
    <w:p w14:paraId="00789667" w14:textId="77777777" w:rsidR="00000000" w:rsidRDefault="00ED1300">
      <w:pPr>
        <w:ind w:right="1397"/>
      </w:pPr>
      <w:r>
        <w:t>Thank you.</w:t>
      </w:r>
    </w:p>
    <w:p w14:paraId="2D2E949B" w14:textId="77777777" w:rsidR="00000000" w:rsidRDefault="00ED1300">
      <w:pPr>
        <w:ind w:right="1397"/>
      </w:pPr>
      <w:r>
        <w:t>&gt;&gt; ARIANA ALMEIDA: Thank you.  Thank you, Jenni for adding that.</w:t>
      </w:r>
    </w:p>
    <w:p w14:paraId="6F07D812" w14:textId="77777777" w:rsidR="00000000" w:rsidRDefault="00ED1300">
      <w:pPr>
        <w:ind w:right="1397"/>
      </w:pPr>
      <w:r>
        <w:t>Maureen, do you want to </w:t>
      </w:r>
      <w:r>
        <w:noBreakHyphen/>
      </w:r>
      <w:r>
        <w:noBreakHyphen/>
        <w:t xml:space="preserve"> </w:t>
      </w:r>
    </w:p>
    <w:p w14:paraId="1AF9271C" w14:textId="77777777" w:rsidR="00000000" w:rsidRDefault="00ED1300">
      <w:pPr>
        <w:ind w:right="1397"/>
      </w:pPr>
      <w:r>
        <w:t xml:space="preserve">&gt;&gt; MAUREEN PIGGOT: Thank you.  Briefly, just I </w:t>
      </w:r>
      <w:r>
        <w:t xml:space="preserve">felt we hadn't said much about family and community, and it is such an important area.  I think the first thing is to ensure that welfare systems recognize the cost of disability to the family and to the individual.  And that that is separate from whether </w:t>
      </w:r>
      <w:r>
        <w:t>or not the person is in work.  That would go a long way, I think to overcoming some of the barriers.</w:t>
      </w:r>
    </w:p>
    <w:p w14:paraId="635E2314" w14:textId="77777777" w:rsidR="00000000" w:rsidRDefault="00ED1300">
      <w:pPr>
        <w:ind w:right="1397"/>
      </w:pPr>
      <w:r>
        <w:t>And then I think the second one is that like in the other areas, hearing the success stories from your peers.  So parents hearing from other parents, famil</w:t>
      </w:r>
      <w:r>
        <w:t>ies hearing from other families about the successes of girls and women accessing work and being successful in it.</w:t>
      </w:r>
    </w:p>
    <w:p w14:paraId="2D74A22A" w14:textId="77777777" w:rsidR="00000000" w:rsidRDefault="00ED1300">
      <w:pPr>
        <w:ind w:right="1397"/>
      </w:pPr>
      <w:r>
        <w:t>And the final point on the business sector and that is we have talked about the costs.  We should also talk about the benefits.  There's a str</w:t>
      </w:r>
      <w:r>
        <w:t>ong business case for employing people with disabilities.  There's a lot of information that shows when people with disabilities get jobs, they stay in them.  They reliable and good employees, and that offsets the costs of assistive technology or rather ad</w:t>
      </w:r>
      <w:r>
        <w:t xml:space="preserve">aptations because you are reducing recruitment and reducing other management costs and </w:t>
      </w:r>
      <w:r>
        <w:lastRenderedPageBreak/>
        <w:t>managing potentially employees with higher turnover.</w:t>
      </w:r>
    </w:p>
    <w:p w14:paraId="6E7DEE4F" w14:textId="77777777" w:rsidR="00000000" w:rsidRDefault="00ED1300">
      <w:pPr>
        <w:ind w:right="1397"/>
      </w:pPr>
      <w:r>
        <w:t>So whack to you.</w:t>
      </w:r>
    </w:p>
    <w:p w14:paraId="702C50B8" w14:textId="77777777" w:rsidR="00000000" w:rsidRDefault="00ED1300">
      <w:pPr>
        <w:ind w:right="1397"/>
      </w:pPr>
      <w:r>
        <w:t>&gt;&gt; ARIANA ALMEIDA: Thank you.  That's great.  And thank you for starting the points on strengthen f</w:t>
      </w:r>
      <w:r>
        <w:t>amily and community support.</w:t>
      </w:r>
    </w:p>
    <w:p w14:paraId="6F21A524" w14:textId="77777777" w:rsidR="00000000" w:rsidRDefault="00ED1300">
      <w:pPr>
        <w:ind w:right="1397"/>
      </w:pPr>
      <w:r>
        <w:t>We were originally going to go step</w:t>
      </w:r>
      <w:r>
        <w:noBreakHyphen/>
        <w:t>by</w:t>
      </w:r>
      <w:r>
        <w:noBreakHyphen/>
        <w:t>step.  It's great that the discussion evolved and we went to the different areas.</w:t>
      </w:r>
    </w:p>
    <w:p w14:paraId="78C9517B" w14:textId="77777777" w:rsidR="00000000" w:rsidRDefault="00ED1300">
      <w:pPr>
        <w:ind w:right="1397"/>
      </w:pPr>
      <w:r>
        <w:t>Anyone else wants to add to this?</w:t>
      </w:r>
    </w:p>
    <w:p w14:paraId="5E47E22E" w14:textId="77777777" w:rsidR="00000000" w:rsidRDefault="00ED1300">
      <w:pPr>
        <w:ind w:right="1397"/>
      </w:pPr>
      <w:r>
        <w:t>&gt;&gt; DIANA:  We have one more comment from Dorothy.  And I think we should</w:t>
      </w:r>
      <w:r>
        <w:t xml:space="preserve"> conclude, because there are a lot of questions in the question</w:t>
      </w:r>
      <w:r>
        <w:noBreakHyphen/>
        <w:t>and</w:t>
      </w:r>
      <w:r>
        <w:noBreakHyphen/>
        <w:t>answer box.</w:t>
      </w:r>
    </w:p>
    <w:p w14:paraId="06BCDA5A" w14:textId="77777777" w:rsidR="00000000" w:rsidRDefault="00ED1300">
      <w:pPr>
        <w:ind w:right="1397"/>
      </w:pPr>
      <w:r>
        <w:t>&gt;&gt; ARIANA ALMEIDA: So I think </w:t>
      </w:r>
      <w:r>
        <w:noBreakHyphen/>
      </w:r>
      <w:r>
        <w:noBreakHyphen/>
        <w:t xml:space="preserve"> so Dorothy was saying strongly believe having a deliberate criteria to ensure participation on the onset of all activities and this is somethin</w:t>
      </w:r>
      <w:r>
        <w:t>g that is key and it's actually something that was a focus of the recommendation in terms of having a clear mobilization strategy, acknowledging that women are less likely to enroll in these programs and to </w:t>
      </w:r>
      <w:r>
        <w:noBreakHyphen/>
      </w:r>
      <w:r>
        <w:noBreakHyphen/>
        <w:t xml:space="preserve"> to feel confident to participate in these </w:t>
      </w:r>
      <w:r>
        <w:noBreakHyphen/>
      </w:r>
      <w:r>
        <w:noBreakHyphen/>
        <w:t xml:space="preserve"> i</w:t>
      </w:r>
      <w:r>
        <w:t>n these interventions and have less opportunity, as we discussed their mobility and access to information.</w:t>
      </w:r>
    </w:p>
    <w:p w14:paraId="161167CB" w14:textId="77777777" w:rsidR="00000000" w:rsidRDefault="00ED1300">
      <w:pPr>
        <w:ind w:right="1397"/>
      </w:pPr>
      <w:r>
        <w:t>So, yes, I think it's really important.  Dorothy also says going to the extra mile to reach the targeted groups is part of the solution.  And then in</w:t>
      </w:r>
      <w:r>
        <w:t xml:space="preserve"> terms of companies, there should be a way to ensure information on employment opportunities reach the grassroots.  Organizations should ensure they have policies that have zero tolerance to violence and harassment at the workplace.</w:t>
      </w:r>
    </w:p>
    <w:p w14:paraId="34C799F5" w14:textId="77777777" w:rsidR="00000000" w:rsidRDefault="00ED1300">
      <w:pPr>
        <w:ind w:right="1397"/>
      </w:pPr>
      <w:r>
        <w:t>Absolutely.  There's va</w:t>
      </w:r>
      <w:r>
        <w:t xml:space="preserve">rious channels to reach women and men with disabilities and as Margaret was mentioning, it's true that, you know, linking with training institutions is a critical step, but also thinking about linking with networks and organizations that work with persons </w:t>
      </w:r>
      <w:r>
        <w:t>with disabilities to ensure that that communication is being done at that level as well.  That can go a long way.</w:t>
      </w:r>
    </w:p>
    <w:p w14:paraId="686A2338" w14:textId="77777777" w:rsidR="00000000" w:rsidRDefault="00ED1300">
      <w:pPr>
        <w:ind w:right="1397"/>
      </w:pPr>
      <w:r>
        <w:t>Before </w:t>
      </w:r>
      <w:r>
        <w:noBreakHyphen/>
      </w:r>
      <w:r>
        <w:noBreakHyphen/>
        <w:t xml:space="preserve"> I heard you Diana and your comment in terms of wrapping this up.  I just wanted to ask </w:t>
      </w:r>
      <w:r>
        <w:noBreakHyphen/>
      </w:r>
      <w:r>
        <w:noBreakHyphen/>
        <w:t xml:space="preserve"> give it another minute to see if there are</w:t>
      </w:r>
      <w:r>
        <w:t xml:space="preserve"> other last comments on strengthening family and community support, because it's one in which we haven't had a lot of discussion yet.  So just if there's any other final comments here before we wrap up. </w:t>
      </w:r>
    </w:p>
    <w:p w14:paraId="4AD605AB" w14:textId="77777777" w:rsidR="00000000" w:rsidRDefault="00ED1300">
      <w:pPr>
        <w:ind w:right="1397"/>
      </w:pPr>
      <w:r>
        <w:t>So either on the chat or raising your hands.</w:t>
      </w:r>
    </w:p>
    <w:p w14:paraId="0FA4414C" w14:textId="77777777" w:rsidR="00000000" w:rsidRDefault="00ED1300">
      <w:pPr>
        <w:ind w:right="1397"/>
      </w:pPr>
      <w:r>
        <w:lastRenderedPageBreak/>
        <w:t>&gt;&gt; MARG</w:t>
      </w:r>
      <w:r>
        <w:t>ARET NDEI: Ariana, I just have a point and the point is on setting a target.  It's important to ensure representation of persons with disabilities not only in entry level positions, but making sure they have a seat at the table, even in middle level manage</w:t>
      </w:r>
      <w:r>
        <w:t>ment and even at the board level.</w:t>
      </w:r>
    </w:p>
    <w:p w14:paraId="2B69C1B9" w14:textId="77777777" w:rsidR="00000000" w:rsidRDefault="00ED1300">
      <w:pPr>
        <w:ind w:right="1397"/>
      </w:pPr>
      <w:r>
        <w:t>So here in Kenya, 5% of the total workforce is required to be persons with disabilities.  So I would encourage the corporate sector to put a target.  If it's in internship programs just ensure that you put a target so that</w:t>
      </w:r>
      <w:r>
        <w:t xml:space="preserve"> we ensure they have a seat at the table at the end of the day.  Thank you.</w:t>
      </w:r>
    </w:p>
    <w:p w14:paraId="1339AA21" w14:textId="77777777" w:rsidR="00000000" w:rsidRDefault="00ED1300">
      <w:pPr>
        <w:ind w:right="1397"/>
      </w:pPr>
      <w:r>
        <w:t>&gt;&gt; ARIANA ALMEIDA: Absolutely.  And that's a good quote, "what gets measured gets done."</w:t>
      </w:r>
    </w:p>
    <w:p w14:paraId="26407840" w14:textId="77777777" w:rsidR="00000000" w:rsidRDefault="00ED1300">
      <w:pPr>
        <w:ind w:right="1397"/>
      </w:pPr>
      <w:r>
        <w:t>Yes, I think so wrapping up this discussion and, again, if you want to add anything else to</w:t>
      </w:r>
      <w:r>
        <w:t xml:space="preserve"> the chat, you can keep doing that and we'll continue to add to the </w:t>
      </w:r>
      <w:r>
        <w:noBreakHyphen/>
      </w:r>
      <w:r>
        <w:noBreakHyphen/>
        <w:t xml:space="preserve"> to the mural and then we can share this all in the end.  But I would just highlight a couple of last points.</w:t>
      </w:r>
    </w:p>
    <w:p w14:paraId="1251F4F0" w14:textId="77777777" w:rsidR="00000000" w:rsidRDefault="00ED1300">
      <w:pPr>
        <w:ind w:right="1397"/>
      </w:pPr>
      <w:r>
        <w:t>So one, in terms of the engagement in strengthening family and community sup</w:t>
      </w:r>
      <w:r>
        <w:t>ports, I mean, just to strengthen what Maureen was saying, the importance of really showcasing success stories is critical, but also thinking how we can do this not only enrolling </w:t>
      </w:r>
      <w:r>
        <w:noBreakHyphen/>
      </w:r>
      <w:r>
        <w:noBreakHyphen/>
        <w:t xml:space="preserve"> sorry showcasing the stories of women with disabilities that are successf</w:t>
      </w:r>
      <w:r>
        <w:t>ul but also supporting husbands of families who were able to overcome their </w:t>
      </w:r>
      <w:r>
        <w:noBreakHyphen/>
      </w:r>
      <w:r>
        <w:noBreakHyphen/>
        <w:t xml:space="preserve"> their challenges in the way they were perceiving women with diss in the world of work.  That was critic </w:t>
      </w:r>
      <w:r>
        <w:noBreakHyphen/>
      </w:r>
      <w:r>
        <w:noBreakHyphen/>
        <w:t xml:space="preserve"> disabilities in the world of work.  That was critical and engaging com</w:t>
      </w:r>
      <w:r>
        <w:t>munity leaders in this process.  A lot of what can be achieved can really start at the home and at the community, and so really important to think about how to engage traditional structures and community leaders to support this movement and to give voice t</w:t>
      </w:r>
      <w:r>
        <w:t>o </w:t>
      </w:r>
      <w:r>
        <w:noBreakHyphen/>
      </w:r>
      <w:r>
        <w:noBreakHyphen/>
        <w:t xml:space="preserve"> to this support of women's participation in the would, place.</w:t>
      </w:r>
    </w:p>
    <w:p w14:paraId="6D2E4BD0" w14:textId="77777777" w:rsidR="00000000" w:rsidRDefault="00ED1300">
      <w:pPr>
        <w:ind w:right="1397"/>
      </w:pPr>
      <w:r>
        <w:t>I will wrap up for now, and I will give back over to Maureen for the questions and answers.  Thank you so much.</w:t>
      </w:r>
    </w:p>
    <w:p w14:paraId="241F6659" w14:textId="77777777" w:rsidR="00000000" w:rsidRDefault="00ED1300">
      <w:pPr>
        <w:ind w:right="1397"/>
      </w:pPr>
      <w:r>
        <w:t xml:space="preserve">&gt;&gt; MAUREEN PIGGOT: Okay.  Thank you very much.  So we have four questions in </w:t>
      </w:r>
      <w:r>
        <w:t>the Q&amp;A box.  And I will ask for help from the IT team with answering some of these.</w:t>
      </w:r>
    </w:p>
    <w:p w14:paraId="63A61A81" w14:textId="77777777" w:rsidR="00000000" w:rsidRDefault="00ED1300">
      <w:pPr>
        <w:ind w:right="1397"/>
      </w:pPr>
      <w:r>
        <w:t>So we have had a comment from Jenni about gender analysis and the fact that women with disabilities in northeast India were not aware of discrimination.  I think that Nasr</w:t>
      </w:r>
      <w:r>
        <w:t>in commented on this in her presentation in the lack after wearness of rights and discrimination </w:t>
      </w:r>
      <w:r>
        <w:noBreakHyphen/>
      </w:r>
      <w:r>
        <w:noBreakHyphen/>
        <w:t xml:space="preserve"> of </w:t>
      </w:r>
      <w:r>
        <w:lastRenderedPageBreak/>
        <w:t xml:space="preserve">awareness of rights and discrimination that the i2i project also found.  Nasrin, would you like to comment? </w:t>
      </w:r>
    </w:p>
    <w:p w14:paraId="7653AD36" w14:textId="77777777" w:rsidR="00000000" w:rsidRDefault="00ED1300">
      <w:pPr>
        <w:ind w:right="1397"/>
      </w:pPr>
      <w:r>
        <w:t>(Speaking Bangla).</w:t>
      </w:r>
    </w:p>
    <w:p w14:paraId="0328F578" w14:textId="77777777" w:rsidR="00000000" w:rsidRDefault="00ED1300">
      <w:pPr>
        <w:ind w:right="1397"/>
      </w:pPr>
      <w:r>
        <w:t xml:space="preserve">I can't see the question </w:t>
      </w:r>
      <w:r>
        <w:t>you asked.  She needs it to be explained.</w:t>
      </w:r>
    </w:p>
    <w:p w14:paraId="555DB204" w14:textId="77777777" w:rsidR="00000000" w:rsidRDefault="00ED1300">
      <w:pPr>
        <w:ind w:right="1397"/>
      </w:pPr>
      <w:r>
        <w:t>&gt;&gt; MAUREEN PIGGOT: Okay.  It was a comment about women, another organization, finding that women in northeast India were not aware of the discrimination they faced, and I thought that was a similar observation to y</w:t>
      </w:r>
      <w:r>
        <w:t>our findings, Nasrin, that women didn't know their rights and were not aware of their right to challenge their experiences.</w:t>
      </w:r>
    </w:p>
    <w:p w14:paraId="068330DB" w14:textId="77777777" w:rsidR="00000000" w:rsidRDefault="00ED1300">
      <w:pPr>
        <w:ind w:right="1397"/>
      </w:pPr>
      <w:r>
        <w:t>&gt;&gt; NASRIN JAHAN: (Speaking Bangla).</w:t>
      </w:r>
    </w:p>
    <w:p w14:paraId="71F5ED2A" w14:textId="77777777" w:rsidR="00000000" w:rsidRDefault="00ED1300">
      <w:pPr>
        <w:ind w:right="1397"/>
      </w:pPr>
      <w:r>
        <w:t xml:space="preserve">Yes.  So she just added that absolutely correct that these people at the grassroots level being </w:t>
      </w:r>
      <w:r>
        <w:t>the disabled women, or anybody with any disability, they are not aware of the facilities that are available for them.  Or to them.  So the government or the private sectors need to raise more awareness and do more publicity on this, you know?</w:t>
      </w:r>
    </w:p>
    <w:p w14:paraId="02985986" w14:textId="77777777" w:rsidR="00000000" w:rsidRDefault="00ED1300">
      <w:pPr>
        <w:ind w:right="1397"/>
      </w:pPr>
      <w:r>
        <w:t>And additiona</w:t>
      </w:r>
      <w:r>
        <w:t>lly, those who are providing </w:t>
      </w:r>
      <w:r>
        <w:noBreakHyphen/>
      </w:r>
      <w:r>
        <w:noBreakHyphen/>
        <w:t xml:space="preserve"> would should be providing these facilities or should be raising these awareness, for example, she mentioned district offices, you know </w:t>
      </w:r>
      <w:r>
        <w:noBreakHyphen/>
      </w:r>
      <w:r>
        <w:noBreakHyphen/>
        <w:t xml:space="preserve"> the offices </w:t>
      </w:r>
      <w:r>
        <w:noBreakHyphen/>
      </w:r>
      <w:r>
        <w:noBreakHyphen/>
        <w:t xml:space="preserve"> they are not aware of these </w:t>
      </w:r>
      <w:r>
        <w:noBreakHyphen/>
      </w:r>
      <w:r>
        <w:noBreakHyphen/>
        <w:t xml:space="preserve"> of the disability laws or the acts that </w:t>
      </w:r>
      <w:r>
        <w:t>are available or what actually entails in these laws.</w:t>
      </w:r>
    </w:p>
    <w:p w14:paraId="29AF277F" w14:textId="77777777" w:rsidR="00000000" w:rsidRDefault="00ED1300">
      <w:pPr>
        <w:ind w:right="1397"/>
      </w:pPr>
      <w:r>
        <w:t>As a result, there are also committees that have been formed, you know, to take the initiative and to take these laws or the rights forward and try to implement our voice them.  However, because these d</w:t>
      </w:r>
      <w:r>
        <w:t>istrict offices are not aware or they have not educated themselves with these disability laws or rights, they do not organize for any meetings with these committees as well.  And also, no awareness is raised.  So as a result, everything goes back to people</w:t>
      </w:r>
      <w:r>
        <w:t>, the disabled people not knowing or not being aware of what facilities or what they can actually avail from the real or practical field.  So that's really important.  That's what she says.</w:t>
      </w:r>
    </w:p>
    <w:p w14:paraId="3F8B075C" w14:textId="77777777" w:rsidR="00000000" w:rsidRDefault="00ED1300">
      <w:pPr>
        <w:ind w:right="1397"/>
      </w:pPr>
      <w:r>
        <w:t xml:space="preserve">&gt;&gt; MAUREEN PIGGOT: Thank you.  Thank you very much, thank you, </w:t>
      </w:r>
      <w:r>
        <w:t>Nasrin.</w:t>
      </w:r>
    </w:p>
    <w:p w14:paraId="53A62532" w14:textId="77777777" w:rsidR="00000000" w:rsidRDefault="00ED1300">
      <w:pPr>
        <w:ind w:right="1397"/>
      </w:pPr>
      <w:r>
        <w:t>&gt;&gt; NASRIN JAHAN: Thank you.</w:t>
      </w:r>
    </w:p>
    <w:p w14:paraId="27EDC1A9" w14:textId="77777777" w:rsidR="00000000" w:rsidRDefault="00ED1300">
      <w:pPr>
        <w:ind w:right="1397"/>
      </w:pPr>
      <w:r>
        <w:t>&gt;&gt; MAUREEN PIGGOT: We also have questions on the gender</w:t>
      </w:r>
      <w:r>
        <w:noBreakHyphen/>
        <w:t>based violence, and experience of peer</w:t>
      </w:r>
      <w:r>
        <w:noBreakHyphen/>
        <w:t>to</w:t>
      </w:r>
      <w:r>
        <w:noBreakHyphen/>
        <w:t xml:space="preserve">peer research in relation to that.  Arianna, can I ask you to take those questions? </w:t>
      </w:r>
    </w:p>
    <w:p w14:paraId="672B49B5" w14:textId="77777777" w:rsidR="00000000" w:rsidRDefault="00ED1300">
      <w:pPr>
        <w:ind w:right="1397"/>
      </w:pPr>
      <w:r>
        <w:t xml:space="preserve">&gt;&gt; ARIANA ALMEIDA: Sure.  Thank you, </w:t>
      </w:r>
      <w:r>
        <w:t xml:space="preserve">Maureen.  I was </w:t>
      </w:r>
      <w:r>
        <w:lastRenderedPageBreak/>
        <w:t>just going to add to the previous point very quickly, just to say that actually it's important to understand that sometimes </w:t>
      </w:r>
      <w:r>
        <w:noBreakHyphen/>
      </w:r>
      <w:r>
        <w:noBreakHyphen/>
        <w:t xml:space="preserve"> or often what we see is not only a lack of awareness, but of rights, but also just an acceptance of the status qu</w:t>
      </w:r>
      <w:r>
        <w:t>o.</w:t>
      </w:r>
    </w:p>
    <w:p w14:paraId="02B79261" w14:textId="77777777" w:rsidR="00000000" w:rsidRDefault="00ED1300">
      <w:pPr>
        <w:ind w:right="1397"/>
      </w:pPr>
      <w:r>
        <w:t>So it's not perceived as discrimination, because women are not seeing that as something that is different to what they </w:t>
      </w:r>
      <w:r>
        <w:noBreakHyphen/>
      </w:r>
      <w:r>
        <w:noBreakHyphen/>
        <w:t xml:space="preserve"> they were raised to see.</w:t>
      </w:r>
    </w:p>
    <w:p w14:paraId="57773CBF" w14:textId="77777777" w:rsidR="00000000" w:rsidRDefault="00ED1300">
      <w:pPr>
        <w:ind w:right="1397"/>
      </w:pPr>
      <w:r>
        <w:t>So that was one point that I wanted to ask.</w:t>
      </w:r>
    </w:p>
    <w:p w14:paraId="14625D5C" w14:textId="77777777" w:rsidR="00000000" w:rsidRDefault="00ED1300">
      <w:pPr>
        <w:ind w:right="1397"/>
      </w:pPr>
      <w:r>
        <w:t>In terms of the question on the research on violence against w</w:t>
      </w:r>
      <w:r>
        <w:t>omen with disabilities and income generation, it's an important point to make and, there is significant literature on women with and without disabilities with the fact that they are engaged in economic empowerment interventions.  There's less research spec</w:t>
      </w:r>
      <w:r>
        <w:t>ifically on that impact for women with disabilities, that is a gap.  I mean, I'm happy to share afterwards </w:t>
      </w:r>
      <w:r>
        <w:noBreakHyphen/>
      </w:r>
      <w:r>
        <w:noBreakHyphen/>
        <w:t xml:space="preserve"> Vanesa, I'm happy to share what we have in the full report on the gender analysis, we will have much more detail on that, but it is indeed a gap t</w:t>
      </w:r>
      <w:r>
        <w:t>hat we found.</w:t>
      </w:r>
    </w:p>
    <w:p w14:paraId="1CA4411B" w14:textId="77777777" w:rsidR="00000000" w:rsidRDefault="00ED1300">
      <w:pPr>
        <w:ind w:right="1397"/>
      </w:pPr>
      <w:r>
        <w:t>And many </w:t>
      </w:r>
      <w:r>
        <w:noBreakHyphen/>
      </w:r>
      <w:r>
        <w:noBreakHyphen/>
        <w:t xml:space="preserve"> actually many of the research areas, we had to actually base our initial research on the information available for women without disabilities and then analyze and assess how those impacts and how those barriers would be exacerbate</w:t>
      </w:r>
      <w:r>
        <w:t>d for women disabilities based on the primary data collection.</w:t>
      </w:r>
    </w:p>
    <w:p w14:paraId="64626280" w14:textId="77777777" w:rsidR="00000000" w:rsidRDefault="00ED1300">
      <w:pPr>
        <w:ind w:right="1397"/>
      </w:pPr>
      <w:r>
        <w:t xml:space="preserve">So that's definitely something to explore further. </w:t>
      </w:r>
    </w:p>
    <w:p w14:paraId="2D69C375" w14:textId="77777777" w:rsidR="00000000" w:rsidRDefault="00ED1300">
      <w:pPr>
        <w:ind w:right="1397"/>
      </w:pPr>
      <w:r>
        <w:t>&gt;&gt; MAUREEN PIGGOT: Thank you very much.  Vanesa also made the point about the peer</w:t>
      </w:r>
      <w:r>
        <w:noBreakHyphen/>
        <w:t>to</w:t>
      </w:r>
      <w:r>
        <w:noBreakHyphen/>
        <w:t>peer, and we can all see the value of that approach in </w:t>
      </w:r>
      <w:r>
        <w:noBreakHyphen/>
      </w:r>
      <w:r>
        <w:noBreakHyphen/>
        <w:t xml:space="preserve"> in addressing the subject of violence.</w:t>
      </w:r>
    </w:p>
    <w:p w14:paraId="4D7C3C1D" w14:textId="77777777" w:rsidR="00000000" w:rsidRDefault="00ED1300">
      <w:pPr>
        <w:ind w:right="1397"/>
      </w:pPr>
      <w:r>
        <w:t>We have one unanswered question on work for people with low education.  I will maybe just take liberties and answer that myself.</w:t>
      </w:r>
    </w:p>
    <w:p w14:paraId="321B11DB" w14:textId="77777777" w:rsidR="00000000" w:rsidRDefault="00ED1300">
      <w:pPr>
        <w:ind w:right="1397"/>
      </w:pPr>
      <w:r>
        <w:t>In my experience, looking at job matching </w:t>
      </w:r>
      <w:r>
        <w:noBreakHyphen/>
      </w:r>
      <w:r>
        <w:noBreakHyphen/>
        <w:t xml:space="preserve"> so you have a match for the person and t</w:t>
      </w:r>
      <w:r>
        <w:t>he skills required is part of the answer and the other idea is job carving.  So sometimes job descriptions and persons classifications, the qualifications are not really necessary and jobs with some adjustment can be done by people with a lower level of ed</w:t>
      </w:r>
      <w:r>
        <w:t>ucation.  So with the right support and flexibility, it's possible to get people with low education also into jobs and matched successfully.</w:t>
      </w:r>
    </w:p>
    <w:p w14:paraId="5388D8EC" w14:textId="77777777" w:rsidR="00000000" w:rsidRDefault="00ED1300">
      <w:pPr>
        <w:ind w:right="1397"/>
      </w:pPr>
      <w:r>
        <w:t xml:space="preserve">With that I will have to say we will have to close the questions.  If you want further discussion, please </w:t>
      </w:r>
      <w:r>
        <w:lastRenderedPageBreak/>
        <w:t>don't hes</w:t>
      </w:r>
      <w:r>
        <w:t>itate to contact the i2i project and its participants.  They will be very happy to help you.</w:t>
      </w:r>
    </w:p>
    <w:p w14:paraId="43F6B1D2" w14:textId="77777777" w:rsidR="00000000" w:rsidRDefault="00ED1300">
      <w:pPr>
        <w:ind w:right="1397"/>
      </w:pPr>
      <w:r>
        <w:t>So in our discussions today, we have looked at the barriers that women with disabilities faced.  We heard about some successful interventions, both in terms of the</w:t>
      </w:r>
      <w:r>
        <w:t xml:space="preserve"> private sector organizations and how to remove some of those barriers, and the work that's currently being done by i2i on changing family and community approaches to women with disabilities, challenging the established norms and ways of seeing work and wo</w:t>
      </w:r>
      <w:r>
        <w:t>rk opportunities.</w:t>
      </w:r>
    </w:p>
    <w:p w14:paraId="6A10A831" w14:textId="77777777" w:rsidR="00000000" w:rsidRDefault="00ED1300">
      <w:pPr>
        <w:ind w:right="1397"/>
      </w:pPr>
      <w:r>
        <w:t>I would like to thank you all very much for engaging so well in the participatory section, and please feel free to continue to do that.</w:t>
      </w:r>
    </w:p>
    <w:p w14:paraId="1C115704" w14:textId="77777777" w:rsidR="00000000" w:rsidRDefault="00ED1300">
      <w:pPr>
        <w:ind w:right="1397"/>
      </w:pPr>
      <w:r>
        <w:t xml:space="preserve">As I said in the beginning we will have the full proceeding online on the EDF website and you will be </w:t>
      </w:r>
      <w:r>
        <w:t>able to follow the discussion and continue it.</w:t>
      </w:r>
    </w:p>
    <w:p w14:paraId="6043E78D" w14:textId="77777777" w:rsidR="00000000" w:rsidRDefault="00ED1300">
      <w:pPr>
        <w:ind w:right="1397"/>
      </w:pPr>
      <w:r>
        <w:t>So thank you to all of our panelists for your presentations.  Thank you to the interpreters, both language and </w:t>
      </w:r>
      <w:r>
        <w:noBreakHyphen/>
      </w:r>
      <w:r>
        <w:noBreakHyphen/>
        <w:t xml:space="preserve"> both languages, Bangla and international sign.  We couldn't have done this without you, and of </w:t>
      </w:r>
      <w:r>
        <w:t xml:space="preserve">course, the captioning as well. </w:t>
      </w:r>
    </w:p>
    <w:p w14:paraId="281707C8" w14:textId="77777777" w:rsidR="00000000" w:rsidRDefault="00ED1300">
      <w:pPr>
        <w:ind w:right="1397"/>
      </w:pPr>
      <w:r>
        <w:t xml:space="preserve">So thank you very much to all for organizing this important session.  And there is more work to be done but it's got to have some positive strategies to take away. </w:t>
      </w:r>
    </w:p>
    <w:p w14:paraId="16924B4A" w14:textId="77777777" w:rsidR="00000000" w:rsidRDefault="00ED1300">
      <w:pPr>
        <w:ind w:right="1397"/>
      </w:pPr>
      <w:r>
        <w:t>Thank you.</w:t>
      </w:r>
    </w:p>
    <w:p w14:paraId="055F223D" w14:textId="77777777" w:rsidR="00000000" w:rsidRDefault="00ED1300">
      <w:pPr>
        <w:ind w:right="1397"/>
      </w:pPr>
      <w:r>
        <w:t xml:space="preserve">&gt;&gt; ARIANA ALMEIDA: Thank you very much. </w:t>
      </w:r>
    </w:p>
    <w:p w14:paraId="2DB13529" w14:textId="77777777" w:rsidR="00000000" w:rsidRDefault="00ED1300">
      <w:pPr>
        <w:ind w:right="1397"/>
      </w:pPr>
      <w:r>
        <w:t xml:space="preserve"> </w:t>
      </w:r>
    </w:p>
    <w:p w14:paraId="025125D0" w14:textId="77777777" w:rsidR="00000000" w:rsidRDefault="00ED1300">
      <w:pPr>
        <w:pStyle w:val="Centered"/>
        <w:ind w:right="677"/>
      </w:pPr>
      <w:r>
        <w:t>***</w:t>
      </w:r>
    </w:p>
    <w:p w14:paraId="7E244DB6" w14:textId="77777777" w:rsidR="00000000" w:rsidRDefault="00ED1300">
      <w:pPr>
        <w:pStyle w:val="Centered"/>
        <w:ind w:right="677"/>
      </w:pPr>
    </w:p>
    <w:p w14:paraId="51C64551" w14:textId="77777777" w:rsidR="00000000" w:rsidRDefault="00ED1300">
      <w:pPr>
        <w:ind w:right="1397"/>
      </w:pPr>
      <w:r>
        <w:t xml:space="preserve">This text, document, or file is based on live transcription.  Communication Access Realtime Translation (CART), captioning, and/or live transcription are provided in order to facilitate communication accessibility and may not be a totally verbatim record </w:t>
      </w:r>
      <w:r>
        <w:t xml:space="preserve">of the proceedings.  This text, document, or file is not to be distributed or used in any way that may violate copyright law. </w:t>
      </w:r>
    </w:p>
    <w:p w14:paraId="3E5E0B1E" w14:textId="77777777" w:rsidR="00000000" w:rsidRDefault="00ED1300">
      <w:pPr>
        <w:pStyle w:val="Centered"/>
        <w:ind w:right="677"/>
      </w:pPr>
    </w:p>
    <w:p w14:paraId="38DD5DCF" w14:textId="77777777" w:rsidR="00ED1300" w:rsidRDefault="00ED1300">
      <w:pPr>
        <w:pStyle w:val="Centered"/>
        <w:ind w:right="677"/>
      </w:pPr>
      <w:r>
        <w:t>***</w:t>
      </w:r>
    </w:p>
    <w:sectPr w:rsidR="00ED1300">
      <w:pgSz w:w="12240" w:h="15840"/>
      <w:pgMar w:top="1440" w:right="1440" w:bottom="1440" w:left="148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doNotTrackMoves/>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85E52"/>
    <w:rsid w:val="00A85E52"/>
    <w:rsid w:val="00ED13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0AF7A69"/>
  <w14:defaultImageDpi w14:val="0"/>
  <w15:docId w15:val="{86773B76-4A4E-4711-AC04-8C8E6D3C3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Fixed"/>
    <w:uiPriority w:val="99"/>
    <w:qFormat/>
    <w:pPr>
      <w:widowControl w:val="0"/>
      <w:autoSpaceDE w:val="0"/>
      <w:autoSpaceDN w:val="0"/>
      <w:adjustRightInd w:val="0"/>
      <w:spacing w:line="285" w:lineRule="atLeast"/>
      <w:ind w:right="1396" w:firstLine="720"/>
    </w:pPr>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xed">
    <w:name w:val="Fixed"/>
    <w:pPr>
      <w:widowControl w:val="0"/>
      <w:autoSpaceDE w:val="0"/>
      <w:autoSpaceDN w:val="0"/>
      <w:adjustRightInd w:val="0"/>
      <w:spacing w:line="285" w:lineRule="atLeast"/>
      <w:ind w:right="676"/>
    </w:pPr>
    <w:rPr>
      <w:rFonts w:ascii="Courier New" w:hAnsi="Courier New" w:cs="Courier New"/>
      <w:sz w:val="24"/>
      <w:szCs w:val="24"/>
    </w:rPr>
  </w:style>
  <w:style w:type="paragraph" w:customStyle="1" w:styleId="Question">
    <w:name w:val="Question"/>
    <w:basedOn w:val="Fixed"/>
    <w:next w:val="Fixed"/>
    <w:uiPriority w:val="99"/>
    <w:pPr>
      <w:ind w:firstLine="432"/>
    </w:pPr>
  </w:style>
  <w:style w:type="paragraph" w:customStyle="1" w:styleId="Answer">
    <w:name w:val="Answer"/>
    <w:basedOn w:val="Fixed"/>
    <w:next w:val="Fixed"/>
    <w:uiPriority w:val="99"/>
  </w:style>
  <w:style w:type="paragraph" w:customStyle="1" w:styleId="Colloquy">
    <w:name w:val="Colloquy"/>
    <w:basedOn w:val="Fixed"/>
    <w:next w:val="Fixed"/>
    <w:uiPriority w:val="99"/>
    <w:pPr>
      <w:ind w:firstLine="432"/>
    </w:pPr>
  </w:style>
  <w:style w:type="paragraph" w:customStyle="1" w:styleId="Left1">
    <w:name w:val="Left 1"/>
    <w:basedOn w:val="Fixed"/>
    <w:next w:val="Fixed"/>
    <w:uiPriority w:val="99"/>
    <w:pPr>
      <w:ind w:right="4708"/>
    </w:pPr>
  </w:style>
  <w:style w:type="paragraph" w:customStyle="1" w:styleId="Left2">
    <w:name w:val="Left 2"/>
    <w:basedOn w:val="Fixed"/>
    <w:next w:val="Fixed"/>
    <w:uiPriority w:val="99"/>
    <w:pPr>
      <w:ind w:right="4708"/>
    </w:pPr>
  </w:style>
  <w:style w:type="paragraph" w:customStyle="1" w:styleId="Left3">
    <w:name w:val="Left 3"/>
    <w:basedOn w:val="Fixed"/>
    <w:next w:val="Fixed"/>
    <w:uiPriority w:val="99"/>
    <w:pPr>
      <w:ind w:right="4708"/>
    </w:pPr>
  </w:style>
  <w:style w:type="paragraph" w:customStyle="1" w:styleId="Centered">
    <w:name w:val="Centered"/>
    <w:basedOn w:val="Fixed"/>
    <w:next w:val="Fixed"/>
    <w:uiPriority w:val="99"/>
    <w:pPr>
      <w:jc w:val="center"/>
    </w:pPr>
  </w:style>
  <w:style w:type="paragraph" w:customStyle="1" w:styleId="Right1">
    <w:name w:val="Right 1"/>
    <w:basedOn w:val="Fixed"/>
    <w:next w:val="Fixed"/>
    <w:uiPriority w:val="99"/>
    <w:pPr>
      <w:ind w:left="576" w:right="4708"/>
    </w:pPr>
  </w:style>
  <w:style w:type="paragraph" w:customStyle="1" w:styleId="Right2">
    <w:name w:val="Right 2"/>
    <w:basedOn w:val="Fixed"/>
    <w:next w:val="Fixed"/>
    <w:uiPriority w:val="99"/>
    <w:pPr>
      <w:ind w:left="1152" w:right="4708"/>
    </w:pPr>
  </w:style>
  <w:style w:type="paragraph" w:customStyle="1" w:styleId="Right3">
    <w:name w:val="Right 3"/>
    <w:basedOn w:val="Fixed"/>
    <w:next w:val="Fixed"/>
    <w:uiPriority w:val="99"/>
    <w:pPr>
      <w:ind w:left="1728" w:right="4708"/>
    </w:pPr>
  </w:style>
  <w:style w:type="paragraph" w:customStyle="1" w:styleId="0Style">
    <w:name w:val="0 Style"/>
    <w:basedOn w:val="Fixed"/>
    <w:next w:val="Fixed"/>
    <w:uiPriority w:val="99"/>
    <w:pPr>
      <w:ind w:right="4708"/>
    </w:pPr>
  </w:style>
  <w:style w:type="paragraph" w:customStyle="1" w:styleId="Normal1">
    <w:name w:val="Normal 1"/>
    <w:basedOn w:val="Fixed"/>
    <w:next w:val="Fixed"/>
    <w:uiPriority w:val="99"/>
    <w:pPr>
      <w:ind w:right="4708"/>
    </w:pPr>
  </w:style>
  <w:style w:type="paragraph" w:customStyle="1" w:styleId="Normal2">
    <w:name w:val="Normal 2"/>
    <w:basedOn w:val="Fixed"/>
    <w:next w:val="Fixed"/>
    <w:uiPriority w:val="99"/>
    <w:pPr>
      <w:ind w:right="4708"/>
    </w:pPr>
  </w:style>
  <w:style w:type="paragraph" w:customStyle="1" w:styleId="Normal3">
    <w:name w:val="Normal 3"/>
    <w:basedOn w:val="Fixed"/>
    <w:next w:val="Fixed"/>
    <w:uiPriority w:val="99"/>
    <w:pPr>
      <w:ind w:right="4708"/>
    </w:pPr>
  </w:style>
  <w:style w:type="paragraph" w:customStyle="1" w:styleId="Normal4">
    <w:name w:val="Normal 4"/>
    <w:basedOn w:val="Fixed"/>
    <w:next w:val="Fixed"/>
    <w:uiPriority w:val="99"/>
    <w:pPr>
      <w:ind w:right="4708"/>
    </w:pPr>
  </w:style>
  <w:style w:type="paragraph" w:customStyle="1" w:styleId="Normal5">
    <w:name w:val="Normal 5"/>
    <w:basedOn w:val="Fixed"/>
    <w:next w:val="Fixed"/>
    <w:uiPriority w:val="99"/>
    <w:pPr>
      <w:ind w:right="4708"/>
    </w:pPr>
  </w:style>
  <w:style w:type="paragraph" w:customStyle="1" w:styleId="Normal6">
    <w:name w:val="Normal 6"/>
    <w:basedOn w:val="Fixed"/>
    <w:next w:val="Fixed"/>
    <w:uiPriority w:val="99"/>
    <w:pPr>
      <w:ind w:right="4708"/>
    </w:pPr>
  </w:style>
  <w:style w:type="paragraph" w:customStyle="1" w:styleId="Normal7">
    <w:name w:val="Normal 7"/>
    <w:basedOn w:val="Fixed"/>
    <w:next w:val="Fixed"/>
    <w:uiPriority w:val="99"/>
    <w:pPr>
      <w:ind w:right="4708"/>
    </w:pPr>
  </w:style>
  <w:style w:type="paragraph" w:customStyle="1" w:styleId="Normal8">
    <w:name w:val="Normal 8"/>
    <w:basedOn w:val="Fixed"/>
    <w:next w:val="Fixed"/>
    <w:uiPriority w:val="99"/>
    <w:pPr>
      <w:ind w:right="4708"/>
    </w:pPr>
  </w:style>
  <w:style w:type="paragraph" w:customStyle="1" w:styleId="9Style">
    <w:name w:val="9 Style"/>
    <w:basedOn w:val="Fixed"/>
    <w:next w:val="Fixed"/>
    <w:uiPriority w:val="99"/>
    <w:pPr>
      <w:ind w:right="4708"/>
    </w:pPr>
  </w:style>
  <w:style w:type="paragraph" w:styleId="Header">
    <w:name w:val="header"/>
    <w:basedOn w:val="Fixed"/>
    <w:next w:val="Fixed"/>
    <w:link w:val="HeaderChar"/>
    <w:uiPriority w:val="99"/>
    <w:pPr>
      <w:ind w:right="4708"/>
    </w:pPr>
  </w:style>
  <w:style w:type="character" w:customStyle="1" w:styleId="HeaderChar">
    <w:name w:val="Header Char"/>
    <w:link w:val="Header"/>
    <w:uiPriority w:val="99"/>
    <w:semiHidden/>
    <w:rPr>
      <w:rFonts w:ascii="Courier New" w:hAnsi="Courier New" w:cs="Courier New"/>
      <w:sz w:val="24"/>
      <w:szCs w:val="24"/>
    </w:rPr>
  </w:style>
  <w:style w:type="paragraph" w:styleId="Footer">
    <w:name w:val="footer"/>
    <w:basedOn w:val="Fixed"/>
    <w:next w:val="Fixed"/>
    <w:link w:val="FooterChar"/>
    <w:uiPriority w:val="99"/>
    <w:pPr>
      <w:ind w:right="4708"/>
    </w:pPr>
  </w:style>
  <w:style w:type="character" w:customStyle="1" w:styleId="FooterChar">
    <w:name w:val="Footer Char"/>
    <w:link w:val="Footer"/>
    <w:uiPriority w:val="99"/>
    <w:semiHidden/>
    <w:rPr>
      <w:rFonts w:ascii="Courier New" w:hAnsi="Courier New" w:cs="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27</Pages>
  <Words>8906</Words>
  <Characters>50766</Characters>
  <Application>Microsoft Office Word</Application>
  <DocSecurity>0</DocSecurity>
  <Lines>423</Lines>
  <Paragraphs>119</Paragraphs>
  <ScaleCrop>false</ScaleCrop>
  <Company/>
  <LinksUpToDate>false</LinksUpToDate>
  <CharactersWithSpaces>59553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Reinke</dc:creator>
  <cp:keywords/>
  <dc:description/>
  <cp:lastModifiedBy>Tracy Reinke</cp:lastModifiedBy>
  <cp:revision>2</cp:revision>
  <dcterms:created xsi:type="dcterms:W3CDTF">2021-03-24T11:35:00Z</dcterms:created>
  <dcterms:modified xsi:type="dcterms:W3CDTF">2021-03-24T11:35:00Z</dcterms:modified>
</cp:coreProperties>
</file>