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4132" w14:textId="77777777" w:rsidR="00126F29" w:rsidRPr="00704DB1" w:rsidRDefault="00126F29" w:rsidP="00C521CE">
      <w:pPr>
        <w:pStyle w:val="Title"/>
        <w:rPr>
          <w:rFonts w:eastAsia="Times New Roman"/>
          <w:lang w:val="fr-BE" w:bidi="en-US"/>
        </w:rPr>
      </w:pPr>
    </w:p>
    <w:p w14:paraId="4CAA84D2" w14:textId="77777777" w:rsidR="0051439F" w:rsidRDefault="0051439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6C40A2C8" w:rsidR="006C3E5F" w:rsidRPr="00126F29" w:rsidRDefault="002D409C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28</w:t>
      </w:r>
      <w:r w:rsidRPr="002D409C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am- 13:30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4E6886B8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</w:p>
    <w:p w14:paraId="69E86F39" w14:textId="6451ED82" w:rsidR="00A92325" w:rsidRDefault="00704DB1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60607B" w:rsidRPr="00720B32">
          <w:rPr>
            <w:rStyle w:val="Hyperlink"/>
            <w:rFonts w:cs="Arial"/>
            <w:szCs w:val="24"/>
            <w:lang w:val="en-US"/>
          </w:rPr>
          <w:t>https://zoom.us/j/92346691761?pwd=TXJmVEJESTdtMWd1TlNUa0NKUVZBQT09</w:t>
        </w:r>
      </w:hyperlink>
      <w:r w:rsidR="0060607B">
        <w:rPr>
          <w:rFonts w:cs="Arial"/>
          <w:szCs w:val="24"/>
          <w:lang w:val="en-US"/>
        </w:rPr>
        <w:t xml:space="preserve"> </w:t>
      </w:r>
    </w:p>
    <w:p w14:paraId="7AD507C1" w14:textId="06B1D2CA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321451FB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>
        <w:rPr>
          <w:rFonts w:cs="Arial"/>
          <w:szCs w:val="24"/>
        </w:rPr>
        <w:t>1</w:t>
      </w:r>
      <w:r w:rsidR="007741BC">
        <w:rPr>
          <w:rFonts w:cs="Arial"/>
          <w:szCs w:val="24"/>
        </w:rPr>
        <w:t>:30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67563B75" w14:textId="68A02744" w:rsidR="004260F3" w:rsidRDefault="004260F3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3A18AB">
        <w:rPr>
          <w:rFonts w:cs="Arial"/>
          <w:szCs w:val="24"/>
        </w:rPr>
        <w:t>0</w:t>
      </w:r>
      <w:r w:rsidR="00B25219">
        <w:rPr>
          <w:rFonts w:cs="Arial"/>
          <w:szCs w:val="24"/>
        </w:rPr>
        <w:t>5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22D01748" w14:textId="120CDF6A" w:rsidR="00715231" w:rsidRDefault="00715231" w:rsidP="00715231">
      <w:pPr>
        <w:pStyle w:val="ListParagraph"/>
        <w:numPr>
          <w:ilvl w:val="0"/>
          <w:numId w:val="23"/>
        </w:numPr>
        <w:spacing w:line="360" w:lineRule="auto"/>
      </w:pPr>
      <w:r>
        <w:t>EDF 4 year planning (DOC</w:t>
      </w:r>
      <w:r w:rsidR="00F03094" w:rsidRPr="00AE7E65">
        <w:rPr>
          <w:rFonts w:cs="Arial"/>
          <w:szCs w:val="24"/>
        </w:rPr>
        <w:t>-EXEC-2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02</w:t>
      </w:r>
      <w:r>
        <w:t>)</w:t>
      </w:r>
    </w:p>
    <w:p w14:paraId="2B0F4831" w14:textId="3172700F" w:rsidR="00715231" w:rsidRDefault="00715231" w:rsidP="00715231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25</w:t>
      </w:r>
      <w:r w:rsidRPr="00587164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anniversary (</w:t>
      </w:r>
      <w:r w:rsidRPr="00AE7E65">
        <w:rPr>
          <w:rFonts w:cs="Arial"/>
          <w:szCs w:val="24"/>
        </w:rPr>
        <w:t>DOC-EXEC-2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05</w:t>
      </w:r>
      <w:r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03</w:t>
      </w:r>
      <w:r>
        <w:rPr>
          <w:rFonts w:cs="Arial"/>
          <w:szCs w:val="24"/>
        </w:rPr>
        <w:t>)</w:t>
      </w:r>
    </w:p>
    <w:p w14:paraId="0E41B9B5" w14:textId="0A7E0875" w:rsidR="00704DB1" w:rsidRDefault="00704DB1" w:rsidP="00715231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Disability Card – political priorities (DOC-</w:t>
      </w:r>
      <w:r w:rsidRPr="00AE7E65">
        <w:rPr>
          <w:rFonts w:cs="Arial"/>
          <w:szCs w:val="24"/>
        </w:rPr>
        <w:t>-EXEC-2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05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04)</w:t>
      </w:r>
    </w:p>
    <w:p w14:paraId="41D1A5BD" w14:textId="77777777" w:rsidR="00715231" w:rsidRDefault="00715231" w:rsidP="00715231">
      <w:pPr>
        <w:pStyle w:val="ListParagraph"/>
        <w:spacing w:line="360" w:lineRule="auto"/>
        <w:ind w:left="2520"/>
        <w:rPr>
          <w:rFonts w:cs="Arial"/>
          <w:szCs w:val="24"/>
        </w:rPr>
      </w:pPr>
    </w:p>
    <w:p w14:paraId="4DAA610B" w14:textId="29B77586" w:rsidR="007741BC" w:rsidRDefault="007741BC" w:rsidP="007741BC">
      <w:pPr>
        <w:pStyle w:val="Heading2"/>
      </w:pPr>
      <w:r>
        <w:t>1</w:t>
      </w:r>
      <w:r w:rsidR="008B0511">
        <w:t>1</w:t>
      </w:r>
      <w:r>
        <w:t>:30 - 1</w:t>
      </w:r>
      <w:r w:rsidR="008B0511">
        <w:t>2</w:t>
      </w:r>
      <w:r>
        <w:t xml:space="preserve">:00 </w:t>
      </w:r>
      <w:r>
        <w:tab/>
        <w:t>Break</w:t>
      </w:r>
    </w:p>
    <w:p w14:paraId="19F84D4D" w14:textId="6CB2A2CC" w:rsidR="004211F2" w:rsidRDefault="007741BC" w:rsidP="003A18AB">
      <w:pPr>
        <w:pStyle w:val="Heading2"/>
        <w:spacing w:after="240"/>
      </w:pPr>
      <w:r>
        <w:t xml:space="preserve">12:00 - 13:30 </w:t>
      </w:r>
      <w:r>
        <w:tab/>
        <w:t>Business session</w:t>
      </w:r>
    </w:p>
    <w:p w14:paraId="053D14A0" w14:textId="1C07A842" w:rsidR="004F73F4" w:rsidRDefault="004F73F4" w:rsidP="004F73F4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sv-SE"/>
        </w:rPr>
      </w:pPr>
      <w:r>
        <w:rPr>
          <w:rFonts w:cs="Arial"/>
          <w:szCs w:val="24"/>
          <w:lang w:val="sv-SE"/>
        </w:rPr>
        <w:t>Conference on the future of Europe</w:t>
      </w:r>
      <w:r w:rsidR="00A25296">
        <w:rPr>
          <w:rFonts w:cs="Arial"/>
          <w:szCs w:val="24"/>
          <w:lang w:val="sv-SE"/>
        </w:rPr>
        <w:t xml:space="preserve"> (DOC</w:t>
      </w:r>
      <w:r w:rsidR="00F03094">
        <w:rPr>
          <w:rFonts w:cs="Arial"/>
          <w:szCs w:val="24"/>
          <w:lang w:val="sv-SE"/>
        </w:rPr>
        <w:t>-</w:t>
      </w:r>
      <w:r w:rsidR="00F03094" w:rsidRPr="00AE7E65">
        <w:rPr>
          <w:rFonts w:cs="Arial"/>
          <w:szCs w:val="24"/>
        </w:rPr>
        <w:t>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05)</w:t>
      </w:r>
    </w:p>
    <w:p w14:paraId="2257BCED" w14:textId="6F5EC329" w:rsidR="00715231" w:rsidRPr="00767C70" w:rsidRDefault="00715231" w:rsidP="004F73F4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sv-SE"/>
        </w:rPr>
      </w:pPr>
      <w:r w:rsidRPr="00767C70">
        <w:rPr>
          <w:rFonts w:cs="Arial"/>
          <w:szCs w:val="24"/>
          <w:lang w:val="sv-SE"/>
        </w:rPr>
        <w:t>Risk register (DOC-EXEC-21-05-</w:t>
      </w:r>
      <w:r w:rsidR="00F03094">
        <w:rPr>
          <w:rFonts w:cs="Arial"/>
          <w:szCs w:val="24"/>
          <w:lang w:val="sv-SE"/>
        </w:rPr>
        <w:t>06</w:t>
      </w:r>
      <w:r w:rsidRPr="00767C70">
        <w:rPr>
          <w:rFonts w:cs="Arial"/>
          <w:szCs w:val="24"/>
          <w:lang w:val="sv-SE"/>
        </w:rPr>
        <w:t>)</w:t>
      </w:r>
    </w:p>
    <w:p w14:paraId="1B3FB074" w14:textId="1BB48CD2" w:rsidR="00715231" w:rsidRDefault="00715231" w:rsidP="004F73F4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Finance and financial sustainability </w:t>
      </w:r>
      <w:r w:rsidR="00A25296">
        <w:rPr>
          <w:rFonts w:cs="Arial"/>
          <w:szCs w:val="24"/>
        </w:rPr>
        <w:t>(DOC</w:t>
      </w:r>
      <w:r w:rsidR="00F03094">
        <w:rPr>
          <w:rFonts w:cs="Arial"/>
          <w:szCs w:val="24"/>
        </w:rPr>
        <w:t>-</w:t>
      </w:r>
      <w:r w:rsidR="00F03094" w:rsidRPr="00AE7E65">
        <w:rPr>
          <w:rFonts w:cs="Arial"/>
          <w:szCs w:val="24"/>
        </w:rPr>
        <w:t>-EXEC-2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07</w:t>
      </w:r>
      <w:r w:rsidR="00A25296">
        <w:rPr>
          <w:rFonts w:cs="Arial"/>
          <w:szCs w:val="24"/>
        </w:rPr>
        <w:t>)</w:t>
      </w:r>
    </w:p>
    <w:p w14:paraId="30D6AD3B" w14:textId="24C667CE" w:rsidR="0028760A" w:rsidRDefault="0028760A" w:rsidP="004F73F4">
      <w:pPr>
        <w:pStyle w:val="ListParagraph"/>
        <w:numPr>
          <w:ilvl w:val="0"/>
          <w:numId w:val="23"/>
        </w:numPr>
        <w:spacing w:line="360" w:lineRule="auto"/>
      </w:pPr>
      <w:r>
        <w:t>EDF monitoring system</w:t>
      </w:r>
      <w:r w:rsidR="00A25296">
        <w:t xml:space="preserve"> (DOC</w:t>
      </w:r>
      <w:r w:rsidR="00F03094" w:rsidRPr="00AE7E65">
        <w:rPr>
          <w:rFonts w:cs="Arial"/>
          <w:szCs w:val="24"/>
        </w:rPr>
        <w:t>-EXEC-2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08</w:t>
      </w:r>
      <w:r w:rsidR="00A25296">
        <w:t>)</w:t>
      </w:r>
    </w:p>
    <w:p w14:paraId="671A3F56" w14:textId="5E3840AC" w:rsidR="0028760A" w:rsidRDefault="0028760A" w:rsidP="004F73F4">
      <w:pPr>
        <w:pStyle w:val="ListParagraph"/>
        <w:numPr>
          <w:ilvl w:val="0"/>
          <w:numId w:val="23"/>
        </w:numPr>
        <w:spacing w:line="360" w:lineRule="auto"/>
      </w:pPr>
      <w:r>
        <w:t>Data protection policy</w:t>
      </w:r>
      <w:r w:rsidR="00A25296">
        <w:t xml:space="preserve"> (DOC</w:t>
      </w:r>
      <w:r w:rsidR="00F03094" w:rsidRPr="00AE7E65">
        <w:rPr>
          <w:rFonts w:cs="Arial"/>
          <w:szCs w:val="24"/>
        </w:rPr>
        <w:t>-EXEC-2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09</w:t>
      </w:r>
      <w:r w:rsidR="00A25296">
        <w:t>)</w:t>
      </w:r>
    </w:p>
    <w:p w14:paraId="2F4749F0" w14:textId="75B9AB9B" w:rsidR="0028760A" w:rsidRDefault="0028760A" w:rsidP="004F73F4">
      <w:pPr>
        <w:pStyle w:val="ListParagraph"/>
        <w:numPr>
          <w:ilvl w:val="0"/>
          <w:numId w:val="23"/>
        </w:numPr>
        <w:spacing w:line="360" w:lineRule="auto"/>
      </w:pPr>
      <w:r>
        <w:t xml:space="preserve">Upcoming meetings and events </w:t>
      </w:r>
      <w:r w:rsidR="00A25296">
        <w:t>(DOC</w:t>
      </w:r>
      <w:r w:rsidR="00F03094" w:rsidRPr="00AE7E65">
        <w:rPr>
          <w:rFonts w:cs="Arial"/>
          <w:szCs w:val="24"/>
        </w:rPr>
        <w:t>-EXEC-2</w:t>
      </w:r>
      <w:r w:rsidR="00F03094">
        <w:rPr>
          <w:rFonts w:cs="Arial"/>
          <w:szCs w:val="24"/>
        </w:rPr>
        <w:t>1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05</w:t>
      </w:r>
      <w:r w:rsidR="00F03094" w:rsidRPr="00AE7E65">
        <w:rPr>
          <w:rFonts w:cs="Arial"/>
          <w:szCs w:val="24"/>
        </w:rPr>
        <w:t>-</w:t>
      </w:r>
      <w:r w:rsidR="00F03094">
        <w:rPr>
          <w:rFonts w:cs="Arial"/>
          <w:szCs w:val="24"/>
        </w:rPr>
        <w:t>10</w:t>
      </w:r>
      <w:r w:rsidR="00A25296">
        <w:t>)</w:t>
      </w:r>
    </w:p>
    <w:p w14:paraId="3FF78D0F" w14:textId="572A5837" w:rsidR="006A2D75" w:rsidRPr="001A04FF" w:rsidRDefault="006A2D75" w:rsidP="004F73F4">
      <w:pPr>
        <w:pStyle w:val="ListParagraph"/>
        <w:numPr>
          <w:ilvl w:val="0"/>
          <w:numId w:val="23"/>
        </w:numPr>
        <w:spacing w:line="360" w:lineRule="auto"/>
      </w:pPr>
      <w:r>
        <w:t>Any other business</w:t>
      </w:r>
    </w:p>
    <w:p w14:paraId="4D53E3F5" w14:textId="285482EB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7741BC">
        <w:rPr>
          <w:rFonts w:cs="Arial"/>
          <w:szCs w:val="24"/>
        </w:rPr>
        <w:t>3</w:t>
      </w:r>
      <w:r w:rsidR="001A7D84" w:rsidRPr="00C521CE">
        <w:rPr>
          <w:rFonts w:cs="Arial"/>
          <w:szCs w:val="24"/>
        </w:rPr>
        <w:t>:</w:t>
      </w:r>
      <w:r w:rsidR="007741BC">
        <w:rPr>
          <w:rFonts w:cs="Arial"/>
          <w:szCs w:val="24"/>
        </w:rPr>
        <w:t>3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8FE0" w14:textId="77777777" w:rsidR="006D70CD" w:rsidRDefault="006D70CD" w:rsidP="00057DB8">
      <w:pPr>
        <w:spacing w:after="0" w:line="240" w:lineRule="auto"/>
      </w:pPr>
      <w:r>
        <w:separator/>
      </w:r>
    </w:p>
  </w:endnote>
  <w:endnote w:type="continuationSeparator" w:id="0">
    <w:p w14:paraId="65B62C3A" w14:textId="77777777" w:rsidR="006D70CD" w:rsidRDefault="006D70CD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704DB1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AD88" w14:textId="77777777" w:rsidR="006D70CD" w:rsidRDefault="006D70CD" w:rsidP="00057DB8">
      <w:pPr>
        <w:spacing w:after="0" w:line="240" w:lineRule="auto"/>
      </w:pPr>
      <w:r>
        <w:separator/>
      </w:r>
    </w:p>
  </w:footnote>
  <w:footnote w:type="continuationSeparator" w:id="0">
    <w:p w14:paraId="4998E0AF" w14:textId="77777777" w:rsidR="006D70CD" w:rsidRDefault="006D70CD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06CC22A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8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5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23"/>
  </w:num>
  <w:num w:numId="10">
    <w:abstractNumId w:val="2"/>
  </w:num>
  <w:num w:numId="11">
    <w:abstractNumId w:val="18"/>
  </w:num>
  <w:num w:numId="12">
    <w:abstractNumId w:val="24"/>
  </w:num>
  <w:num w:numId="13">
    <w:abstractNumId w:val="20"/>
  </w:num>
  <w:num w:numId="14">
    <w:abstractNumId w:val="15"/>
  </w:num>
  <w:num w:numId="15">
    <w:abstractNumId w:val="5"/>
  </w:num>
  <w:num w:numId="16">
    <w:abstractNumId w:val="14"/>
  </w:num>
  <w:num w:numId="17">
    <w:abstractNumId w:val="9"/>
  </w:num>
  <w:num w:numId="18">
    <w:abstractNumId w:val="21"/>
  </w:num>
  <w:num w:numId="19">
    <w:abstractNumId w:val="13"/>
  </w:num>
  <w:num w:numId="20">
    <w:abstractNumId w:val="1"/>
  </w:num>
  <w:num w:numId="21">
    <w:abstractNumId w:val="25"/>
  </w:num>
  <w:num w:numId="22">
    <w:abstractNumId w:val="16"/>
  </w:num>
  <w:num w:numId="23">
    <w:abstractNumId w:val="3"/>
  </w:num>
  <w:num w:numId="24">
    <w:abstractNumId w:val="1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215D"/>
    <w:rsid w:val="0028760A"/>
    <w:rsid w:val="0029275F"/>
    <w:rsid w:val="00292B80"/>
    <w:rsid w:val="00296056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439F"/>
    <w:rsid w:val="0054588A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6687"/>
    <w:rsid w:val="00B43C72"/>
    <w:rsid w:val="00B658F0"/>
    <w:rsid w:val="00BA6B41"/>
    <w:rsid w:val="00BD4B51"/>
    <w:rsid w:val="00BE5C69"/>
    <w:rsid w:val="00C12D14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F1226"/>
    <w:rsid w:val="00DF16D3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6D30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2346691761?pwd=TXJmVEJESTdtMWd1TlNUa0NKUVZB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46</cp:revision>
  <cp:lastPrinted>2021-05-07T06:59:00Z</cp:lastPrinted>
  <dcterms:created xsi:type="dcterms:W3CDTF">2020-10-27T10:06:00Z</dcterms:created>
  <dcterms:modified xsi:type="dcterms:W3CDTF">2021-05-07T09:41:00Z</dcterms:modified>
</cp:coreProperties>
</file>