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C95" w14:textId="77777777" w:rsidR="002614D8" w:rsidRPr="008D1F84" w:rsidRDefault="002614D8" w:rsidP="002614D8">
      <w:pPr>
        <w:rPr>
          <w:b/>
          <w:bCs/>
        </w:rPr>
      </w:pPr>
      <w:r>
        <w:rPr>
          <w:noProof/>
        </w:rPr>
        <w:drawing>
          <wp:inline distT="0" distB="0" distL="0" distR="0" wp14:anchorId="26C544DE" wp14:editId="2B42F237">
            <wp:extent cx="757334" cy="838200"/>
            <wp:effectExtent l="0" t="0" r="5080" b="0"/>
            <wp:docPr id="21" name="Picture 21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an Disability Fo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66" cy="8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236AD716" wp14:editId="00E0DCCE">
            <wp:extent cx="806450" cy="800910"/>
            <wp:effectExtent l="0" t="0" r="0" b="0"/>
            <wp:docPr id="22" name="Picture 22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0" cy="85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96AE" w14:textId="4EEB65DB" w:rsidR="002614D8" w:rsidRDefault="003E2F3D" w:rsidP="002614D8">
      <w:pPr>
        <w:pStyle w:val="Heading1"/>
      </w:pPr>
      <w:r>
        <w:t>Inclusive vaccination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E2F3D" w14:paraId="3E9BD68C" w14:textId="77777777" w:rsidTr="008937FE">
        <w:tc>
          <w:tcPr>
            <w:tcW w:w="4508" w:type="dxa"/>
            <w:vAlign w:val="center"/>
          </w:tcPr>
          <w:p w14:paraId="6215E1DA" w14:textId="77777777" w:rsidR="003E2F3D" w:rsidRDefault="003E2F3D" w:rsidP="008937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A8402" wp14:editId="48872043">
                  <wp:extent cx="1892300" cy="1892300"/>
                  <wp:effectExtent l="0" t="0" r="0" b="0"/>
                  <wp:docPr id="5" name="Picture 5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e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661E0" w14:textId="77777777" w:rsidR="003E2F3D" w:rsidRDefault="003E2F3D" w:rsidP="008937FE">
            <w:pPr>
              <w:jc w:val="center"/>
            </w:pPr>
          </w:p>
        </w:tc>
        <w:tc>
          <w:tcPr>
            <w:tcW w:w="4508" w:type="dxa"/>
            <w:vAlign w:val="center"/>
          </w:tcPr>
          <w:p w14:paraId="4A65CDFA" w14:textId="1FF69FF9" w:rsidR="003E2F3D" w:rsidRPr="00A74883" w:rsidRDefault="003E2F3D" w:rsidP="008937FE">
            <w:pPr>
              <w:spacing w:before="120" w:after="120"/>
              <w:rPr>
                <w:shd w:val="clear" w:color="auto" w:fill="FFFFFF"/>
              </w:rPr>
            </w:pPr>
            <w:r>
              <w:t>EDF took part in an online conference called</w:t>
            </w:r>
            <w:r>
              <w:br/>
            </w:r>
            <w:r>
              <w:rPr>
                <w:shd w:val="clear" w:color="auto" w:fill="FFFFFF"/>
              </w:rPr>
              <w:t>‘Sharing good practices for increasing COVID-19 vaccination uptake for socially vulnerable populations in Europe</w:t>
            </w:r>
            <w:r w:rsidR="00805055">
              <w:rPr>
                <w:shd w:val="clear" w:color="auto" w:fill="FFFFFF"/>
              </w:rPr>
              <w:t>’</w:t>
            </w:r>
            <w:r>
              <w:rPr>
                <w:shd w:val="clear" w:color="auto" w:fill="FFFFFF"/>
              </w:rPr>
              <w:t>.</w:t>
            </w:r>
          </w:p>
        </w:tc>
      </w:tr>
      <w:tr w:rsidR="003E2F3D" w14:paraId="1E5516DB" w14:textId="77777777" w:rsidTr="008937FE">
        <w:tc>
          <w:tcPr>
            <w:tcW w:w="4508" w:type="dxa"/>
            <w:vAlign w:val="center"/>
          </w:tcPr>
          <w:p w14:paraId="7B8293D2" w14:textId="77777777" w:rsidR="003E2F3D" w:rsidRDefault="003E2F3D" w:rsidP="008937F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ED7486" wp14:editId="6A9BE569">
                  <wp:extent cx="1765300" cy="1765300"/>
                  <wp:effectExtent l="0" t="0" r="6350" b="6350"/>
                  <wp:docPr id="4" name="Picture 4" descr="Healthcare professional vaccinating a pat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ealthcare professional vaccinating a pat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5B6DCCC2" w14:textId="77777777" w:rsidR="003E2F3D" w:rsidRDefault="003E2F3D" w:rsidP="008937FE">
            <w:pPr>
              <w:spacing w:before="120" w:after="120"/>
            </w:pPr>
            <w:r>
              <w:rPr>
                <w:shd w:val="clear" w:color="auto" w:fill="FFFFFF"/>
              </w:rPr>
              <w:t>Many European organisations talked about how they are including people with disabilities in vaccination campaigns.</w:t>
            </w:r>
          </w:p>
        </w:tc>
      </w:tr>
    </w:tbl>
    <w:p w14:paraId="17E6BFA5" w14:textId="04E55582" w:rsidR="002614D8" w:rsidRDefault="002614D8" w:rsidP="002614D8">
      <w:pPr>
        <w:spacing w:before="1080"/>
      </w:pPr>
      <w:r>
        <w:t>Easy to Read translation by Naomi Mabita</w:t>
      </w:r>
    </w:p>
    <w:p w14:paraId="7E616340" w14:textId="15CE65CB" w:rsidR="002614D8" w:rsidRDefault="002614D8">
      <w:r>
        <w:t>Checked by Building Bridges</w:t>
      </w:r>
    </w:p>
    <w:p w14:paraId="2A23D3AC" w14:textId="5701D914" w:rsidR="002614D8" w:rsidRDefault="002614D8">
      <w:r>
        <w:t>Images: Photosymbols.com</w:t>
      </w:r>
    </w:p>
    <w:sectPr w:rsidR="002614D8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918"/>
    <w:multiLevelType w:val="hybridMultilevel"/>
    <w:tmpl w:val="3916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8"/>
    <w:rsid w:val="002614D8"/>
    <w:rsid w:val="003D1BF3"/>
    <w:rsid w:val="003E2F3D"/>
    <w:rsid w:val="00805055"/>
    <w:rsid w:val="008065A5"/>
    <w:rsid w:val="00AD55B8"/>
    <w:rsid w:val="00B515CD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6DA0"/>
  <w15:chartTrackingRefBased/>
  <w15:docId w15:val="{7278F5F6-3E50-4867-8E82-7EDB790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D8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D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D8"/>
    <w:pPr>
      <w:keepNext/>
      <w:keepLines/>
      <w:spacing w:before="360" w:after="0"/>
      <w:outlineLvl w:val="1"/>
    </w:pPr>
    <w:rPr>
      <w:rFonts w:eastAsiaTheme="majorEastAsia" w:cstheme="majorBidi"/>
      <w:color w:val="C45911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4D8"/>
    <w:rPr>
      <w:rFonts w:ascii="Arial" w:eastAsiaTheme="majorEastAsia" w:hAnsi="Arial" w:cstheme="majorBidi"/>
      <w:color w:val="C45911" w:themeColor="accent2" w:themeShade="BF"/>
      <w:sz w:val="40"/>
      <w:szCs w:val="26"/>
    </w:rPr>
  </w:style>
  <w:style w:type="paragraph" w:styleId="NormalWeb">
    <w:name w:val="Normal (Web)"/>
    <w:basedOn w:val="Normal"/>
    <w:uiPriority w:val="99"/>
    <w:unhideWhenUsed/>
    <w:rsid w:val="002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614D8"/>
    <w:rPr>
      <w:color w:val="0000FF"/>
      <w:u w:val="single"/>
    </w:rPr>
  </w:style>
  <w:style w:type="table" w:styleId="TableGrid">
    <w:name w:val="Table Grid"/>
    <w:basedOn w:val="TableNormal"/>
    <w:uiPriority w:val="39"/>
    <w:rsid w:val="0026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D8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2614D8"/>
    <w:pPr>
      <w:spacing w:after="0" w:line="240" w:lineRule="auto"/>
    </w:pPr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14D8"/>
    <w:rPr>
      <w:rFonts w:ascii="Arial" w:eastAsiaTheme="majorEastAsia" w:hAnsi="Arial" w:cstheme="majorBidi"/>
      <w:b/>
      <w:color w:val="2F5496" w:themeColor="accent1" w:themeShade="BF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24</Lines>
  <Paragraphs>9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3</cp:revision>
  <dcterms:created xsi:type="dcterms:W3CDTF">2021-08-02T06:33:00Z</dcterms:created>
  <dcterms:modified xsi:type="dcterms:W3CDTF">2021-08-02T06:34:00Z</dcterms:modified>
</cp:coreProperties>
</file>