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66534" w14:textId="77777777" w:rsidR="00E84293" w:rsidRDefault="006C6E9C" w:rsidP="00DE7B22">
      <w:pPr>
        <w:pStyle w:val="Heading1"/>
        <w:spacing w:before="0"/>
        <w:jc w:val="center"/>
      </w:pPr>
      <w:r w:rsidRPr="006C6E9C">
        <w:t>EDF Women’s Committee meeting</w:t>
      </w:r>
    </w:p>
    <w:p w14:paraId="56429A46" w14:textId="766ADFAD" w:rsidR="00E84293" w:rsidRPr="004659A7" w:rsidRDefault="00A53635" w:rsidP="007177A1">
      <w:pPr>
        <w:pStyle w:val="Heading1"/>
        <w:spacing w:before="0"/>
        <w:jc w:val="center"/>
        <w:rPr>
          <w:lang w:val="en-US"/>
        </w:rPr>
      </w:pPr>
      <w:r>
        <w:rPr>
          <w:lang w:val="en-US"/>
        </w:rPr>
        <w:t>1 December 2021</w:t>
      </w:r>
      <w:r w:rsidR="00F336B8">
        <w:rPr>
          <w:lang w:val="en-US"/>
        </w:rPr>
        <w:t xml:space="preserve"> </w:t>
      </w:r>
    </w:p>
    <w:p w14:paraId="64882895" w14:textId="77777777" w:rsidR="007177A1" w:rsidRDefault="007177A1" w:rsidP="0028301F">
      <w:pPr>
        <w:spacing w:before="240" w:after="0"/>
        <w:rPr>
          <w:rFonts w:ascii="Arial" w:hAnsi="Arial" w:cs="Arial"/>
          <w:sz w:val="24"/>
          <w:szCs w:val="24"/>
          <w:lang w:val="en-US"/>
        </w:rPr>
      </w:pPr>
    </w:p>
    <w:p w14:paraId="51FF2F6A" w14:textId="5C3E54A9" w:rsidR="0028301F" w:rsidRDefault="00377060" w:rsidP="0028301F">
      <w:pPr>
        <w:spacing w:before="240" w:after="0"/>
        <w:rPr>
          <w:rFonts w:ascii="Arial" w:hAnsi="Arial" w:cs="Arial"/>
          <w:sz w:val="24"/>
          <w:szCs w:val="24"/>
          <w:lang w:val="en-US"/>
        </w:rPr>
      </w:pPr>
      <w:r w:rsidRPr="00377060">
        <w:rPr>
          <w:rFonts w:ascii="Arial" w:hAnsi="Arial" w:cs="Arial"/>
          <w:sz w:val="24"/>
          <w:szCs w:val="24"/>
          <w:lang w:val="en-US"/>
        </w:rPr>
        <w:t>Registration: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hyperlink r:id="rId8" w:history="1">
        <w:r w:rsidR="00DE7B22" w:rsidRPr="001D10EC">
          <w:rPr>
            <w:rStyle w:val="Hyperlink"/>
            <w:rFonts w:ascii="Arial" w:hAnsi="Arial" w:cs="Arial"/>
            <w:sz w:val="24"/>
            <w:szCs w:val="24"/>
            <w:lang w:val="en-US"/>
          </w:rPr>
          <w:t>https://us06web.zoom.us/meeting/register/tZcodu6gqT4uGdVOZEHcgi8dF-zAX2T2jYNQ</w:t>
        </w:r>
      </w:hyperlink>
      <w:r w:rsidR="00DE7B22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35D568B" w14:textId="5700BA7D" w:rsidR="0095206E" w:rsidRPr="0028301F" w:rsidRDefault="00E84293" w:rsidP="0028301F">
      <w:pPr>
        <w:spacing w:before="240" w:after="0"/>
        <w:rPr>
          <w:rFonts w:ascii="Arial" w:hAnsi="Arial" w:cs="Arial"/>
          <w:sz w:val="24"/>
          <w:szCs w:val="24"/>
          <w:lang w:val="en-US"/>
        </w:rPr>
      </w:pPr>
      <w:r w:rsidRPr="00377060">
        <w:rPr>
          <w:rFonts w:ascii="Arial" w:hAnsi="Arial" w:cs="Arial"/>
          <w:bCs/>
          <w:sz w:val="24"/>
          <w:szCs w:val="24"/>
          <w:lang w:val="en-US"/>
        </w:rPr>
        <w:t>Platform: Zoom</w:t>
      </w:r>
    </w:p>
    <w:p w14:paraId="0E566658" w14:textId="77777777" w:rsidR="00377060" w:rsidRDefault="00377060" w:rsidP="00E32B59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14:paraId="61D730A8" w14:textId="012BF4AE" w:rsidR="00377060" w:rsidRPr="00E84293" w:rsidRDefault="00377060" w:rsidP="00852766">
      <w:pPr>
        <w:pStyle w:val="Heading2"/>
        <w:rPr>
          <w:lang w:val="en-US"/>
        </w:rPr>
      </w:pPr>
      <w:r>
        <w:rPr>
          <w:lang w:val="en-US"/>
        </w:rPr>
        <w:t xml:space="preserve">AGENDA </w:t>
      </w:r>
    </w:p>
    <w:p w14:paraId="0EAE5F0D" w14:textId="77777777" w:rsidR="00852766" w:rsidRDefault="00852766" w:rsidP="00852766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0E348693" w14:textId="092BBB36" w:rsidR="00E84293" w:rsidRPr="00E84293" w:rsidRDefault="00A17FF0" w:rsidP="00E84293">
      <w:pPr>
        <w:spacing w:line="360" w:lineRule="auto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9:30</w:t>
      </w:r>
      <w:r w:rsidR="00E84293" w:rsidRPr="00E8429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– </w:t>
      </w: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10</w:t>
      </w:r>
      <w:r w:rsidR="00E84293" w:rsidRPr="00E8429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:</w:t>
      </w: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45</w:t>
      </w:r>
      <w:r w:rsidR="00E84293"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ab/>
      </w:r>
      <w:r w:rsidR="00E84293" w:rsidRPr="00E84293">
        <w:rPr>
          <w:rFonts w:ascii="Arial" w:eastAsiaTheme="majorEastAsia" w:hAnsi="Arial" w:cstheme="majorBidi"/>
          <w:b/>
          <w:bCs/>
          <w:color w:val="0A77B3"/>
          <w:sz w:val="24"/>
          <w:szCs w:val="26"/>
        </w:rPr>
        <w:t>EDF Women’s Committee meeting – business session 1</w:t>
      </w:r>
    </w:p>
    <w:p w14:paraId="101B5D44" w14:textId="77777777" w:rsidR="00E84293" w:rsidRPr="00E84293" w:rsidRDefault="00E84293" w:rsidP="00E84293">
      <w:pPr>
        <w:numPr>
          <w:ilvl w:val="0"/>
          <w:numId w:val="33"/>
        </w:numPr>
        <w:spacing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Welcome and opening of the meeting by the Chair, Ana Peláez</w:t>
      </w:r>
    </w:p>
    <w:p w14:paraId="04D5C576" w14:textId="77777777" w:rsidR="00E84293" w:rsidRPr="00E84293" w:rsidRDefault="00E84293" w:rsidP="00E84293">
      <w:pPr>
        <w:numPr>
          <w:ilvl w:val="0"/>
          <w:numId w:val="33"/>
        </w:numPr>
        <w:spacing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Approval of draft agenda </w:t>
      </w:r>
    </w:p>
    <w:p w14:paraId="1804E57C" w14:textId="6D11AD1F" w:rsidR="00E84293" w:rsidRDefault="00E84293" w:rsidP="00E84293">
      <w:pPr>
        <w:numPr>
          <w:ilvl w:val="0"/>
          <w:numId w:val="33"/>
        </w:numPr>
        <w:spacing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Committee members’ update of situation in their country/organi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s</w:t>
      </w:r>
      <w:r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ation on the rights of women and girls with disabilities</w:t>
      </w:r>
    </w:p>
    <w:p w14:paraId="01482E00" w14:textId="77777777" w:rsidR="00A17FF0" w:rsidRDefault="00A17FF0" w:rsidP="000C0E3E">
      <w:pPr>
        <w:numPr>
          <w:ilvl w:val="0"/>
          <w:numId w:val="33"/>
        </w:numPr>
        <w:spacing w:after="0" w:line="360" w:lineRule="auto"/>
        <w:ind w:left="2517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84293">
        <w:rPr>
          <w:rFonts w:ascii="Arial" w:hAnsi="Arial" w:cs="Arial"/>
          <w:bCs/>
          <w:color w:val="000000" w:themeColor="text1"/>
          <w:sz w:val="24"/>
          <w:szCs w:val="24"/>
        </w:rPr>
        <w:t>Updates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from EDF Secretariat (</w:t>
      </w:r>
      <w:r w:rsidRPr="00CB085B">
        <w:rPr>
          <w:rFonts w:ascii="Arial" w:hAnsi="Arial" w:cs="Arial"/>
          <w:b/>
          <w:color w:val="000000" w:themeColor="text1"/>
          <w:sz w:val="24"/>
          <w:szCs w:val="24"/>
        </w:rPr>
        <w:t>Annex 1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) </w:t>
      </w:r>
    </w:p>
    <w:p w14:paraId="49195864" w14:textId="77777777" w:rsidR="00A17FF0" w:rsidRDefault="00A17FF0" w:rsidP="000C0E3E">
      <w:pPr>
        <w:numPr>
          <w:ilvl w:val="1"/>
          <w:numId w:val="33"/>
        </w:num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84293">
        <w:rPr>
          <w:rFonts w:ascii="Arial" w:hAnsi="Arial" w:cs="Arial"/>
          <w:bCs/>
          <w:color w:val="000000" w:themeColor="text1"/>
          <w:sz w:val="24"/>
          <w:szCs w:val="24"/>
        </w:rPr>
        <w:t>UN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Treaty Bodies (CEDAW and CRPD Committee) </w:t>
      </w:r>
    </w:p>
    <w:p w14:paraId="184C3476" w14:textId="0B932C30" w:rsidR="00E84293" w:rsidRPr="00DE7B22" w:rsidRDefault="00A17FF0" w:rsidP="000C0E3E">
      <w:pPr>
        <w:numPr>
          <w:ilvl w:val="1"/>
          <w:numId w:val="33"/>
        </w:num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D</w:t>
      </w:r>
      <w:r w:rsidRPr="004C0706">
        <w:rPr>
          <w:rFonts w:ascii="Arial" w:hAnsi="Arial" w:cs="Arial"/>
          <w:bCs/>
          <w:color w:val="000000" w:themeColor="text1"/>
          <w:sz w:val="24"/>
          <w:szCs w:val="24"/>
        </w:rPr>
        <w:t>evelopment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Pr="004C0706">
        <w:rPr>
          <w:rFonts w:ascii="Arial" w:hAnsi="Arial" w:cs="Arial"/>
          <w:bCs/>
          <w:color w:val="000000" w:themeColor="text1"/>
          <w:sz w:val="24"/>
          <w:szCs w:val="24"/>
        </w:rPr>
        <w:t xml:space="preserve"> at EU level</w:t>
      </w:r>
      <w:r w:rsidR="00050846">
        <w:rPr>
          <w:rFonts w:ascii="Arial" w:hAnsi="Arial" w:cs="Arial"/>
          <w:bCs/>
          <w:color w:val="000000" w:themeColor="text1"/>
          <w:sz w:val="24"/>
          <w:szCs w:val="24"/>
        </w:rPr>
        <w:t xml:space="preserve"> (Pay Transparency Directive; upcoming Directive to combat violence against women/gender</w:t>
      </w:r>
      <w:r w:rsidR="003F7425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="00050846">
        <w:rPr>
          <w:rFonts w:ascii="Arial" w:hAnsi="Arial" w:cs="Arial"/>
          <w:bCs/>
          <w:color w:val="000000" w:themeColor="text1"/>
          <w:sz w:val="24"/>
          <w:szCs w:val="24"/>
        </w:rPr>
        <w:t>based violence)</w:t>
      </w:r>
    </w:p>
    <w:p w14:paraId="7BC4C6CE" w14:textId="249F99CB" w:rsidR="00E84293" w:rsidRPr="00E84293" w:rsidRDefault="001122A1" w:rsidP="00E84293">
      <w:pPr>
        <w:spacing w:line="360" w:lineRule="auto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A17FF0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A17FF0">
        <w:rPr>
          <w:rFonts w:ascii="Arial" w:hAnsi="Arial" w:cs="Arial"/>
          <w:b/>
          <w:bCs/>
          <w:color w:val="000000" w:themeColor="text1"/>
          <w:sz w:val="24"/>
          <w:szCs w:val="24"/>
        </w:rPr>
        <w:t>45</w:t>
      </w:r>
      <w:r w:rsidR="00E84293" w:rsidRPr="00E84293">
        <w:rPr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r w:rsidR="00A17FF0">
        <w:rPr>
          <w:rFonts w:ascii="Arial" w:hAnsi="Arial" w:cs="Arial"/>
          <w:b/>
          <w:bCs/>
          <w:color w:val="000000" w:themeColor="text1"/>
          <w:sz w:val="24"/>
          <w:szCs w:val="24"/>
        </w:rPr>
        <w:t>11</w:t>
      </w:r>
      <w:r w:rsidR="00E84293" w:rsidRPr="00E84293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A17FF0">
        <w:rPr>
          <w:rFonts w:ascii="Arial" w:hAnsi="Arial" w:cs="Arial"/>
          <w:b/>
          <w:bCs/>
          <w:color w:val="000000" w:themeColor="text1"/>
          <w:sz w:val="24"/>
          <w:szCs w:val="24"/>
        </w:rPr>
        <w:t>00</w:t>
      </w:r>
      <w:r w:rsidR="00E84293" w:rsidRPr="00E8429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84293" w:rsidRPr="00E84293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E84293" w:rsidRPr="00E84293">
        <w:rPr>
          <w:rFonts w:ascii="Arial" w:hAnsi="Arial" w:cs="Arial"/>
          <w:b/>
          <w:bCs/>
          <w:color w:val="000000" w:themeColor="text1"/>
          <w:sz w:val="24"/>
          <w:szCs w:val="24"/>
        </w:rPr>
        <w:t>Break</w:t>
      </w:r>
    </w:p>
    <w:p w14:paraId="470BBE5A" w14:textId="77777777" w:rsidR="00E84293" w:rsidRPr="00E84293" w:rsidRDefault="00E84293" w:rsidP="00E84293">
      <w:pPr>
        <w:spacing w:line="36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89263BB" w14:textId="05CFF005" w:rsidR="00E84293" w:rsidRPr="00E84293" w:rsidRDefault="00A17FF0" w:rsidP="00E84293">
      <w:pPr>
        <w:spacing w:line="36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11</w:t>
      </w:r>
      <w:r w:rsidR="001122A1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00</w:t>
      </w:r>
      <w:r w:rsidR="00E84293" w:rsidRPr="00E84293">
        <w:rPr>
          <w:rFonts w:ascii="Arial" w:hAnsi="Arial" w:cs="Arial"/>
          <w:b/>
          <w:color w:val="000000" w:themeColor="text1"/>
          <w:sz w:val="24"/>
          <w:szCs w:val="24"/>
        </w:rPr>
        <w:t>-1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E84293" w:rsidRPr="00E84293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242F5D">
        <w:rPr>
          <w:rFonts w:ascii="Arial" w:hAnsi="Arial" w:cs="Arial"/>
          <w:b/>
          <w:color w:val="000000" w:themeColor="text1"/>
          <w:sz w:val="24"/>
          <w:szCs w:val="24"/>
        </w:rPr>
        <w:t>30</w:t>
      </w:r>
      <w:r w:rsidR="00E84293" w:rsidRPr="00E8429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84293" w:rsidRPr="00E8429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84293" w:rsidRPr="00E84293">
        <w:rPr>
          <w:rFonts w:ascii="Arial" w:eastAsiaTheme="majorEastAsia" w:hAnsi="Arial" w:cstheme="majorBidi"/>
          <w:b/>
          <w:bCs/>
          <w:color w:val="0A77B3"/>
          <w:sz w:val="24"/>
          <w:szCs w:val="26"/>
        </w:rPr>
        <w:t>EDF Women's Committee meeting – business session 2</w:t>
      </w:r>
      <w:r w:rsidR="00E84293" w:rsidRPr="00E8429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0059A5B3" w14:textId="4DD3A93D" w:rsidR="00A17FF0" w:rsidRDefault="00A17FF0" w:rsidP="00CB085B">
      <w:pPr>
        <w:numPr>
          <w:ilvl w:val="0"/>
          <w:numId w:val="33"/>
        </w:numPr>
        <w:spacing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Update from 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the European Women’s Lobby (</w:t>
      </w:r>
      <w:r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EWL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)</w:t>
      </w:r>
    </w:p>
    <w:p w14:paraId="13CBF902" w14:textId="7DFC92D6" w:rsidR="00A53635" w:rsidRDefault="00E84293" w:rsidP="000C0E3E">
      <w:pPr>
        <w:numPr>
          <w:ilvl w:val="0"/>
          <w:numId w:val="33"/>
        </w:numPr>
        <w:spacing w:after="0" w:line="360" w:lineRule="auto"/>
        <w:ind w:left="2517" w:hanging="357"/>
        <w:rPr>
          <w:rFonts w:ascii="Arial" w:eastAsiaTheme="majorEastAsia" w:hAnsi="Arial" w:cstheme="majorBidi"/>
          <w:sz w:val="24"/>
          <w:szCs w:val="26"/>
        </w:rPr>
      </w:pPr>
      <w:r w:rsidRPr="00E84293">
        <w:rPr>
          <w:rFonts w:ascii="Arial" w:eastAsiaTheme="majorEastAsia" w:hAnsi="Arial" w:cstheme="majorBidi"/>
          <w:sz w:val="24"/>
          <w:szCs w:val="26"/>
        </w:rPr>
        <w:t>Update on implementation of 202</w:t>
      </w:r>
      <w:r w:rsidR="004C0706">
        <w:rPr>
          <w:rFonts w:ascii="Arial" w:eastAsiaTheme="majorEastAsia" w:hAnsi="Arial" w:cstheme="majorBidi"/>
          <w:sz w:val="24"/>
          <w:szCs w:val="26"/>
        </w:rPr>
        <w:t>1</w:t>
      </w:r>
      <w:r w:rsidRPr="00E84293">
        <w:rPr>
          <w:rFonts w:ascii="Arial" w:eastAsiaTheme="majorEastAsia" w:hAnsi="Arial" w:cstheme="majorBidi"/>
          <w:sz w:val="24"/>
          <w:szCs w:val="26"/>
        </w:rPr>
        <w:t xml:space="preserve"> Committee’s work plan</w:t>
      </w:r>
      <w:r w:rsidR="004C0706">
        <w:rPr>
          <w:rFonts w:ascii="Arial" w:eastAsiaTheme="majorEastAsia" w:hAnsi="Arial" w:cstheme="majorBidi"/>
          <w:sz w:val="24"/>
          <w:szCs w:val="26"/>
        </w:rPr>
        <w:t xml:space="preserve"> </w:t>
      </w:r>
      <w:r w:rsidR="004C0706" w:rsidRPr="0028301F">
        <w:rPr>
          <w:rFonts w:ascii="Arial" w:eastAsiaTheme="majorEastAsia" w:hAnsi="Arial" w:cstheme="majorBidi"/>
          <w:sz w:val="24"/>
          <w:szCs w:val="26"/>
        </w:rPr>
        <w:t>(</w:t>
      </w:r>
      <w:r w:rsidR="004C0706" w:rsidRPr="00CB085B">
        <w:rPr>
          <w:rFonts w:ascii="Arial" w:eastAsiaTheme="majorEastAsia" w:hAnsi="Arial" w:cstheme="majorBidi"/>
          <w:b/>
          <w:bCs/>
          <w:sz w:val="24"/>
          <w:szCs w:val="26"/>
        </w:rPr>
        <w:t xml:space="preserve">Annex </w:t>
      </w:r>
      <w:r w:rsidR="00A53635">
        <w:rPr>
          <w:rFonts w:ascii="Arial" w:eastAsiaTheme="majorEastAsia" w:hAnsi="Arial" w:cstheme="majorBidi"/>
          <w:b/>
          <w:bCs/>
          <w:sz w:val="24"/>
          <w:szCs w:val="26"/>
        </w:rPr>
        <w:t>2</w:t>
      </w:r>
      <w:r w:rsidR="004C0706" w:rsidRPr="0028301F">
        <w:rPr>
          <w:rFonts w:ascii="Arial" w:eastAsiaTheme="majorEastAsia" w:hAnsi="Arial" w:cstheme="majorBidi"/>
          <w:sz w:val="24"/>
          <w:szCs w:val="26"/>
        </w:rPr>
        <w:t>)</w:t>
      </w:r>
      <w:r w:rsidRPr="00E84293">
        <w:rPr>
          <w:rFonts w:ascii="Arial" w:eastAsiaTheme="majorEastAsia" w:hAnsi="Arial" w:cstheme="majorBidi"/>
          <w:sz w:val="24"/>
          <w:szCs w:val="26"/>
        </w:rPr>
        <w:t xml:space="preserve"> and planning </w:t>
      </w:r>
      <w:r w:rsidR="00A53635">
        <w:rPr>
          <w:rFonts w:ascii="Arial" w:eastAsiaTheme="majorEastAsia" w:hAnsi="Arial" w:cstheme="majorBidi"/>
          <w:sz w:val="24"/>
          <w:szCs w:val="26"/>
        </w:rPr>
        <w:t xml:space="preserve">for </w:t>
      </w:r>
      <w:hyperlink r:id="rId9" w:history="1">
        <w:r w:rsidR="00A53635" w:rsidRPr="00DE4FE9">
          <w:rPr>
            <w:rStyle w:val="Hyperlink"/>
            <w:rFonts w:ascii="Arial" w:eastAsiaTheme="majorEastAsia" w:hAnsi="Arial" w:cstheme="majorBidi"/>
            <w:sz w:val="24"/>
            <w:szCs w:val="26"/>
          </w:rPr>
          <w:t>European Days of Persons with Disabilities</w:t>
        </w:r>
      </w:hyperlink>
      <w:r w:rsidR="00A53635">
        <w:rPr>
          <w:rFonts w:ascii="Arial" w:eastAsiaTheme="majorEastAsia" w:hAnsi="Arial" w:cstheme="majorBidi"/>
          <w:sz w:val="24"/>
          <w:szCs w:val="26"/>
        </w:rPr>
        <w:t xml:space="preserve"> </w:t>
      </w:r>
    </w:p>
    <w:p w14:paraId="19C1A909" w14:textId="2DFCBDF8" w:rsidR="00332B3A" w:rsidRPr="006177CC" w:rsidRDefault="00A53635" w:rsidP="000C0E3E">
      <w:pPr>
        <w:numPr>
          <w:ilvl w:val="0"/>
          <w:numId w:val="33"/>
        </w:numPr>
        <w:spacing w:after="0" w:line="360" w:lineRule="auto"/>
        <w:ind w:left="2517" w:hanging="357"/>
        <w:rPr>
          <w:rFonts w:ascii="Arial" w:eastAsiaTheme="majorEastAsia" w:hAnsi="Arial" w:cstheme="majorBidi"/>
          <w:sz w:val="24"/>
          <w:szCs w:val="26"/>
        </w:rPr>
      </w:pPr>
      <w:r>
        <w:rPr>
          <w:rFonts w:ascii="Arial" w:eastAsiaTheme="majorEastAsia" w:hAnsi="Arial" w:cstheme="majorBidi"/>
          <w:sz w:val="24"/>
          <w:szCs w:val="26"/>
        </w:rPr>
        <w:t xml:space="preserve">Planning for 2022 and </w:t>
      </w:r>
      <w:r w:rsidR="00126A34">
        <w:rPr>
          <w:rFonts w:ascii="Arial" w:eastAsiaTheme="majorEastAsia" w:hAnsi="Arial" w:cstheme="majorBidi"/>
          <w:sz w:val="24"/>
          <w:szCs w:val="26"/>
        </w:rPr>
        <w:t>information on funding for women’s rights projects</w:t>
      </w:r>
      <w:r w:rsidR="00E84293" w:rsidRPr="00E84293">
        <w:rPr>
          <w:rFonts w:ascii="Arial" w:eastAsiaTheme="majorEastAsia" w:hAnsi="Arial" w:cstheme="majorBidi"/>
          <w:sz w:val="24"/>
          <w:szCs w:val="26"/>
        </w:rPr>
        <w:t xml:space="preserve"> </w:t>
      </w:r>
      <w:r w:rsidR="00D168A6">
        <w:rPr>
          <w:rFonts w:ascii="Arial" w:eastAsiaTheme="majorEastAsia" w:hAnsi="Arial" w:cstheme="majorBidi"/>
          <w:sz w:val="24"/>
          <w:szCs w:val="26"/>
        </w:rPr>
        <w:t>(</w:t>
      </w:r>
      <w:r w:rsidR="00D168A6" w:rsidRPr="00D168A6">
        <w:rPr>
          <w:rFonts w:ascii="Arial" w:eastAsiaTheme="majorEastAsia" w:hAnsi="Arial" w:cstheme="majorBidi"/>
          <w:b/>
          <w:bCs/>
          <w:sz w:val="24"/>
          <w:szCs w:val="26"/>
        </w:rPr>
        <w:t>Annex 3</w:t>
      </w:r>
      <w:r w:rsidR="00D168A6">
        <w:rPr>
          <w:rFonts w:ascii="Arial" w:eastAsiaTheme="majorEastAsia" w:hAnsi="Arial" w:cstheme="majorBidi"/>
          <w:sz w:val="24"/>
          <w:szCs w:val="26"/>
        </w:rPr>
        <w:t>)</w:t>
      </w:r>
    </w:p>
    <w:p w14:paraId="0F38387B" w14:textId="722B04C7" w:rsidR="000C0E3E" w:rsidRDefault="00E84293" w:rsidP="000C0E3E">
      <w:pPr>
        <w:numPr>
          <w:ilvl w:val="0"/>
          <w:numId w:val="33"/>
        </w:numPr>
        <w:spacing w:after="0" w:line="360" w:lineRule="auto"/>
        <w:ind w:left="2517" w:hanging="357"/>
        <w:rPr>
          <w:rFonts w:ascii="Arial" w:eastAsiaTheme="majorEastAsia" w:hAnsi="Arial" w:cstheme="majorBidi"/>
          <w:sz w:val="24"/>
          <w:szCs w:val="26"/>
        </w:rPr>
      </w:pPr>
      <w:r w:rsidRPr="00E84293">
        <w:rPr>
          <w:rFonts w:ascii="Arial" w:eastAsiaTheme="majorEastAsia" w:hAnsi="Arial" w:cstheme="majorBidi"/>
          <w:sz w:val="24"/>
          <w:szCs w:val="26"/>
        </w:rPr>
        <w:t>Any other business</w:t>
      </w:r>
    </w:p>
    <w:p w14:paraId="77633004" w14:textId="77777777" w:rsidR="000C0E3E" w:rsidRPr="000C0E3E" w:rsidRDefault="000C0E3E" w:rsidP="000C0E3E">
      <w:pPr>
        <w:spacing w:after="0" w:line="360" w:lineRule="auto"/>
        <w:ind w:left="2517"/>
        <w:rPr>
          <w:rFonts w:ascii="Arial" w:eastAsiaTheme="majorEastAsia" w:hAnsi="Arial" w:cstheme="majorBidi"/>
          <w:sz w:val="24"/>
          <w:szCs w:val="26"/>
        </w:rPr>
      </w:pPr>
    </w:p>
    <w:p w14:paraId="7E7752F5" w14:textId="2B8F3437" w:rsidR="009F33CC" w:rsidRPr="00DE7B22" w:rsidRDefault="009F33CC" w:rsidP="009F33CC">
      <w:pPr>
        <w:spacing w:before="120" w:after="0" w:line="360" w:lineRule="auto"/>
        <w:ind w:left="2160" w:hanging="2160"/>
        <w:rPr>
          <w:rFonts w:ascii="Arial" w:eastAsiaTheme="majorEastAsia" w:hAnsi="Arial" w:cstheme="majorBidi"/>
          <w:b/>
          <w:bCs/>
          <w:color w:val="0A77B3"/>
          <w:sz w:val="24"/>
          <w:szCs w:val="26"/>
          <w:lang w:val="en-GB"/>
        </w:rPr>
      </w:pPr>
      <w:r w:rsidRPr="009F33CC">
        <w:rPr>
          <w:rFonts w:ascii="Arial" w:eastAsiaTheme="majorEastAsia" w:hAnsi="Arial" w:cstheme="majorBidi"/>
          <w:b/>
          <w:bCs/>
          <w:sz w:val="24"/>
          <w:szCs w:val="26"/>
        </w:rPr>
        <w:t>14:00-15:</w:t>
      </w:r>
      <w:r w:rsidR="005974E1">
        <w:rPr>
          <w:rFonts w:ascii="Arial" w:eastAsiaTheme="majorEastAsia" w:hAnsi="Arial" w:cstheme="majorBidi"/>
          <w:b/>
          <w:bCs/>
          <w:sz w:val="24"/>
          <w:szCs w:val="26"/>
        </w:rPr>
        <w:t>30</w:t>
      </w:r>
      <w:r>
        <w:rPr>
          <w:rFonts w:ascii="Arial" w:eastAsiaTheme="majorEastAsia" w:hAnsi="Arial" w:cstheme="majorBidi"/>
          <w:sz w:val="24"/>
          <w:szCs w:val="26"/>
        </w:rPr>
        <w:t xml:space="preserve"> </w:t>
      </w:r>
      <w:r>
        <w:rPr>
          <w:rFonts w:ascii="Arial" w:eastAsiaTheme="majorEastAsia" w:hAnsi="Arial" w:cstheme="majorBidi"/>
          <w:sz w:val="24"/>
          <w:szCs w:val="26"/>
        </w:rPr>
        <w:tab/>
      </w:r>
      <w:r w:rsidR="00DE7B22" w:rsidRPr="00DE7B22">
        <w:rPr>
          <w:rFonts w:ascii="Arial" w:eastAsiaTheme="majorEastAsia" w:hAnsi="Arial" w:cstheme="majorBidi"/>
          <w:b/>
          <w:bCs/>
          <w:color w:val="0A77B3"/>
          <w:sz w:val="24"/>
          <w:szCs w:val="26"/>
        </w:rPr>
        <w:t>CERMI Women’s Foundatio</w:t>
      </w:r>
      <w:r w:rsidR="00DE7B22">
        <w:rPr>
          <w:rFonts w:ascii="Arial" w:eastAsiaTheme="majorEastAsia" w:hAnsi="Arial" w:cstheme="majorBidi"/>
          <w:b/>
          <w:bCs/>
          <w:color w:val="0A77B3"/>
          <w:sz w:val="24"/>
          <w:szCs w:val="26"/>
        </w:rPr>
        <w:t>n/EDF: W</w:t>
      </w:r>
      <w:r w:rsidR="00CB085B">
        <w:rPr>
          <w:rFonts w:ascii="Arial" w:eastAsiaTheme="majorEastAsia" w:hAnsi="Arial" w:cstheme="majorBidi"/>
          <w:b/>
          <w:bCs/>
          <w:color w:val="0A77B3"/>
          <w:sz w:val="24"/>
          <w:szCs w:val="26"/>
        </w:rPr>
        <w:t xml:space="preserve">ebinar on </w:t>
      </w:r>
      <w:r w:rsidR="00DE7B22" w:rsidRPr="00DE7B22">
        <w:rPr>
          <w:rFonts w:ascii="Arial" w:eastAsiaTheme="majorEastAsia" w:hAnsi="Arial" w:cstheme="majorBidi"/>
          <w:b/>
          <w:bCs/>
          <w:color w:val="0A77B3"/>
          <w:sz w:val="24"/>
          <w:szCs w:val="26"/>
        </w:rPr>
        <w:t>Women and girls with disabilities in the face of trafficking and sexual exploitation</w:t>
      </w:r>
    </w:p>
    <w:p w14:paraId="2B44B444" w14:textId="4207138A" w:rsidR="008D5E7F" w:rsidRPr="008D5E7F" w:rsidRDefault="008D5E7F" w:rsidP="009F33CC">
      <w:pPr>
        <w:spacing w:before="120" w:after="0" w:line="360" w:lineRule="auto"/>
        <w:ind w:left="2160" w:hanging="2160"/>
        <w:rPr>
          <w:rFonts w:ascii="Arial" w:eastAsiaTheme="majorEastAsia" w:hAnsi="Arial" w:cstheme="majorBidi"/>
          <w:sz w:val="24"/>
          <w:szCs w:val="26"/>
        </w:rPr>
      </w:pPr>
      <w:r>
        <w:rPr>
          <w:rFonts w:ascii="Arial" w:eastAsiaTheme="majorEastAsia" w:hAnsi="Arial" w:cstheme="majorBidi"/>
          <w:b/>
          <w:bCs/>
          <w:sz w:val="24"/>
          <w:szCs w:val="26"/>
        </w:rPr>
        <w:tab/>
      </w:r>
      <w:r w:rsidRPr="008D5E7F">
        <w:rPr>
          <w:rFonts w:ascii="Arial" w:eastAsiaTheme="majorEastAsia" w:hAnsi="Arial" w:cstheme="majorBidi"/>
          <w:sz w:val="24"/>
          <w:szCs w:val="26"/>
        </w:rPr>
        <w:t xml:space="preserve">Register: </w:t>
      </w:r>
      <w:hyperlink r:id="rId10" w:history="1">
        <w:r w:rsidR="00DE7B22" w:rsidRPr="001D10EC">
          <w:rPr>
            <w:rStyle w:val="Hyperlink"/>
            <w:rFonts w:ascii="Arial" w:eastAsiaTheme="majorEastAsia" w:hAnsi="Arial" w:cstheme="majorBidi"/>
            <w:sz w:val="24"/>
            <w:szCs w:val="26"/>
          </w:rPr>
          <w:t>https://us06web.zoom.us/webinar/register/WN_TuMWaEqvQuiyPNUrVR3aug</w:t>
        </w:r>
      </w:hyperlink>
      <w:r w:rsidR="00DE7B22">
        <w:rPr>
          <w:rFonts w:ascii="Arial" w:eastAsiaTheme="majorEastAsia" w:hAnsi="Arial" w:cstheme="majorBidi"/>
          <w:sz w:val="24"/>
          <w:szCs w:val="26"/>
        </w:rPr>
        <w:t xml:space="preserve"> </w:t>
      </w:r>
    </w:p>
    <w:sectPr w:rsidR="008D5E7F" w:rsidRPr="008D5E7F" w:rsidSect="00A8164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DDB90" w14:textId="77777777" w:rsidR="00820DDA" w:rsidRDefault="00820DDA" w:rsidP="005F0514">
      <w:pPr>
        <w:spacing w:after="0" w:line="240" w:lineRule="auto"/>
      </w:pPr>
      <w:r>
        <w:separator/>
      </w:r>
    </w:p>
  </w:endnote>
  <w:endnote w:type="continuationSeparator" w:id="0">
    <w:p w14:paraId="5D01389A" w14:textId="77777777" w:rsidR="00820DDA" w:rsidRDefault="00820DDA" w:rsidP="005F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9658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FFBF59" w14:textId="3898B47A" w:rsidR="002E22E0" w:rsidRDefault="002E22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8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375F92" w14:textId="77777777" w:rsidR="002E22E0" w:rsidRDefault="002E2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6B1D6" w14:textId="77777777" w:rsidR="00820DDA" w:rsidRDefault="00820DDA" w:rsidP="005F0514">
      <w:pPr>
        <w:spacing w:after="0" w:line="240" w:lineRule="auto"/>
      </w:pPr>
      <w:r>
        <w:separator/>
      </w:r>
    </w:p>
  </w:footnote>
  <w:footnote w:type="continuationSeparator" w:id="0">
    <w:p w14:paraId="0409BCEA" w14:textId="77777777" w:rsidR="00820DDA" w:rsidRDefault="00820DDA" w:rsidP="005F0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99CA6" w14:textId="6345ABAD" w:rsidR="005F0514" w:rsidRPr="00B10A93" w:rsidRDefault="00852766" w:rsidP="005F0514">
    <w:pPr>
      <w:tabs>
        <w:tab w:val="center" w:pos="4320"/>
        <w:tab w:val="right" w:pos="8640"/>
      </w:tabs>
      <w:spacing w:after="0" w:line="240" w:lineRule="auto"/>
      <w:ind w:right="902"/>
      <w:rPr>
        <w:rFonts w:ascii="Open Sans" w:hAnsi="Open Sans"/>
        <w:b/>
        <w:bCs/>
        <w:color w:val="003480"/>
        <w:sz w:val="12"/>
        <w:szCs w:val="12"/>
        <w:lang w:val="en"/>
      </w:rPr>
    </w:pPr>
    <w:r>
      <w:rPr>
        <w:noProof/>
        <w:lang w:val="fr-BE" w:eastAsia="fr-BE"/>
      </w:rPr>
      <w:drawing>
        <wp:anchor distT="0" distB="0" distL="114300" distR="114300" simplePos="0" relativeHeight="251657216" behindDoc="0" locked="0" layoutInCell="1" allowOverlap="1" wp14:anchorId="1B51EE1B" wp14:editId="4E3731D5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864235" cy="760730"/>
          <wp:effectExtent l="0" t="0" r="0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58240" behindDoc="0" locked="0" layoutInCell="1" allowOverlap="1" wp14:anchorId="31284B9D" wp14:editId="2C645196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711200" cy="7874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01" cy="799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F88760" w14:textId="3E5BE1E8" w:rsidR="005F0514" w:rsidRDefault="009103AB">
    <w:pPr>
      <w:pStyle w:val="Header"/>
    </w:pPr>
    <w:r>
      <w:rPr>
        <w:noProof/>
        <w:lang w:val="fr-BE" w:eastAsia="fr-BE"/>
      </w:rPr>
      <w:drawing>
        <wp:inline distT="0" distB="0" distL="0" distR="0" wp14:anchorId="5D7E2728" wp14:editId="013D8371">
          <wp:extent cx="6350" cy="6350"/>
          <wp:effectExtent l="0" t="0" r="0" b="0"/>
          <wp:docPr id="5" name="Picture 5" descr="http://www.sustento.lv/images/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sustento.lv/images/px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88C"/>
    <w:multiLevelType w:val="hybridMultilevel"/>
    <w:tmpl w:val="F2A07D96"/>
    <w:lvl w:ilvl="0" w:tplc="2000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2B61FE0"/>
    <w:multiLevelType w:val="hybridMultilevel"/>
    <w:tmpl w:val="D69EFD0C"/>
    <w:lvl w:ilvl="0" w:tplc="080C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C96D12"/>
    <w:multiLevelType w:val="hybridMultilevel"/>
    <w:tmpl w:val="4EBCE28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0EC6"/>
    <w:multiLevelType w:val="hybridMultilevel"/>
    <w:tmpl w:val="FC922C14"/>
    <w:lvl w:ilvl="0" w:tplc="080C000F">
      <w:start w:val="1"/>
      <w:numFmt w:val="decimal"/>
      <w:lvlText w:val="%1."/>
      <w:lvlJc w:val="left"/>
      <w:pPr>
        <w:ind w:left="2520" w:hanging="360"/>
      </w:pPr>
    </w:lvl>
    <w:lvl w:ilvl="1" w:tplc="080C0019" w:tentative="1">
      <w:start w:val="1"/>
      <w:numFmt w:val="lowerLetter"/>
      <w:lvlText w:val="%2."/>
      <w:lvlJc w:val="left"/>
      <w:pPr>
        <w:ind w:left="3240" w:hanging="360"/>
      </w:pPr>
    </w:lvl>
    <w:lvl w:ilvl="2" w:tplc="080C001B" w:tentative="1">
      <w:start w:val="1"/>
      <w:numFmt w:val="lowerRoman"/>
      <w:lvlText w:val="%3."/>
      <w:lvlJc w:val="right"/>
      <w:pPr>
        <w:ind w:left="3960" w:hanging="180"/>
      </w:pPr>
    </w:lvl>
    <w:lvl w:ilvl="3" w:tplc="080C000F" w:tentative="1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9C87175"/>
    <w:multiLevelType w:val="hybridMultilevel"/>
    <w:tmpl w:val="71B23C08"/>
    <w:lvl w:ilvl="0" w:tplc="080C000F">
      <w:start w:val="1"/>
      <w:numFmt w:val="decimal"/>
      <w:lvlText w:val="%1."/>
      <w:lvlJc w:val="left"/>
      <w:pPr>
        <w:ind w:left="2486" w:hanging="360"/>
      </w:pPr>
    </w:lvl>
    <w:lvl w:ilvl="1" w:tplc="080C0019">
      <w:start w:val="1"/>
      <w:numFmt w:val="lowerLetter"/>
      <w:lvlText w:val="%2."/>
      <w:lvlJc w:val="left"/>
      <w:pPr>
        <w:ind w:left="1582" w:hanging="360"/>
      </w:pPr>
    </w:lvl>
    <w:lvl w:ilvl="2" w:tplc="080C001B">
      <w:start w:val="1"/>
      <w:numFmt w:val="lowerRoman"/>
      <w:lvlText w:val="%3."/>
      <w:lvlJc w:val="right"/>
      <w:pPr>
        <w:ind w:left="2175" w:hanging="180"/>
      </w:pPr>
    </w:lvl>
    <w:lvl w:ilvl="3" w:tplc="080C000F">
      <w:start w:val="1"/>
      <w:numFmt w:val="decimal"/>
      <w:lvlText w:val="%4."/>
      <w:lvlJc w:val="left"/>
      <w:pPr>
        <w:ind w:left="3883" w:hanging="360"/>
      </w:pPr>
    </w:lvl>
    <w:lvl w:ilvl="4" w:tplc="080C0019" w:tentative="1">
      <w:start w:val="1"/>
      <w:numFmt w:val="lowerLetter"/>
      <w:lvlText w:val="%5."/>
      <w:lvlJc w:val="left"/>
      <w:pPr>
        <w:ind w:left="4603" w:hanging="360"/>
      </w:pPr>
    </w:lvl>
    <w:lvl w:ilvl="5" w:tplc="080C001B" w:tentative="1">
      <w:start w:val="1"/>
      <w:numFmt w:val="lowerRoman"/>
      <w:lvlText w:val="%6."/>
      <w:lvlJc w:val="right"/>
      <w:pPr>
        <w:ind w:left="5323" w:hanging="180"/>
      </w:pPr>
    </w:lvl>
    <w:lvl w:ilvl="6" w:tplc="080C000F" w:tentative="1">
      <w:start w:val="1"/>
      <w:numFmt w:val="decimal"/>
      <w:lvlText w:val="%7."/>
      <w:lvlJc w:val="left"/>
      <w:pPr>
        <w:ind w:left="6043" w:hanging="360"/>
      </w:pPr>
    </w:lvl>
    <w:lvl w:ilvl="7" w:tplc="080C0019" w:tentative="1">
      <w:start w:val="1"/>
      <w:numFmt w:val="lowerLetter"/>
      <w:lvlText w:val="%8."/>
      <w:lvlJc w:val="left"/>
      <w:pPr>
        <w:ind w:left="6763" w:hanging="360"/>
      </w:pPr>
    </w:lvl>
    <w:lvl w:ilvl="8" w:tplc="080C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5" w15:restartNumberingAfterBreak="0">
    <w:nsid w:val="0B7F47D9"/>
    <w:multiLevelType w:val="hybridMultilevel"/>
    <w:tmpl w:val="EAF68E2C"/>
    <w:lvl w:ilvl="0" w:tplc="090444BA">
      <w:start w:val="1"/>
      <w:numFmt w:val="decimal"/>
      <w:lvlText w:val="%1."/>
      <w:lvlJc w:val="left"/>
      <w:pPr>
        <w:ind w:left="2486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582" w:hanging="360"/>
      </w:pPr>
    </w:lvl>
    <w:lvl w:ilvl="2" w:tplc="080C001B">
      <w:start w:val="1"/>
      <w:numFmt w:val="lowerRoman"/>
      <w:lvlText w:val="%3."/>
      <w:lvlJc w:val="right"/>
      <w:pPr>
        <w:ind w:left="2175" w:hanging="180"/>
      </w:pPr>
    </w:lvl>
    <w:lvl w:ilvl="3" w:tplc="080C000F">
      <w:start w:val="1"/>
      <w:numFmt w:val="decimal"/>
      <w:lvlText w:val="%4."/>
      <w:lvlJc w:val="left"/>
      <w:pPr>
        <w:ind w:left="3883" w:hanging="360"/>
      </w:pPr>
    </w:lvl>
    <w:lvl w:ilvl="4" w:tplc="080C0019" w:tentative="1">
      <w:start w:val="1"/>
      <w:numFmt w:val="lowerLetter"/>
      <w:lvlText w:val="%5."/>
      <w:lvlJc w:val="left"/>
      <w:pPr>
        <w:ind w:left="4603" w:hanging="360"/>
      </w:pPr>
    </w:lvl>
    <w:lvl w:ilvl="5" w:tplc="080C001B" w:tentative="1">
      <w:start w:val="1"/>
      <w:numFmt w:val="lowerRoman"/>
      <w:lvlText w:val="%6."/>
      <w:lvlJc w:val="right"/>
      <w:pPr>
        <w:ind w:left="5323" w:hanging="180"/>
      </w:pPr>
    </w:lvl>
    <w:lvl w:ilvl="6" w:tplc="080C000F" w:tentative="1">
      <w:start w:val="1"/>
      <w:numFmt w:val="decimal"/>
      <w:lvlText w:val="%7."/>
      <w:lvlJc w:val="left"/>
      <w:pPr>
        <w:ind w:left="6043" w:hanging="360"/>
      </w:pPr>
    </w:lvl>
    <w:lvl w:ilvl="7" w:tplc="080C0019" w:tentative="1">
      <w:start w:val="1"/>
      <w:numFmt w:val="lowerLetter"/>
      <w:lvlText w:val="%8."/>
      <w:lvlJc w:val="left"/>
      <w:pPr>
        <w:ind w:left="6763" w:hanging="360"/>
      </w:pPr>
    </w:lvl>
    <w:lvl w:ilvl="8" w:tplc="080C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6" w15:restartNumberingAfterBreak="0">
    <w:nsid w:val="0BF730AF"/>
    <w:multiLevelType w:val="hybridMultilevel"/>
    <w:tmpl w:val="595EC106"/>
    <w:lvl w:ilvl="0" w:tplc="090444BA">
      <w:start w:val="1"/>
      <w:numFmt w:val="decimal"/>
      <w:lvlText w:val="%1."/>
      <w:lvlJc w:val="left"/>
      <w:pPr>
        <w:ind w:left="2486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582" w:hanging="360"/>
      </w:pPr>
    </w:lvl>
    <w:lvl w:ilvl="2" w:tplc="080C001B">
      <w:start w:val="1"/>
      <w:numFmt w:val="lowerRoman"/>
      <w:lvlText w:val="%3."/>
      <w:lvlJc w:val="right"/>
      <w:pPr>
        <w:ind w:left="2175" w:hanging="180"/>
      </w:pPr>
    </w:lvl>
    <w:lvl w:ilvl="3" w:tplc="080C000F">
      <w:start w:val="1"/>
      <w:numFmt w:val="decimal"/>
      <w:lvlText w:val="%4."/>
      <w:lvlJc w:val="left"/>
      <w:pPr>
        <w:ind w:left="3883" w:hanging="360"/>
      </w:pPr>
    </w:lvl>
    <w:lvl w:ilvl="4" w:tplc="080C0019" w:tentative="1">
      <w:start w:val="1"/>
      <w:numFmt w:val="lowerLetter"/>
      <w:lvlText w:val="%5."/>
      <w:lvlJc w:val="left"/>
      <w:pPr>
        <w:ind w:left="4603" w:hanging="360"/>
      </w:pPr>
    </w:lvl>
    <w:lvl w:ilvl="5" w:tplc="080C001B" w:tentative="1">
      <w:start w:val="1"/>
      <w:numFmt w:val="lowerRoman"/>
      <w:lvlText w:val="%6."/>
      <w:lvlJc w:val="right"/>
      <w:pPr>
        <w:ind w:left="5323" w:hanging="180"/>
      </w:pPr>
    </w:lvl>
    <w:lvl w:ilvl="6" w:tplc="080C000F" w:tentative="1">
      <w:start w:val="1"/>
      <w:numFmt w:val="decimal"/>
      <w:lvlText w:val="%7."/>
      <w:lvlJc w:val="left"/>
      <w:pPr>
        <w:ind w:left="6043" w:hanging="360"/>
      </w:pPr>
    </w:lvl>
    <w:lvl w:ilvl="7" w:tplc="080C0019" w:tentative="1">
      <w:start w:val="1"/>
      <w:numFmt w:val="lowerLetter"/>
      <w:lvlText w:val="%8."/>
      <w:lvlJc w:val="left"/>
      <w:pPr>
        <w:ind w:left="6763" w:hanging="360"/>
      </w:pPr>
    </w:lvl>
    <w:lvl w:ilvl="8" w:tplc="080C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7" w15:restartNumberingAfterBreak="0">
    <w:nsid w:val="0E4C362A"/>
    <w:multiLevelType w:val="hybridMultilevel"/>
    <w:tmpl w:val="51F21528"/>
    <w:lvl w:ilvl="0" w:tplc="080C000F">
      <w:start w:val="1"/>
      <w:numFmt w:val="decimal"/>
      <w:lvlText w:val="%1."/>
      <w:lvlJc w:val="left"/>
      <w:pPr>
        <w:ind w:left="2880" w:hanging="360"/>
      </w:pPr>
    </w:lvl>
    <w:lvl w:ilvl="1" w:tplc="080C0019" w:tentative="1">
      <w:start w:val="1"/>
      <w:numFmt w:val="lowerLetter"/>
      <w:lvlText w:val="%2."/>
      <w:lvlJc w:val="left"/>
      <w:pPr>
        <w:ind w:left="3600" w:hanging="360"/>
      </w:pPr>
    </w:lvl>
    <w:lvl w:ilvl="2" w:tplc="080C001B" w:tentative="1">
      <w:start w:val="1"/>
      <w:numFmt w:val="lowerRoman"/>
      <w:lvlText w:val="%3."/>
      <w:lvlJc w:val="right"/>
      <w:pPr>
        <w:ind w:left="4320" w:hanging="180"/>
      </w:pPr>
    </w:lvl>
    <w:lvl w:ilvl="3" w:tplc="080C000F" w:tentative="1">
      <w:start w:val="1"/>
      <w:numFmt w:val="decimal"/>
      <w:lvlText w:val="%4."/>
      <w:lvlJc w:val="left"/>
      <w:pPr>
        <w:ind w:left="5040" w:hanging="360"/>
      </w:pPr>
    </w:lvl>
    <w:lvl w:ilvl="4" w:tplc="080C0019" w:tentative="1">
      <w:start w:val="1"/>
      <w:numFmt w:val="lowerLetter"/>
      <w:lvlText w:val="%5."/>
      <w:lvlJc w:val="left"/>
      <w:pPr>
        <w:ind w:left="5760" w:hanging="360"/>
      </w:pPr>
    </w:lvl>
    <w:lvl w:ilvl="5" w:tplc="080C001B" w:tentative="1">
      <w:start w:val="1"/>
      <w:numFmt w:val="lowerRoman"/>
      <w:lvlText w:val="%6."/>
      <w:lvlJc w:val="right"/>
      <w:pPr>
        <w:ind w:left="6480" w:hanging="180"/>
      </w:pPr>
    </w:lvl>
    <w:lvl w:ilvl="6" w:tplc="080C000F" w:tentative="1">
      <w:start w:val="1"/>
      <w:numFmt w:val="decimal"/>
      <w:lvlText w:val="%7."/>
      <w:lvlJc w:val="left"/>
      <w:pPr>
        <w:ind w:left="7200" w:hanging="360"/>
      </w:pPr>
    </w:lvl>
    <w:lvl w:ilvl="7" w:tplc="080C0019" w:tentative="1">
      <w:start w:val="1"/>
      <w:numFmt w:val="lowerLetter"/>
      <w:lvlText w:val="%8."/>
      <w:lvlJc w:val="left"/>
      <w:pPr>
        <w:ind w:left="7920" w:hanging="360"/>
      </w:pPr>
    </w:lvl>
    <w:lvl w:ilvl="8" w:tplc="08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6070AE8"/>
    <w:multiLevelType w:val="hybridMultilevel"/>
    <w:tmpl w:val="5336D62C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275B22"/>
    <w:multiLevelType w:val="hybridMultilevel"/>
    <w:tmpl w:val="E2FA0EDE"/>
    <w:lvl w:ilvl="0" w:tplc="08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004A7B"/>
    <w:multiLevelType w:val="hybridMultilevel"/>
    <w:tmpl w:val="3E386B9A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A861E93"/>
    <w:multiLevelType w:val="hybridMultilevel"/>
    <w:tmpl w:val="09267744"/>
    <w:lvl w:ilvl="0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30B845CC"/>
    <w:multiLevelType w:val="hybridMultilevel"/>
    <w:tmpl w:val="CEBA6F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84D13"/>
    <w:multiLevelType w:val="hybridMultilevel"/>
    <w:tmpl w:val="876EF76C"/>
    <w:lvl w:ilvl="0" w:tplc="080C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3D23BE9"/>
    <w:multiLevelType w:val="hybridMultilevel"/>
    <w:tmpl w:val="48D0B0FA"/>
    <w:lvl w:ilvl="0" w:tplc="080C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5" w15:restartNumberingAfterBreak="0">
    <w:nsid w:val="33F1665D"/>
    <w:multiLevelType w:val="hybridMultilevel"/>
    <w:tmpl w:val="91D63026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9151AD2"/>
    <w:multiLevelType w:val="hybridMultilevel"/>
    <w:tmpl w:val="65E8E888"/>
    <w:lvl w:ilvl="0" w:tplc="2000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7" w15:restartNumberingAfterBreak="0">
    <w:nsid w:val="3978019F"/>
    <w:multiLevelType w:val="hybridMultilevel"/>
    <w:tmpl w:val="BFB4D8F0"/>
    <w:lvl w:ilvl="0" w:tplc="080C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9AF2E7E"/>
    <w:multiLevelType w:val="hybridMultilevel"/>
    <w:tmpl w:val="E8E2C2A6"/>
    <w:lvl w:ilvl="0" w:tplc="9E78EF9E">
      <w:start w:val="1"/>
      <w:numFmt w:val="decimal"/>
      <w:lvlText w:val="%1."/>
      <w:lvlJc w:val="left"/>
      <w:pPr>
        <w:ind w:left="2628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3206" w:hanging="360"/>
      </w:pPr>
    </w:lvl>
    <w:lvl w:ilvl="2" w:tplc="080C001B" w:tentative="1">
      <w:start w:val="1"/>
      <w:numFmt w:val="lowerRoman"/>
      <w:lvlText w:val="%3."/>
      <w:lvlJc w:val="right"/>
      <w:pPr>
        <w:ind w:left="3926" w:hanging="180"/>
      </w:pPr>
    </w:lvl>
    <w:lvl w:ilvl="3" w:tplc="080C000F" w:tentative="1">
      <w:start w:val="1"/>
      <w:numFmt w:val="decimal"/>
      <w:lvlText w:val="%4."/>
      <w:lvlJc w:val="left"/>
      <w:pPr>
        <w:ind w:left="4646" w:hanging="360"/>
      </w:pPr>
    </w:lvl>
    <w:lvl w:ilvl="4" w:tplc="080C0019" w:tentative="1">
      <w:start w:val="1"/>
      <w:numFmt w:val="lowerLetter"/>
      <w:lvlText w:val="%5."/>
      <w:lvlJc w:val="left"/>
      <w:pPr>
        <w:ind w:left="5366" w:hanging="360"/>
      </w:pPr>
    </w:lvl>
    <w:lvl w:ilvl="5" w:tplc="080C001B" w:tentative="1">
      <w:start w:val="1"/>
      <w:numFmt w:val="lowerRoman"/>
      <w:lvlText w:val="%6."/>
      <w:lvlJc w:val="right"/>
      <w:pPr>
        <w:ind w:left="6086" w:hanging="180"/>
      </w:pPr>
    </w:lvl>
    <w:lvl w:ilvl="6" w:tplc="080C000F" w:tentative="1">
      <w:start w:val="1"/>
      <w:numFmt w:val="decimal"/>
      <w:lvlText w:val="%7."/>
      <w:lvlJc w:val="left"/>
      <w:pPr>
        <w:ind w:left="6806" w:hanging="360"/>
      </w:pPr>
    </w:lvl>
    <w:lvl w:ilvl="7" w:tplc="080C0019" w:tentative="1">
      <w:start w:val="1"/>
      <w:numFmt w:val="lowerLetter"/>
      <w:lvlText w:val="%8."/>
      <w:lvlJc w:val="left"/>
      <w:pPr>
        <w:ind w:left="7526" w:hanging="360"/>
      </w:pPr>
    </w:lvl>
    <w:lvl w:ilvl="8" w:tplc="080C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9" w15:restartNumberingAfterBreak="0">
    <w:nsid w:val="3BBE1884"/>
    <w:multiLevelType w:val="hybridMultilevel"/>
    <w:tmpl w:val="B61838C0"/>
    <w:lvl w:ilvl="0" w:tplc="080C000F">
      <w:start w:val="1"/>
      <w:numFmt w:val="decimal"/>
      <w:lvlText w:val="%1."/>
      <w:lvlJc w:val="left"/>
      <w:pPr>
        <w:ind w:left="2486" w:hanging="360"/>
      </w:pPr>
    </w:lvl>
    <w:lvl w:ilvl="1" w:tplc="080C0019" w:tentative="1">
      <w:start w:val="1"/>
      <w:numFmt w:val="lowerLetter"/>
      <w:lvlText w:val="%2."/>
      <w:lvlJc w:val="left"/>
      <w:pPr>
        <w:ind w:left="3206" w:hanging="360"/>
      </w:pPr>
    </w:lvl>
    <w:lvl w:ilvl="2" w:tplc="080C001B" w:tentative="1">
      <w:start w:val="1"/>
      <w:numFmt w:val="lowerRoman"/>
      <w:lvlText w:val="%3."/>
      <w:lvlJc w:val="right"/>
      <w:pPr>
        <w:ind w:left="3926" w:hanging="180"/>
      </w:pPr>
    </w:lvl>
    <w:lvl w:ilvl="3" w:tplc="080C000F" w:tentative="1">
      <w:start w:val="1"/>
      <w:numFmt w:val="decimal"/>
      <w:lvlText w:val="%4."/>
      <w:lvlJc w:val="left"/>
      <w:pPr>
        <w:ind w:left="4646" w:hanging="360"/>
      </w:pPr>
    </w:lvl>
    <w:lvl w:ilvl="4" w:tplc="080C0019" w:tentative="1">
      <w:start w:val="1"/>
      <w:numFmt w:val="lowerLetter"/>
      <w:lvlText w:val="%5."/>
      <w:lvlJc w:val="left"/>
      <w:pPr>
        <w:ind w:left="5366" w:hanging="360"/>
      </w:pPr>
    </w:lvl>
    <w:lvl w:ilvl="5" w:tplc="080C001B" w:tentative="1">
      <w:start w:val="1"/>
      <w:numFmt w:val="lowerRoman"/>
      <w:lvlText w:val="%6."/>
      <w:lvlJc w:val="right"/>
      <w:pPr>
        <w:ind w:left="6086" w:hanging="180"/>
      </w:pPr>
    </w:lvl>
    <w:lvl w:ilvl="6" w:tplc="080C000F" w:tentative="1">
      <w:start w:val="1"/>
      <w:numFmt w:val="decimal"/>
      <w:lvlText w:val="%7."/>
      <w:lvlJc w:val="left"/>
      <w:pPr>
        <w:ind w:left="6806" w:hanging="360"/>
      </w:pPr>
    </w:lvl>
    <w:lvl w:ilvl="7" w:tplc="080C0019" w:tentative="1">
      <w:start w:val="1"/>
      <w:numFmt w:val="lowerLetter"/>
      <w:lvlText w:val="%8."/>
      <w:lvlJc w:val="left"/>
      <w:pPr>
        <w:ind w:left="7526" w:hanging="360"/>
      </w:pPr>
    </w:lvl>
    <w:lvl w:ilvl="8" w:tplc="080C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0" w15:restartNumberingAfterBreak="0">
    <w:nsid w:val="3CAB39F5"/>
    <w:multiLevelType w:val="hybridMultilevel"/>
    <w:tmpl w:val="3468DCDA"/>
    <w:lvl w:ilvl="0" w:tplc="0809000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66" w:hanging="360"/>
      </w:pPr>
      <w:rPr>
        <w:rFonts w:ascii="Wingdings" w:hAnsi="Wingdings" w:hint="default"/>
      </w:rPr>
    </w:lvl>
  </w:abstractNum>
  <w:abstractNum w:abstractNumId="21" w15:restartNumberingAfterBreak="0">
    <w:nsid w:val="424A5F23"/>
    <w:multiLevelType w:val="hybridMultilevel"/>
    <w:tmpl w:val="29E245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F4063"/>
    <w:multiLevelType w:val="hybridMultilevel"/>
    <w:tmpl w:val="7BE47D70"/>
    <w:lvl w:ilvl="0" w:tplc="080C000F">
      <w:start w:val="1"/>
      <w:numFmt w:val="decimal"/>
      <w:lvlText w:val="%1."/>
      <w:lvlJc w:val="left"/>
      <w:pPr>
        <w:ind w:left="2486" w:hanging="360"/>
      </w:pPr>
    </w:lvl>
    <w:lvl w:ilvl="1" w:tplc="080C0019" w:tentative="1">
      <w:start w:val="1"/>
      <w:numFmt w:val="lowerLetter"/>
      <w:lvlText w:val="%2."/>
      <w:lvlJc w:val="left"/>
      <w:pPr>
        <w:ind w:left="3206" w:hanging="360"/>
      </w:pPr>
    </w:lvl>
    <w:lvl w:ilvl="2" w:tplc="080C001B" w:tentative="1">
      <w:start w:val="1"/>
      <w:numFmt w:val="lowerRoman"/>
      <w:lvlText w:val="%3."/>
      <w:lvlJc w:val="right"/>
      <w:pPr>
        <w:ind w:left="3926" w:hanging="180"/>
      </w:pPr>
    </w:lvl>
    <w:lvl w:ilvl="3" w:tplc="080C000F" w:tentative="1">
      <w:start w:val="1"/>
      <w:numFmt w:val="decimal"/>
      <w:lvlText w:val="%4."/>
      <w:lvlJc w:val="left"/>
      <w:pPr>
        <w:ind w:left="4646" w:hanging="360"/>
      </w:pPr>
    </w:lvl>
    <w:lvl w:ilvl="4" w:tplc="080C0019" w:tentative="1">
      <w:start w:val="1"/>
      <w:numFmt w:val="lowerLetter"/>
      <w:lvlText w:val="%5."/>
      <w:lvlJc w:val="left"/>
      <w:pPr>
        <w:ind w:left="5366" w:hanging="360"/>
      </w:pPr>
    </w:lvl>
    <w:lvl w:ilvl="5" w:tplc="080C001B" w:tentative="1">
      <w:start w:val="1"/>
      <w:numFmt w:val="lowerRoman"/>
      <w:lvlText w:val="%6."/>
      <w:lvlJc w:val="right"/>
      <w:pPr>
        <w:ind w:left="6086" w:hanging="180"/>
      </w:pPr>
    </w:lvl>
    <w:lvl w:ilvl="6" w:tplc="080C000F" w:tentative="1">
      <w:start w:val="1"/>
      <w:numFmt w:val="decimal"/>
      <w:lvlText w:val="%7."/>
      <w:lvlJc w:val="left"/>
      <w:pPr>
        <w:ind w:left="6806" w:hanging="360"/>
      </w:pPr>
    </w:lvl>
    <w:lvl w:ilvl="7" w:tplc="080C0019" w:tentative="1">
      <w:start w:val="1"/>
      <w:numFmt w:val="lowerLetter"/>
      <w:lvlText w:val="%8."/>
      <w:lvlJc w:val="left"/>
      <w:pPr>
        <w:ind w:left="7526" w:hanging="360"/>
      </w:pPr>
    </w:lvl>
    <w:lvl w:ilvl="8" w:tplc="080C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3" w15:restartNumberingAfterBreak="0">
    <w:nsid w:val="4A4D4082"/>
    <w:multiLevelType w:val="hybridMultilevel"/>
    <w:tmpl w:val="DFD0CB48"/>
    <w:lvl w:ilvl="0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4B7D43F3"/>
    <w:multiLevelType w:val="hybridMultilevel"/>
    <w:tmpl w:val="D75A10A8"/>
    <w:lvl w:ilvl="0" w:tplc="E5C682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06AD0"/>
    <w:multiLevelType w:val="hybridMultilevel"/>
    <w:tmpl w:val="BFC0CAC0"/>
    <w:lvl w:ilvl="0" w:tplc="2000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6" w15:restartNumberingAfterBreak="0">
    <w:nsid w:val="57EE1856"/>
    <w:multiLevelType w:val="hybridMultilevel"/>
    <w:tmpl w:val="C7B03688"/>
    <w:lvl w:ilvl="0" w:tplc="2000000F">
      <w:start w:val="1"/>
      <w:numFmt w:val="decimal"/>
      <w:lvlText w:val="%1."/>
      <w:lvlJc w:val="left"/>
      <w:pPr>
        <w:ind w:left="1068" w:hanging="360"/>
      </w:p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BDF5205"/>
    <w:multiLevelType w:val="multilevel"/>
    <w:tmpl w:val="83B891EC"/>
    <w:lvl w:ilvl="0">
      <w:start w:val="11"/>
      <w:numFmt w:val="decimal"/>
      <w:lvlText w:val="%1"/>
      <w:lvlJc w:val="left"/>
      <w:pPr>
        <w:ind w:left="590" w:hanging="59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90" w:hanging="5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FC41B27"/>
    <w:multiLevelType w:val="hybridMultilevel"/>
    <w:tmpl w:val="C55267F8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4EA42DD"/>
    <w:multiLevelType w:val="hybridMultilevel"/>
    <w:tmpl w:val="CB201782"/>
    <w:lvl w:ilvl="0" w:tplc="2000000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52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24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966" w:hanging="360"/>
      </w:pPr>
      <w:rPr>
        <w:rFonts w:ascii="Wingdings" w:hAnsi="Wingdings" w:hint="default"/>
      </w:rPr>
    </w:lvl>
  </w:abstractNum>
  <w:abstractNum w:abstractNumId="30" w15:restartNumberingAfterBreak="0">
    <w:nsid w:val="6FE62B5D"/>
    <w:multiLevelType w:val="hybridMultilevel"/>
    <w:tmpl w:val="B694DD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964A6"/>
    <w:multiLevelType w:val="hybridMultilevel"/>
    <w:tmpl w:val="08B2EFEA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18D1059"/>
    <w:multiLevelType w:val="hybridMultilevel"/>
    <w:tmpl w:val="D1FE9106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7024BA9"/>
    <w:multiLevelType w:val="hybridMultilevel"/>
    <w:tmpl w:val="097A0802"/>
    <w:lvl w:ilvl="0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79C7A9F"/>
    <w:multiLevelType w:val="hybridMultilevel"/>
    <w:tmpl w:val="02F6F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25279"/>
    <w:multiLevelType w:val="hybridMultilevel"/>
    <w:tmpl w:val="3BB863FA"/>
    <w:lvl w:ilvl="0" w:tplc="080C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D9F131A"/>
    <w:multiLevelType w:val="hybridMultilevel"/>
    <w:tmpl w:val="15F8099A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FF942F2"/>
    <w:multiLevelType w:val="hybridMultilevel"/>
    <w:tmpl w:val="22380F22"/>
    <w:lvl w:ilvl="0" w:tplc="090444BA">
      <w:start w:val="1"/>
      <w:numFmt w:val="decimal"/>
      <w:lvlText w:val="%1."/>
      <w:lvlJc w:val="left"/>
      <w:pPr>
        <w:ind w:left="2486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582" w:hanging="360"/>
      </w:pPr>
    </w:lvl>
    <w:lvl w:ilvl="2" w:tplc="080C001B">
      <w:start w:val="1"/>
      <w:numFmt w:val="lowerRoman"/>
      <w:lvlText w:val="%3."/>
      <w:lvlJc w:val="right"/>
      <w:pPr>
        <w:ind w:left="2175" w:hanging="180"/>
      </w:pPr>
    </w:lvl>
    <w:lvl w:ilvl="3" w:tplc="080C000F">
      <w:start w:val="1"/>
      <w:numFmt w:val="decimal"/>
      <w:lvlText w:val="%4."/>
      <w:lvlJc w:val="left"/>
      <w:pPr>
        <w:ind w:left="3883" w:hanging="360"/>
      </w:pPr>
    </w:lvl>
    <w:lvl w:ilvl="4" w:tplc="080C0019" w:tentative="1">
      <w:start w:val="1"/>
      <w:numFmt w:val="lowerLetter"/>
      <w:lvlText w:val="%5."/>
      <w:lvlJc w:val="left"/>
      <w:pPr>
        <w:ind w:left="4603" w:hanging="360"/>
      </w:pPr>
    </w:lvl>
    <w:lvl w:ilvl="5" w:tplc="080C001B" w:tentative="1">
      <w:start w:val="1"/>
      <w:numFmt w:val="lowerRoman"/>
      <w:lvlText w:val="%6."/>
      <w:lvlJc w:val="right"/>
      <w:pPr>
        <w:ind w:left="5323" w:hanging="180"/>
      </w:pPr>
    </w:lvl>
    <w:lvl w:ilvl="6" w:tplc="080C000F" w:tentative="1">
      <w:start w:val="1"/>
      <w:numFmt w:val="decimal"/>
      <w:lvlText w:val="%7."/>
      <w:lvlJc w:val="left"/>
      <w:pPr>
        <w:ind w:left="6043" w:hanging="360"/>
      </w:pPr>
    </w:lvl>
    <w:lvl w:ilvl="7" w:tplc="080C0019" w:tentative="1">
      <w:start w:val="1"/>
      <w:numFmt w:val="lowerLetter"/>
      <w:lvlText w:val="%8."/>
      <w:lvlJc w:val="left"/>
      <w:pPr>
        <w:ind w:left="6763" w:hanging="360"/>
      </w:pPr>
    </w:lvl>
    <w:lvl w:ilvl="8" w:tplc="080C001B" w:tentative="1">
      <w:start w:val="1"/>
      <w:numFmt w:val="lowerRoman"/>
      <w:lvlText w:val="%9."/>
      <w:lvlJc w:val="right"/>
      <w:pPr>
        <w:ind w:left="7483" w:hanging="180"/>
      </w:pPr>
    </w:lvl>
  </w:abstractNum>
  <w:num w:numId="1">
    <w:abstractNumId w:val="2"/>
  </w:num>
  <w:num w:numId="2">
    <w:abstractNumId w:val="37"/>
  </w:num>
  <w:num w:numId="3">
    <w:abstractNumId w:val="11"/>
  </w:num>
  <w:num w:numId="4">
    <w:abstractNumId w:val="9"/>
  </w:num>
  <w:num w:numId="5">
    <w:abstractNumId w:val="35"/>
  </w:num>
  <w:num w:numId="6">
    <w:abstractNumId w:val="24"/>
  </w:num>
  <w:num w:numId="7">
    <w:abstractNumId w:val="10"/>
  </w:num>
  <w:num w:numId="8">
    <w:abstractNumId w:val="26"/>
  </w:num>
  <w:num w:numId="9">
    <w:abstractNumId w:val="36"/>
  </w:num>
  <w:num w:numId="10">
    <w:abstractNumId w:val="23"/>
  </w:num>
  <w:num w:numId="11">
    <w:abstractNumId w:val="31"/>
  </w:num>
  <w:num w:numId="12">
    <w:abstractNumId w:val="16"/>
  </w:num>
  <w:num w:numId="13">
    <w:abstractNumId w:val="8"/>
  </w:num>
  <w:num w:numId="14">
    <w:abstractNumId w:val="0"/>
  </w:num>
  <w:num w:numId="15">
    <w:abstractNumId w:val="32"/>
  </w:num>
  <w:num w:numId="16">
    <w:abstractNumId w:val="21"/>
  </w:num>
  <w:num w:numId="17">
    <w:abstractNumId w:val="28"/>
  </w:num>
  <w:num w:numId="18">
    <w:abstractNumId w:val="15"/>
  </w:num>
  <w:num w:numId="19">
    <w:abstractNumId w:val="4"/>
  </w:num>
  <w:num w:numId="20">
    <w:abstractNumId w:val="25"/>
  </w:num>
  <w:num w:numId="21">
    <w:abstractNumId w:val="5"/>
  </w:num>
  <w:num w:numId="22">
    <w:abstractNumId w:val="30"/>
  </w:num>
  <w:num w:numId="23">
    <w:abstractNumId w:val="33"/>
  </w:num>
  <w:num w:numId="24">
    <w:abstractNumId w:val="29"/>
  </w:num>
  <w:num w:numId="25">
    <w:abstractNumId w:val="6"/>
  </w:num>
  <w:num w:numId="26">
    <w:abstractNumId w:val="18"/>
  </w:num>
  <w:num w:numId="27">
    <w:abstractNumId w:val="19"/>
  </w:num>
  <w:num w:numId="28">
    <w:abstractNumId w:val="22"/>
  </w:num>
  <w:num w:numId="29">
    <w:abstractNumId w:val="14"/>
  </w:num>
  <w:num w:numId="30">
    <w:abstractNumId w:val="20"/>
  </w:num>
  <w:num w:numId="31">
    <w:abstractNumId w:val="34"/>
  </w:num>
  <w:num w:numId="32">
    <w:abstractNumId w:val="27"/>
  </w:num>
  <w:num w:numId="33">
    <w:abstractNumId w:val="1"/>
  </w:num>
  <w:num w:numId="34">
    <w:abstractNumId w:val="3"/>
  </w:num>
  <w:num w:numId="35">
    <w:abstractNumId w:val="7"/>
  </w:num>
  <w:num w:numId="36">
    <w:abstractNumId w:val="12"/>
  </w:num>
  <w:num w:numId="37">
    <w:abstractNumId w:val="13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027"/>
    <w:rsid w:val="00031D3D"/>
    <w:rsid w:val="00050846"/>
    <w:rsid w:val="00057D8C"/>
    <w:rsid w:val="00062064"/>
    <w:rsid w:val="00092DA2"/>
    <w:rsid w:val="0009473A"/>
    <w:rsid w:val="00095CB7"/>
    <w:rsid w:val="000A713C"/>
    <w:rsid w:val="000B1528"/>
    <w:rsid w:val="000C0372"/>
    <w:rsid w:val="000C0E3E"/>
    <w:rsid w:val="000C1FD5"/>
    <w:rsid w:val="000C3521"/>
    <w:rsid w:val="000C4707"/>
    <w:rsid w:val="000C62BC"/>
    <w:rsid w:val="000D377E"/>
    <w:rsid w:val="000D3D6C"/>
    <w:rsid w:val="001122A1"/>
    <w:rsid w:val="00126A34"/>
    <w:rsid w:val="00132AB5"/>
    <w:rsid w:val="00132BB5"/>
    <w:rsid w:val="00166589"/>
    <w:rsid w:val="00175D46"/>
    <w:rsid w:val="00176E52"/>
    <w:rsid w:val="001821E1"/>
    <w:rsid w:val="00192121"/>
    <w:rsid w:val="001D0F9E"/>
    <w:rsid w:val="00202AFD"/>
    <w:rsid w:val="00221F0A"/>
    <w:rsid w:val="0022513B"/>
    <w:rsid w:val="00237FBA"/>
    <w:rsid w:val="002417CF"/>
    <w:rsid w:val="00242F5D"/>
    <w:rsid w:val="00257DBE"/>
    <w:rsid w:val="002761CB"/>
    <w:rsid w:val="0028301F"/>
    <w:rsid w:val="00292B80"/>
    <w:rsid w:val="002B0395"/>
    <w:rsid w:val="002B6161"/>
    <w:rsid w:val="002D1C00"/>
    <w:rsid w:val="002E22E0"/>
    <w:rsid w:val="002F64C3"/>
    <w:rsid w:val="00302350"/>
    <w:rsid w:val="00303D90"/>
    <w:rsid w:val="00310F58"/>
    <w:rsid w:val="003147CB"/>
    <w:rsid w:val="00332B3A"/>
    <w:rsid w:val="0033577F"/>
    <w:rsid w:val="00341910"/>
    <w:rsid w:val="0035125F"/>
    <w:rsid w:val="00353F0E"/>
    <w:rsid w:val="003708EE"/>
    <w:rsid w:val="00372A61"/>
    <w:rsid w:val="00377060"/>
    <w:rsid w:val="003827A6"/>
    <w:rsid w:val="003859DC"/>
    <w:rsid w:val="003B46B7"/>
    <w:rsid w:val="003C4B41"/>
    <w:rsid w:val="003C764E"/>
    <w:rsid w:val="003E070F"/>
    <w:rsid w:val="003F0478"/>
    <w:rsid w:val="003F3DBA"/>
    <w:rsid w:val="003F7425"/>
    <w:rsid w:val="0040460B"/>
    <w:rsid w:val="004161E2"/>
    <w:rsid w:val="00425136"/>
    <w:rsid w:val="00435885"/>
    <w:rsid w:val="004573C4"/>
    <w:rsid w:val="00464993"/>
    <w:rsid w:val="004659A7"/>
    <w:rsid w:val="00475E0F"/>
    <w:rsid w:val="00484285"/>
    <w:rsid w:val="00487FA3"/>
    <w:rsid w:val="00492435"/>
    <w:rsid w:val="00493157"/>
    <w:rsid w:val="004A6822"/>
    <w:rsid w:val="004C0706"/>
    <w:rsid w:val="004C3760"/>
    <w:rsid w:val="004C610F"/>
    <w:rsid w:val="004D282C"/>
    <w:rsid w:val="004E4C68"/>
    <w:rsid w:val="004F7F10"/>
    <w:rsid w:val="00524742"/>
    <w:rsid w:val="00531504"/>
    <w:rsid w:val="005848FD"/>
    <w:rsid w:val="005850B4"/>
    <w:rsid w:val="00593ED0"/>
    <w:rsid w:val="005974E1"/>
    <w:rsid w:val="00597CAA"/>
    <w:rsid w:val="005B4123"/>
    <w:rsid w:val="005C06A0"/>
    <w:rsid w:val="005C071D"/>
    <w:rsid w:val="005C2D39"/>
    <w:rsid w:val="005E423D"/>
    <w:rsid w:val="005E48B5"/>
    <w:rsid w:val="005E72BD"/>
    <w:rsid w:val="005F0514"/>
    <w:rsid w:val="005F05E9"/>
    <w:rsid w:val="005F6967"/>
    <w:rsid w:val="006177CC"/>
    <w:rsid w:val="00617D77"/>
    <w:rsid w:val="006261F3"/>
    <w:rsid w:val="00634ADC"/>
    <w:rsid w:val="006419E4"/>
    <w:rsid w:val="00641E97"/>
    <w:rsid w:val="00644D95"/>
    <w:rsid w:val="00646895"/>
    <w:rsid w:val="00647898"/>
    <w:rsid w:val="00662ACE"/>
    <w:rsid w:val="00664358"/>
    <w:rsid w:val="006832D2"/>
    <w:rsid w:val="00685277"/>
    <w:rsid w:val="00686097"/>
    <w:rsid w:val="006950A4"/>
    <w:rsid w:val="006A42F1"/>
    <w:rsid w:val="006A46FA"/>
    <w:rsid w:val="006B2234"/>
    <w:rsid w:val="006C6E9C"/>
    <w:rsid w:val="006D1426"/>
    <w:rsid w:val="006E3D1D"/>
    <w:rsid w:val="006E4E50"/>
    <w:rsid w:val="007177A1"/>
    <w:rsid w:val="00737310"/>
    <w:rsid w:val="00762F69"/>
    <w:rsid w:val="0077030C"/>
    <w:rsid w:val="007B624C"/>
    <w:rsid w:val="007B7B8C"/>
    <w:rsid w:val="007C1AFA"/>
    <w:rsid w:val="007D224D"/>
    <w:rsid w:val="007D4E4A"/>
    <w:rsid w:val="007F4195"/>
    <w:rsid w:val="008132A5"/>
    <w:rsid w:val="00820DDA"/>
    <w:rsid w:val="00834E4C"/>
    <w:rsid w:val="00852766"/>
    <w:rsid w:val="0085646A"/>
    <w:rsid w:val="00866D9C"/>
    <w:rsid w:val="00872C35"/>
    <w:rsid w:val="0087521D"/>
    <w:rsid w:val="008775DF"/>
    <w:rsid w:val="00885F3F"/>
    <w:rsid w:val="008A4D6C"/>
    <w:rsid w:val="008B502F"/>
    <w:rsid w:val="008D5E7F"/>
    <w:rsid w:val="008D6CFC"/>
    <w:rsid w:val="00902E01"/>
    <w:rsid w:val="009103AB"/>
    <w:rsid w:val="00912DC8"/>
    <w:rsid w:val="009159C9"/>
    <w:rsid w:val="009274CE"/>
    <w:rsid w:val="0095206E"/>
    <w:rsid w:val="00956A3E"/>
    <w:rsid w:val="009664F7"/>
    <w:rsid w:val="009805AB"/>
    <w:rsid w:val="00996639"/>
    <w:rsid w:val="009C27E0"/>
    <w:rsid w:val="009D0D8B"/>
    <w:rsid w:val="009E0EAD"/>
    <w:rsid w:val="009F33CC"/>
    <w:rsid w:val="00A1065D"/>
    <w:rsid w:val="00A17FF0"/>
    <w:rsid w:val="00A2632E"/>
    <w:rsid w:val="00A32808"/>
    <w:rsid w:val="00A504BE"/>
    <w:rsid w:val="00A52317"/>
    <w:rsid w:val="00A53635"/>
    <w:rsid w:val="00A55D08"/>
    <w:rsid w:val="00A60AE5"/>
    <w:rsid w:val="00A60EC0"/>
    <w:rsid w:val="00A64807"/>
    <w:rsid w:val="00A70F38"/>
    <w:rsid w:val="00A74202"/>
    <w:rsid w:val="00A80D4F"/>
    <w:rsid w:val="00A81646"/>
    <w:rsid w:val="00A86465"/>
    <w:rsid w:val="00A87593"/>
    <w:rsid w:val="00A92419"/>
    <w:rsid w:val="00A9621F"/>
    <w:rsid w:val="00AA3F2E"/>
    <w:rsid w:val="00AA439B"/>
    <w:rsid w:val="00AA4669"/>
    <w:rsid w:val="00AB3456"/>
    <w:rsid w:val="00AB37FA"/>
    <w:rsid w:val="00AC174B"/>
    <w:rsid w:val="00AD23A1"/>
    <w:rsid w:val="00AD275C"/>
    <w:rsid w:val="00AD699B"/>
    <w:rsid w:val="00AD7F6A"/>
    <w:rsid w:val="00AF1429"/>
    <w:rsid w:val="00B002E4"/>
    <w:rsid w:val="00B0125B"/>
    <w:rsid w:val="00B0315E"/>
    <w:rsid w:val="00B16E37"/>
    <w:rsid w:val="00B42385"/>
    <w:rsid w:val="00B54512"/>
    <w:rsid w:val="00B549A1"/>
    <w:rsid w:val="00B72368"/>
    <w:rsid w:val="00B7343C"/>
    <w:rsid w:val="00B80259"/>
    <w:rsid w:val="00B80DD4"/>
    <w:rsid w:val="00B85367"/>
    <w:rsid w:val="00B90D39"/>
    <w:rsid w:val="00B97704"/>
    <w:rsid w:val="00BA075F"/>
    <w:rsid w:val="00BA3DCD"/>
    <w:rsid w:val="00BC0FAE"/>
    <w:rsid w:val="00BC3369"/>
    <w:rsid w:val="00BC6608"/>
    <w:rsid w:val="00BD7872"/>
    <w:rsid w:val="00BE6F7E"/>
    <w:rsid w:val="00BF2835"/>
    <w:rsid w:val="00C05F6F"/>
    <w:rsid w:val="00C13462"/>
    <w:rsid w:val="00C208BC"/>
    <w:rsid w:val="00C31914"/>
    <w:rsid w:val="00C3228E"/>
    <w:rsid w:val="00C33E2F"/>
    <w:rsid w:val="00C34184"/>
    <w:rsid w:val="00C353D7"/>
    <w:rsid w:val="00C43022"/>
    <w:rsid w:val="00C45049"/>
    <w:rsid w:val="00C60BD4"/>
    <w:rsid w:val="00C769C7"/>
    <w:rsid w:val="00C77F57"/>
    <w:rsid w:val="00C83357"/>
    <w:rsid w:val="00C8634E"/>
    <w:rsid w:val="00C917E2"/>
    <w:rsid w:val="00C93241"/>
    <w:rsid w:val="00CB085B"/>
    <w:rsid w:val="00CB7D22"/>
    <w:rsid w:val="00CF4972"/>
    <w:rsid w:val="00D00062"/>
    <w:rsid w:val="00D05B00"/>
    <w:rsid w:val="00D05D42"/>
    <w:rsid w:val="00D168A6"/>
    <w:rsid w:val="00D23E81"/>
    <w:rsid w:val="00D259AD"/>
    <w:rsid w:val="00D2688F"/>
    <w:rsid w:val="00D369E4"/>
    <w:rsid w:val="00D471BE"/>
    <w:rsid w:val="00D50122"/>
    <w:rsid w:val="00D63664"/>
    <w:rsid w:val="00D70CCF"/>
    <w:rsid w:val="00DB2292"/>
    <w:rsid w:val="00DB379E"/>
    <w:rsid w:val="00DD1A48"/>
    <w:rsid w:val="00DE4FE9"/>
    <w:rsid w:val="00DE7B22"/>
    <w:rsid w:val="00E004EB"/>
    <w:rsid w:val="00E2669D"/>
    <w:rsid w:val="00E2750E"/>
    <w:rsid w:val="00E31BC5"/>
    <w:rsid w:val="00E32B59"/>
    <w:rsid w:val="00E344B6"/>
    <w:rsid w:val="00E47027"/>
    <w:rsid w:val="00E5095F"/>
    <w:rsid w:val="00E57607"/>
    <w:rsid w:val="00E714BD"/>
    <w:rsid w:val="00E72B6F"/>
    <w:rsid w:val="00E84293"/>
    <w:rsid w:val="00E85690"/>
    <w:rsid w:val="00E860B7"/>
    <w:rsid w:val="00E942A3"/>
    <w:rsid w:val="00EB0A3B"/>
    <w:rsid w:val="00EE1FD9"/>
    <w:rsid w:val="00EE3F9B"/>
    <w:rsid w:val="00F04225"/>
    <w:rsid w:val="00F04CBA"/>
    <w:rsid w:val="00F13305"/>
    <w:rsid w:val="00F25130"/>
    <w:rsid w:val="00F336B8"/>
    <w:rsid w:val="00F41A83"/>
    <w:rsid w:val="00F60833"/>
    <w:rsid w:val="00F64EBA"/>
    <w:rsid w:val="00F73CF8"/>
    <w:rsid w:val="00F81378"/>
    <w:rsid w:val="00F93485"/>
    <w:rsid w:val="00FB24BC"/>
    <w:rsid w:val="00FB2FF6"/>
    <w:rsid w:val="00FD049B"/>
    <w:rsid w:val="00FF2DF9"/>
    <w:rsid w:val="00FF3343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BEDDF"/>
  <w15:chartTrackingRefBased/>
  <w15:docId w15:val="{5A4A5F72-AF3A-4F23-89E6-09EFFDB2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967"/>
    <w:rPr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A77B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E22B2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rFonts w:ascii="Arial" w:eastAsiaTheme="majorEastAsia" w:hAnsi="Arial" w:cstheme="majorBidi"/>
      <w:color w:val="0070C0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6967"/>
    <w:rPr>
      <w:rFonts w:ascii="Arial" w:eastAsiaTheme="majorEastAsia" w:hAnsi="Arial" w:cstheme="majorBidi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paragraph" w:styleId="NoSpacing">
    <w:name w:val="No Spacing"/>
    <w:uiPriority w:val="1"/>
    <w:qFormat/>
    <w:rsid w:val="00A60AE5"/>
    <w:pPr>
      <w:spacing w:after="0" w:line="240" w:lineRule="auto"/>
    </w:pPr>
    <w:rPr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DB3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7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79E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79E"/>
    <w:rPr>
      <w:b/>
      <w:bCs/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79E"/>
    <w:rPr>
      <w:rFonts w:ascii="Segoe UI" w:hAnsi="Segoe UI" w:cs="Segoe UI"/>
      <w:sz w:val="18"/>
      <w:szCs w:val="18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5F0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514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5F0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514"/>
    <w:rPr>
      <w:lang w:val="en-IE"/>
    </w:rPr>
  </w:style>
  <w:style w:type="character" w:styleId="BookTitle">
    <w:name w:val="Book Title"/>
    <w:uiPriority w:val="33"/>
    <w:qFormat/>
    <w:rsid w:val="00C917E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E32B59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32B59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770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70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meeting/register/tZcodu6gqT4uGdVOZEHcgi8dF-zAX2T2jYNQ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s06web.zoom.us/webinar/register/WN_TuMWaEqvQuiyPNUrVR3au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social/main.jsp?langId=en&amp;catId=88&amp;eventsId=1748&amp;furtherEvents=y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9E31D-D2DF-4B00-BBA6-89949AF4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Marine Uldry</cp:lastModifiedBy>
  <cp:revision>122</cp:revision>
  <cp:lastPrinted>2019-05-02T14:46:00Z</cp:lastPrinted>
  <dcterms:created xsi:type="dcterms:W3CDTF">2019-08-19T08:32:00Z</dcterms:created>
  <dcterms:modified xsi:type="dcterms:W3CDTF">2021-11-23T13:19:00Z</dcterms:modified>
</cp:coreProperties>
</file>