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9797F" w14:textId="3B2410D5" w:rsidR="009E220F" w:rsidRDefault="00EE2826" w:rsidP="00260E58">
      <w:pPr>
        <w:rPr>
          <w:lang w:val="de-D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47E8A" wp14:editId="77BAE56A">
                <wp:simplePos x="0" y="0"/>
                <wp:positionH relativeFrom="column">
                  <wp:posOffset>761433</wp:posOffset>
                </wp:positionH>
                <wp:positionV relativeFrom="paragraph">
                  <wp:posOffset>-3399</wp:posOffset>
                </wp:positionV>
                <wp:extent cx="13597" cy="690320"/>
                <wp:effectExtent l="0" t="0" r="24765" b="146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97" cy="69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A6449" id="Straight Connector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5pt,-.25pt" to="61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" strokecolor="black [3040]"/>
            </w:pict>
          </mc:Fallback>
        </mc:AlternateContent>
      </w:r>
      <w:r w:rsidRPr="00EE2826">
        <w:drawing>
          <wp:inline distT="0" distB="0" distL="0" distR="0" wp14:anchorId="2DBEAAB7" wp14:editId="1145838B">
            <wp:extent cx="708006" cy="700247"/>
            <wp:effectExtent l="0" t="0" r="0" b="5080"/>
            <wp:docPr id="10" name="Picture 9" descr="A close-up of a logo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539A489C-E2AF-4D52-ACB4-B31C98684E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close-up of a logo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539A489C-E2AF-4D52-ACB4-B31C98684E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20" cy="71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  </w:t>
      </w:r>
      <w:r>
        <w:rPr>
          <w:noProof/>
        </w:rPr>
        <w:drawing>
          <wp:inline distT="0" distB="0" distL="0" distR="0" wp14:anchorId="4CB38A4C" wp14:editId="1BC2E349">
            <wp:extent cx="914400" cy="669925"/>
            <wp:effectExtent l="0" t="0" r="0" b="0"/>
            <wp:docPr id="1" name="Picture 1" descr="A close-up of a ha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ha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</w:t>
      </w:r>
      <w:r>
        <w:rPr>
          <w:noProof/>
        </w:rPr>
        <w:drawing>
          <wp:inline distT="0" distB="0" distL="0" distR="0" wp14:anchorId="7008A281" wp14:editId="78DFA91B">
            <wp:extent cx="1800301" cy="700241"/>
            <wp:effectExtent l="0" t="0" r="0" b="5080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773" cy="73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8E52" w14:textId="55DC55DE" w:rsidR="00EE2826" w:rsidRDefault="00EE2826" w:rsidP="00260E58">
      <w:pPr>
        <w:rPr>
          <w:lang w:val="de-DE"/>
        </w:rPr>
      </w:pPr>
    </w:p>
    <w:p w14:paraId="00D70C01" w14:textId="77777777" w:rsidR="00553083" w:rsidRDefault="00553083" w:rsidP="00260E58">
      <w:pPr>
        <w:rPr>
          <w:lang w:val="de-DE"/>
        </w:rPr>
      </w:pPr>
    </w:p>
    <w:p w14:paraId="5944000D" w14:textId="3FD113E3" w:rsidR="00EE2826" w:rsidRDefault="00EE2826" w:rsidP="00EE2826">
      <w:pPr>
        <w:jc w:val="center"/>
        <w:rPr>
          <w:rFonts w:asciiTheme="minorHAnsi" w:hAnsiTheme="minorHAnsi" w:cstheme="minorHAnsi"/>
          <w:lang w:val="de-DE"/>
        </w:rPr>
      </w:pPr>
    </w:p>
    <w:p w14:paraId="5A441EA7" w14:textId="77777777" w:rsidR="00D9771E" w:rsidRPr="00D9771E" w:rsidRDefault="00EE2826" w:rsidP="00D9771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D9771E">
        <w:rPr>
          <w:rFonts w:asciiTheme="minorHAnsi" w:hAnsiTheme="minorHAnsi" w:cstheme="minorHAnsi"/>
          <w:b/>
          <w:bCs/>
          <w:sz w:val="40"/>
          <w:szCs w:val="40"/>
        </w:rPr>
        <w:t>INFORMATION FOR</w:t>
      </w:r>
      <w:r w:rsidR="00D9771E" w:rsidRPr="00D9771E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D9771E">
        <w:rPr>
          <w:rFonts w:asciiTheme="minorHAnsi" w:hAnsiTheme="minorHAnsi" w:cstheme="minorHAnsi"/>
          <w:b/>
          <w:bCs/>
          <w:sz w:val="40"/>
          <w:szCs w:val="40"/>
        </w:rPr>
        <w:t xml:space="preserve">REFUGEES WITH </w:t>
      </w:r>
    </w:p>
    <w:p w14:paraId="2FEA08ED" w14:textId="672A3BC7" w:rsidR="00EE2826" w:rsidRPr="00D9771E" w:rsidRDefault="00EE2826" w:rsidP="00D9771E">
      <w:pPr>
        <w:jc w:val="center"/>
        <w:rPr>
          <w:rFonts w:asciiTheme="minorHAnsi" w:hAnsiTheme="minorHAnsi" w:cstheme="minorHAnsi"/>
          <w:sz w:val="88"/>
          <w:szCs w:val="88"/>
        </w:rPr>
      </w:pPr>
      <w:r w:rsidRPr="00D9771E">
        <w:rPr>
          <w:rFonts w:asciiTheme="minorHAnsi" w:hAnsiTheme="minorHAnsi" w:cstheme="minorHAnsi"/>
          <w:b/>
          <w:bCs/>
          <w:sz w:val="88"/>
          <w:szCs w:val="88"/>
        </w:rPr>
        <w:t>CEREBRAL PALSY</w:t>
      </w:r>
    </w:p>
    <w:p w14:paraId="006C8A0E" w14:textId="5EF8FBAC" w:rsidR="00EE2826" w:rsidRPr="00D9771E" w:rsidRDefault="00EE2826" w:rsidP="00EE2826">
      <w:pPr>
        <w:rPr>
          <w:rFonts w:asciiTheme="minorHAnsi" w:hAnsiTheme="minorHAnsi" w:cstheme="minorHAnsi"/>
        </w:rPr>
      </w:pPr>
    </w:p>
    <w:p w14:paraId="10DBE55B" w14:textId="5EFA9A44" w:rsidR="00EE2826" w:rsidRPr="00D9771E" w:rsidRDefault="00EE2826" w:rsidP="00EE2826">
      <w:pPr>
        <w:rPr>
          <w:rFonts w:asciiTheme="minorHAnsi" w:hAnsiTheme="minorHAnsi" w:cstheme="minorHAnsi"/>
        </w:rPr>
      </w:pPr>
    </w:p>
    <w:p w14:paraId="4EFD041C" w14:textId="37676F23" w:rsidR="00EE2826" w:rsidRDefault="00D9771E" w:rsidP="00EE2826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DCPHelp</w:t>
      </w:r>
      <w:proofErr w:type="spellEnd"/>
      <w:r>
        <w:rPr>
          <w:rFonts w:asciiTheme="minorHAnsi" w:hAnsiTheme="minorHAnsi" w:cstheme="minorHAnsi"/>
        </w:rPr>
        <w:t xml:space="preserve"> – the All-Ukrainian Association of Parents of Children with Cerebral Palsy – is working with the International Cerebral Palsy Society and the Cerebral Palsy in the EU Association to provide help and advice to refugees from Ukraine with cerebral palsy.</w:t>
      </w:r>
    </w:p>
    <w:p w14:paraId="161F7526" w14:textId="61C7D706" w:rsidR="00D9771E" w:rsidRDefault="00D9771E" w:rsidP="00EE2826">
      <w:pPr>
        <w:rPr>
          <w:rFonts w:asciiTheme="minorHAnsi" w:hAnsiTheme="minorHAnsi" w:cstheme="minorHAnsi"/>
        </w:rPr>
      </w:pPr>
    </w:p>
    <w:p w14:paraId="4A90E954" w14:textId="77777777" w:rsidR="00553083" w:rsidRDefault="00553083" w:rsidP="00EE2826">
      <w:pPr>
        <w:rPr>
          <w:rFonts w:asciiTheme="minorHAnsi" w:hAnsiTheme="minorHAnsi" w:cstheme="minorHAnsi"/>
        </w:rPr>
      </w:pPr>
    </w:p>
    <w:p w14:paraId="0F0EC760" w14:textId="54EF9630" w:rsidR="00D9771E" w:rsidRPr="00553083" w:rsidRDefault="00D9771E" w:rsidP="00DB1E5E">
      <w:pPr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553083">
        <w:rPr>
          <w:rFonts w:asciiTheme="minorHAnsi" w:hAnsiTheme="minorHAnsi" w:cstheme="minorHAnsi"/>
          <w:b/>
          <w:bCs/>
          <w:sz w:val="52"/>
          <w:szCs w:val="52"/>
        </w:rPr>
        <w:t xml:space="preserve">HOTLINE </w:t>
      </w:r>
      <w:r w:rsidR="00DB1E5E" w:rsidRPr="00553083">
        <w:rPr>
          <w:rFonts w:asciiTheme="minorHAnsi" w:hAnsiTheme="minorHAnsi" w:cstheme="minorHAnsi"/>
          <w:b/>
          <w:bCs/>
          <w:sz w:val="52"/>
          <w:szCs w:val="52"/>
        </w:rPr>
        <w:t>+380 73 200 2004</w:t>
      </w:r>
    </w:p>
    <w:p w14:paraId="6F10BD66" w14:textId="345427CA" w:rsidR="00D9771E" w:rsidRDefault="00D9771E" w:rsidP="00EE2826">
      <w:pPr>
        <w:rPr>
          <w:rFonts w:asciiTheme="minorHAnsi" w:hAnsiTheme="minorHAnsi" w:cstheme="minorHAnsi"/>
        </w:rPr>
      </w:pPr>
    </w:p>
    <w:p w14:paraId="1B8735EB" w14:textId="77777777" w:rsidR="00553083" w:rsidRDefault="00553083" w:rsidP="00EE2826">
      <w:pPr>
        <w:rPr>
          <w:rFonts w:asciiTheme="minorHAnsi" w:hAnsiTheme="minorHAnsi" w:cstheme="minorHAnsi"/>
        </w:rPr>
      </w:pPr>
    </w:p>
    <w:p w14:paraId="3273E1F4" w14:textId="6F121CE9" w:rsidR="00DB1E5E" w:rsidRDefault="00DB1E5E" w:rsidP="00DB1E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Interpretation between Ukrainian, Russian and English</w:t>
      </w:r>
    </w:p>
    <w:p w14:paraId="24EC1281" w14:textId="2B798D83" w:rsidR="00DB1E5E" w:rsidRDefault="00185112" w:rsidP="00DB1E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DB1E5E">
        <w:rPr>
          <w:rFonts w:asciiTheme="minorHAnsi" w:hAnsiTheme="minorHAnsi" w:cstheme="minorHAnsi"/>
        </w:rPr>
        <w:t>ontact</w:t>
      </w:r>
      <w:r>
        <w:rPr>
          <w:rFonts w:asciiTheme="minorHAnsi" w:hAnsiTheme="minorHAnsi" w:cstheme="minorHAnsi"/>
        </w:rPr>
        <w:t>s</w:t>
      </w:r>
      <w:r w:rsidR="00DB1E5E">
        <w:rPr>
          <w:rFonts w:asciiTheme="minorHAnsi" w:hAnsiTheme="minorHAnsi" w:cstheme="minorHAnsi"/>
        </w:rPr>
        <w:t xml:space="preserve"> </w:t>
      </w:r>
      <w:r w:rsidR="000D3AE2">
        <w:rPr>
          <w:rFonts w:asciiTheme="minorHAnsi" w:hAnsiTheme="minorHAnsi" w:cstheme="minorHAnsi"/>
        </w:rPr>
        <w:t xml:space="preserve">for short-term accommodation </w:t>
      </w:r>
      <w:r>
        <w:rPr>
          <w:rFonts w:asciiTheme="minorHAnsi" w:hAnsiTheme="minorHAnsi" w:cstheme="minorHAnsi"/>
        </w:rPr>
        <w:t xml:space="preserve">in Poland, Slovakia (…) </w:t>
      </w:r>
    </w:p>
    <w:p w14:paraId="2EF0B045" w14:textId="55F4C856" w:rsidR="00185112" w:rsidRDefault="000D3AE2" w:rsidP="00DB1E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Contacts for long-term accommodation in other European countries</w:t>
      </w:r>
    </w:p>
    <w:p w14:paraId="2AB67591" w14:textId="7459A9AC" w:rsidR="000D3AE2" w:rsidRDefault="000D3AE2" w:rsidP="00DB1E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Advice on how to obtain support, medical assistance, supplies etc.</w:t>
      </w:r>
    </w:p>
    <w:p w14:paraId="2ECF2E03" w14:textId="6A9380EC" w:rsidR="000D3AE2" w:rsidRDefault="000D3AE2" w:rsidP="000D3AE2">
      <w:pPr>
        <w:rPr>
          <w:rFonts w:asciiTheme="minorHAnsi" w:hAnsiTheme="minorHAnsi" w:cstheme="minorHAnsi"/>
        </w:rPr>
      </w:pPr>
    </w:p>
    <w:p w14:paraId="68C20E68" w14:textId="5676E011" w:rsidR="00D9771E" w:rsidRDefault="000D3AE2" w:rsidP="005530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hotline is handled by Ruslan VASYUTIN, President of </w:t>
      </w:r>
      <w:proofErr w:type="spellStart"/>
      <w:r>
        <w:rPr>
          <w:rFonts w:asciiTheme="minorHAnsi" w:hAnsiTheme="minorHAnsi" w:cstheme="minorHAnsi"/>
        </w:rPr>
        <w:t>DCPHelp</w:t>
      </w:r>
      <w:proofErr w:type="spellEnd"/>
      <w:r>
        <w:rPr>
          <w:rFonts w:asciiTheme="minorHAnsi" w:hAnsiTheme="minorHAnsi" w:cstheme="minorHAnsi"/>
        </w:rPr>
        <w:t>.</w:t>
      </w:r>
    </w:p>
    <w:p w14:paraId="02722D36" w14:textId="2D2C416D" w:rsidR="000D3AE2" w:rsidRDefault="000D3AE2" w:rsidP="00EE2826">
      <w:pPr>
        <w:rPr>
          <w:rFonts w:asciiTheme="minorHAnsi" w:hAnsiTheme="minorHAnsi" w:cstheme="minorHAnsi"/>
        </w:rPr>
      </w:pPr>
    </w:p>
    <w:p w14:paraId="15D6D043" w14:textId="77777777" w:rsidR="00553083" w:rsidRDefault="00553083" w:rsidP="00EE2826">
      <w:pPr>
        <w:rPr>
          <w:rFonts w:asciiTheme="minorHAnsi" w:hAnsiTheme="minorHAnsi" w:cstheme="minorHAnsi"/>
        </w:rPr>
      </w:pPr>
    </w:p>
    <w:p w14:paraId="4EFAFCC9" w14:textId="380F8A31" w:rsidR="000D3AE2" w:rsidRDefault="00A31AFE" w:rsidP="00C60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 w:right="2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Important</w:t>
      </w:r>
    </w:p>
    <w:p w14:paraId="473545EE" w14:textId="56C06F56" w:rsidR="00A31AFE" w:rsidRDefault="00A31AFE" w:rsidP="00C60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 w:right="2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have two options when you cross the border into the European Union:</w:t>
      </w:r>
    </w:p>
    <w:p w14:paraId="17147C29" w14:textId="2A6D064A" w:rsidR="00A31AFE" w:rsidRDefault="00A31AFE" w:rsidP="00C60DD8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 w:right="238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can move freely for up to 90 days on a standard tourist visa</w:t>
      </w:r>
    </w:p>
    <w:p w14:paraId="2F7C1F25" w14:textId="5EE7364C" w:rsidR="00A31AFE" w:rsidRDefault="00A31AFE" w:rsidP="00C60DD8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 w:right="238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can claim temporary protection, which may be renewed for up to 3 years</w:t>
      </w:r>
    </w:p>
    <w:p w14:paraId="5A43F37D" w14:textId="77777777" w:rsidR="00C60DD8" w:rsidRDefault="00A31AFE" w:rsidP="00C60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 w:right="2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note that once you have claimed temporary protection in one Member State, you cannot normally claim it in another Member State. </w:t>
      </w:r>
    </w:p>
    <w:p w14:paraId="7DA4C6F4" w14:textId="77777777" w:rsidR="00C60DD8" w:rsidRDefault="00A31AFE" w:rsidP="00C60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 w:right="2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should therefore only register for temporary protection when you have reached the country in which you want to stay for a longer period.</w:t>
      </w:r>
      <w:r w:rsidR="00C60DD8">
        <w:rPr>
          <w:rFonts w:asciiTheme="minorHAnsi" w:hAnsiTheme="minorHAnsi" w:cstheme="minorHAnsi"/>
        </w:rPr>
        <w:t xml:space="preserve"> </w:t>
      </w:r>
    </w:p>
    <w:p w14:paraId="0CD637D7" w14:textId="5A03B0EE" w:rsidR="00C60DD8" w:rsidRDefault="00C60DD8" w:rsidP="00C60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4" w:right="2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can advise you and put you in contact with organisations in different countries that are equipped to provide accommodation and support for refugees with cerebral palsy.</w:t>
      </w:r>
    </w:p>
    <w:p w14:paraId="137065F2" w14:textId="5AA78741" w:rsidR="00C60DD8" w:rsidRDefault="00C60DD8" w:rsidP="00C60DD8">
      <w:pPr>
        <w:rPr>
          <w:rFonts w:asciiTheme="minorHAnsi" w:hAnsiTheme="minorHAnsi" w:cstheme="minorHAnsi"/>
        </w:rPr>
      </w:pPr>
    </w:p>
    <w:p w14:paraId="67FCBEEC" w14:textId="54F43A7C" w:rsidR="00C60DD8" w:rsidRDefault="00C60DD8" w:rsidP="00C60DD8">
      <w:pPr>
        <w:rPr>
          <w:rFonts w:asciiTheme="minorHAnsi" w:hAnsiTheme="minorHAnsi" w:cstheme="minorHAnsi"/>
        </w:rPr>
      </w:pPr>
    </w:p>
    <w:p w14:paraId="387482C3" w14:textId="68C93E5E" w:rsidR="00553083" w:rsidRDefault="00553083" w:rsidP="00C60DD8">
      <w:pPr>
        <w:rPr>
          <w:rFonts w:asciiTheme="minorHAnsi" w:hAnsiTheme="minorHAnsi" w:cstheme="minorHAnsi"/>
        </w:rPr>
      </w:pPr>
    </w:p>
    <w:p w14:paraId="0B6A7996" w14:textId="77777777" w:rsidR="00553083" w:rsidRDefault="00553083" w:rsidP="00C60DD8">
      <w:pPr>
        <w:rPr>
          <w:rFonts w:asciiTheme="minorHAnsi" w:hAnsiTheme="minorHAnsi" w:cstheme="minorHAnsi"/>
        </w:rPr>
      </w:pPr>
    </w:p>
    <w:p w14:paraId="2830EC68" w14:textId="77EA14EA" w:rsidR="00C60DD8" w:rsidRDefault="00C60DD8" w:rsidP="00C60DD8">
      <w:pPr>
        <w:rPr>
          <w:rFonts w:asciiTheme="minorHAnsi" w:hAnsiTheme="minorHAnsi" w:cstheme="minorHAnsi"/>
        </w:rPr>
      </w:pPr>
    </w:p>
    <w:p w14:paraId="6A314B9E" w14:textId="29318F5B" w:rsidR="00C60DD8" w:rsidRDefault="00553083" w:rsidP="00C60DD8">
      <w:pPr>
        <w:rPr>
          <w:rFonts w:asciiTheme="minorHAnsi" w:hAnsiTheme="minorHAnsi" w:cstheme="minorHAnsi"/>
        </w:rPr>
      </w:pPr>
      <w:hyperlink r:id="rId8" w:history="1">
        <w:r w:rsidRPr="00AF75AD">
          <w:rPr>
            <w:rStyle w:val="Hyperlink"/>
            <w:rFonts w:asciiTheme="minorHAnsi" w:hAnsiTheme="minorHAnsi" w:cstheme="minorHAnsi"/>
          </w:rPr>
          <w:t>www.cpint.org</w:t>
        </w:r>
      </w:hyperlink>
      <w:r>
        <w:rPr>
          <w:rFonts w:asciiTheme="minorHAnsi" w:hAnsiTheme="minorHAnsi" w:cstheme="minorHAnsi"/>
        </w:rPr>
        <w:t xml:space="preserve"> | </w:t>
      </w:r>
      <w:hyperlink r:id="rId9" w:history="1">
        <w:r w:rsidRPr="00AF75AD">
          <w:rPr>
            <w:rStyle w:val="Hyperlink"/>
            <w:rFonts w:asciiTheme="minorHAnsi" w:hAnsiTheme="minorHAnsi" w:cstheme="minorHAnsi"/>
          </w:rPr>
          <w:t>www.cp-eca.eu</w:t>
        </w:r>
      </w:hyperlink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hyperlink r:id="rId10" w:history="1">
        <w:r w:rsidRPr="00AF75AD">
          <w:rPr>
            <w:rStyle w:val="Hyperlink"/>
            <w:rFonts w:asciiTheme="minorHAnsi" w:hAnsiTheme="minorHAnsi" w:cstheme="minorHAnsi"/>
          </w:rPr>
          <w:t>www.dcp-help.com</w:t>
        </w:r>
      </w:hyperlink>
      <w:r>
        <w:rPr>
          <w:rFonts w:asciiTheme="minorHAnsi" w:hAnsiTheme="minorHAnsi" w:cstheme="minorHAnsi"/>
        </w:rPr>
        <w:t xml:space="preserve"> </w:t>
      </w:r>
    </w:p>
    <w:sectPr w:rsidR="00C60DD8" w:rsidSect="00D750CC">
      <w:pgSz w:w="11907" w:h="16839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55 Roman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0637"/>
    <w:multiLevelType w:val="hybridMultilevel"/>
    <w:tmpl w:val="E23259A6"/>
    <w:lvl w:ilvl="0" w:tplc="200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7E0A96"/>
    <w:multiLevelType w:val="hybridMultilevel"/>
    <w:tmpl w:val="EAB6DCA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26"/>
    <w:rsid w:val="000D3AE2"/>
    <w:rsid w:val="00103AF4"/>
    <w:rsid w:val="00185112"/>
    <w:rsid w:val="001D09F3"/>
    <w:rsid w:val="00260E58"/>
    <w:rsid w:val="00391B94"/>
    <w:rsid w:val="003D4B07"/>
    <w:rsid w:val="00553083"/>
    <w:rsid w:val="005742FF"/>
    <w:rsid w:val="00577C24"/>
    <w:rsid w:val="006212B1"/>
    <w:rsid w:val="006331DA"/>
    <w:rsid w:val="00686017"/>
    <w:rsid w:val="00732D43"/>
    <w:rsid w:val="009E220F"/>
    <w:rsid w:val="00A31AFE"/>
    <w:rsid w:val="00C60DD8"/>
    <w:rsid w:val="00C6738B"/>
    <w:rsid w:val="00D750CC"/>
    <w:rsid w:val="00D9771E"/>
    <w:rsid w:val="00DB1E5E"/>
    <w:rsid w:val="00E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F8D9F2"/>
  <w15:chartTrackingRefBased/>
  <w15:docId w15:val="{F045FADB-74E1-48D2-805D-13197870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yi-Heb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58"/>
    <w:rPr>
      <w:rFonts w:ascii="Arial" w:hAnsi="Arial"/>
      <w:sz w:val="24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1DA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1D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2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31D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31DA"/>
    <w:rPr>
      <w:rFonts w:ascii="Frutiger LT 55 Roman" w:eastAsiaTheme="majorEastAsia" w:hAnsi="Frutiger LT 55 Roman" w:cstheme="majorBidi"/>
      <w:color w:val="17365D" w:themeColor="text2" w:themeShade="BF"/>
      <w:spacing w:val="5"/>
      <w:kern w:val="28"/>
      <w:sz w:val="52"/>
      <w:szCs w:val="52"/>
      <w:lang w:val="en-GB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31DA"/>
    <w:rPr>
      <w:rFonts w:ascii="Frutiger LT 55 Roman" w:eastAsiaTheme="majorEastAsia" w:hAnsi="Frutiger LT 55 Roman" w:cstheme="majorBidi"/>
      <w:b/>
      <w:bCs/>
      <w:color w:val="4F81BD" w:themeColor="accent1"/>
      <w:sz w:val="26"/>
      <w:szCs w:val="26"/>
      <w:lang w:val="en-GB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6331DA"/>
    <w:rPr>
      <w:rFonts w:ascii="Frutiger LT 55 Roman" w:eastAsiaTheme="majorEastAsia" w:hAnsi="Frutiger LT 55 Roman" w:cstheme="majorBidi"/>
      <w:b/>
      <w:bCs/>
      <w:color w:val="365F91" w:themeColor="accent1" w:themeShade="BF"/>
      <w:sz w:val="28"/>
      <w:szCs w:val="28"/>
      <w:lang w:val="en-GB" w:bidi="ar-SA"/>
    </w:rPr>
  </w:style>
  <w:style w:type="paragraph" w:styleId="NoSpacing">
    <w:name w:val="No Spacing"/>
    <w:uiPriority w:val="1"/>
    <w:qFormat/>
    <w:rsid w:val="00260E58"/>
    <w:rPr>
      <w:rFonts w:ascii="Arial" w:hAnsi="Arial"/>
      <w:sz w:val="24"/>
      <w:lang w:val="en-GB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1D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31DA"/>
    <w:rPr>
      <w:rFonts w:ascii="Frutiger LT 55 Roman" w:eastAsiaTheme="majorEastAsia" w:hAnsi="Frutiger LT 55 Roman" w:cstheme="majorBidi"/>
      <w:i/>
      <w:iCs/>
      <w:color w:val="4F81BD" w:themeColor="accent1"/>
      <w:spacing w:val="15"/>
      <w:sz w:val="24"/>
      <w:szCs w:val="24"/>
      <w:lang w:val="en-GB" w:bidi="ar-SA"/>
    </w:rPr>
  </w:style>
  <w:style w:type="character" w:styleId="SubtleEmphasis">
    <w:name w:val="Subtle Emphasis"/>
    <w:basedOn w:val="DefaultParagraphFont"/>
    <w:uiPriority w:val="19"/>
    <w:qFormat/>
    <w:rsid w:val="006331DA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6331DA"/>
    <w:pPr>
      <w:ind w:left="720"/>
      <w:contextualSpacing/>
    </w:pPr>
  </w:style>
  <w:style w:type="paragraph" w:customStyle="1" w:styleId="ERA">
    <w:name w:val="ERA"/>
    <w:basedOn w:val="Normal"/>
    <w:link w:val="ERAZchn"/>
    <w:rsid w:val="00732D43"/>
  </w:style>
  <w:style w:type="character" w:customStyle="1" w:styleId="ERAZchn">
    <w:name w:val="ERA Zchn"/>
    <w:basedOn w:val="DefaultParagraphFont"/>
    <w:link w:val="ERA"/>
    <w:rsid w:val="00732D43"/>
    <w:rPr>
      <w:rFonts w:ascii="Frutiger LT 55 Roman" w:hAnsi="Frutiger LT 55 Roman"/>
      <w:sz w:val="24"/>
      <w:lang w:val="en-GB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742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530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n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dcp-hel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-ec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Coughlan John</dc:creator>
  <cp:keywords/>
  <dc:description/>
  <cp:lastModifiedBy>Coughlan John</cp:lastModifiedBy>
  <cp:revision>1</cp:revision>
  <dcterms:created xsi:type="dcterms:W3CDTF">2022-03-11T13:50:00Z</dcterms:created>
  <dcterms:modified xsi:type="dcterms:W3CDTF">2022-03-11T14:29:00Z</dcterms:modified>
</cp:coreProperties>
</file>