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C1FD" w14:textId="567C9BDF" w:rsidR="007E4875" w:rsidRDefault="007E4875"/>
    <w:p w14:paraId="2CC62AB8" w14:textId="4E372AE0" w:rsidR="000F7F3C" w:rsidRDefault="000F7F3C"/>
    <w:p w14:paraId="3574B994" w14:textId="77777777" w:rsidR="00F15626" w:rsidRDefault="00F15626"/>
    <w:p w14:paraId="0FE23AA7" w14:textId="20A273E8" w:rsidR="009B3039" w:rsidRPr="009B3039" w:rsidRDefault="00F15626" w:rsidP="009B303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 xml:space="preserve">Agenda </w:t>
      </w:r>
      <w:r w:rsidR="007F045C">
        <w:rPr>
          <w:rFonts w:eastAsia="Times New Roman" w:cs="Arial"/>
        </w:rPr>
        <w:t>EDF Board</w:t>
      </w:r>
      <w:r w:rsidR="00026B86">
        <w:rPr>
          <w:rFonts w:eastAsia="Times New Roman" w:cs="Arial"/>
        </w:rPr>
        <w:t xml:space="preserve"> </w:t>
      </w:r>
      <w:r w:rsidR="00966761">
        <w:rPr>
          <w:rFonts w:eastAsia="Times New Roman" w:cs="Arial"/>
        </w:rPr>
        <w:t>meeting</w:t>
      </w:r>
    </w:p>
    <w:p w14:paraId="6C57D60E" w14:textId="57EB428E" w:rsidR="0033793C" w:rsidRDefault="00966761" w:rsidP="0033793C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May 27</w:t>
      </w:r>
      <w:r w:rsidRPr="00966761">
        <w:rPr>
          <w:rFonts w:eastAsia="Times New Roman" w:cs="Arial"/>
          <w:vertAlign w:val="superscript"/>
        </w:rPr>
        <w:t>th</w:t>
      </w:r>
      <w:proofErr w:type="gramStart"/>
      <w:r>
        <w:rPr>
          <w:rFonts w:eastAsia="Times New Roman" w:cs="Arial"/>
        </w:rPr>
        <w:t xml:space="preserve"> 2022</w:t>
      </w:r>
      <w:proofErr w:type="gramEnd"/>
    </w:p>
    <w:p w14:paraId="1262BF6D" w14:textId="28A84DA0" w:rsidR="00201DA6" w:rsidRPr="00201DA6" w:rsidRDefault="00201DA6" w:rsidP="00201DA6">
      <w:pPr>
        <w:jc w:val="center"/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</w:pPr>
      <w:r w:rsidRPr="00201DA6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10:00 – 13:30 CET (Brussels time), Online</w:t>
      </w:r>
    </w:p>
    <w:p w14:paraId="4C3AB861" w14:textId="77777777" w:rsidR="002A0339" w:rsidRPr="007F045C" w:rsidRDefault="002A0339" w:rsidP="002A0339">
      <w:pPr>
        <w:rPr>
          <w:lang w:val="en-IE"/>
        </w:rPr>
      </w:pPr>
    </w:p>
    <w:p w14:paraId="50AF68AE" w14:textId="71E3ED53" w:rsidR="00966761" w:rsidRPr="00966761" w:rsidRDefault="00966761" w:rsidP="00966761">
      <w:pPr>
        <w:spacing w:line="360" w:lineRule="auto"/>
        <w:rPr>
          <w:rFonts w:ascii="Arial" w:hAnsi="Arial" w:cs="Arial"/>
          <w:sz w:val="24"/>
          <w:szCs w:val="28"/>
          <w:lang w:val="en-US"/>
        </w:rPr>
      </w:pPr>
      <w:r w:rsidRPr="00966761">
        <w:rPr>
          <w:rFonts w:ascii="Arial" w:hAnsi="Arial" w:cs="Arial"/>
          <w:sz w:val="24"/>
          <w:szCs w:val="28"/>
          <w:lang w:val="en-US"/>
        </w:rPr>
        <w:t xml:space="preserve">Zoom </w:t>
      </w:r>
      <w:r>
        <w:rPr>
          <w:rFonts w:ascii="Arial" w:hAnsi="Arial" w:cs="Arial"/>
          <w:sz w:val="24"/>
          <w:szCs w:val="28"/>
          <w:lang w:val="en-US"/>
        </w:rPr>
        <w:t>m</w:t>
      </w:r>
      <w:r w:rsidRPr="00966761">
        <w:rPr>
          <w:rFonts w:ascii="Arial" w:hAnsi="Arial" w:cs="Arial"/>
          <w:sz w:val="24"/>
          <w:szCs w:val="28"/>
          <w:lang w:val="en-US"/>
        </w:rPr>
        <w:t>eeting platform</w:t>
      </w:r>
      <w:r w:rsidR="00BD3F5C">
        <w:rPr>
          <w:rFonts w:ascii="Arial" w:hAnsi="Arial" w:cs="Arial"/>
          <w:sz w:val="24"/>
          <w:szCs w:val="28"/>
          <w:lang w:val="en-US"/>
        </w:rPr>
        <w:t xml:space="preserve">, </w:t>
      </w:r>
      <w:r>
        <w:rPr>
          <w:rFonts w:ascii="Arial" w:hAnsi="Arial" w:cs="Arial"/>
          <w:sz w:val="24"/>
          <w:szCs w:val="28"/>
          <w:lang w:val="en-US"/>
        </w:rPr>
        <w:t>real-time captioning in English</w:t>
      </w:r>
      <w:r w:rsidR="00BD3F5C">
        <w:rPr>
          <w:rFonts w:ascii="Arial" w:hAnsi="Arial" w:cs="Arial"/>
          <w:sz w:val="24"/>
          <w:szCs w:val="28"/>
          <w:lang w:val="en-US"/>
        </w:rPr>
        <w:t xml:space="preserve"> and a</w:t>
      </w:r>
      <w:r>
        <w:rPr>
          <w:rFonts w:ascii="Arial" w:hAnsi="Arial" w:cs="Arial"/>
          <w:sz w:val="24"/>
          <w:szCs w:val="28"/>
          <w:lang w:val="en-US"/>
        </w:rPr>
        <w:t>udio interpretation EN-F</w:t>
      </w:r>
      <w:r w:rsidR="00BD3F5C">
        <w:rPr>
          <w:rFonts w:ascii="Arial" w:hAnsi="Arial" w:cs="Arial"/>
          <w:sz w:val="24"/>
          <w:szCs w:val="28"/>
          <w:lang w:val="en-US"/>
        </w:rPr>
        <w:t xml:space="preserve">R. Automatic captions in other languages will be provided under request. </w:t>
      </w:r>
    </w:p>
    <w:p w14:paraId="33206B88" w14:textId="729368C2" w:rsidR="00966761" w:rsidRPr="00966761" w:rsidRDefault="00C40937" w:rsidP="00966761">
      <w:pPr>
        <w:spacing w:line="360" w:lineRule="auto"/>
        <w:rPr>
          <w:rFonts w:ascii="Arial" w:hAnsi="Arial" w:cs="Arial"/>
          <w:sz w:val="24"/>
          <w:szCs w:val="28"/>
          <w:lang w:val="en-US"/>
        </w:rPr>
      </w:pPr>
      <w:hyperlink r:id="rId7" w:history="1">
        <w:r w:rsidR="00BD3F5C" w:rsidRPr="00BD3F5C">
          <w:rPr>
            <w:rStyle w:val="Hyperlink"/>
            <w:rFonts w:ascii="Arial" w:hAnsi="Arial" w:cs="Arial"/>
            <w:sz w:val="24"/>
            <w:szCs w:val="28"/>
            <w:lang w:val="en-US"/>
          </w:rPr>
          <w:t>Pleaser register through this link</w:t>
        </w:r>
      </w:hyperlink>
    </w:p>
    <w:p w14:paraId="183E1657" w14:textId="6B19D64C" w:rsidR="00966761" w:rsidRPr="00966761" w:rsidRDefault="00966761" w:rsidP="00966761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="Arial"/>
          <w:i/>
          <w:iCs/>
          <w:color w:val="2F5496" w:themeColor="accent1" w:themeShade="BF"/>
          <w:sz w:val="26"/>
          <w:szCs w:val="28"/>
          <w:lang w:val="en-US"/>
        </w:rPr>
      </w:pPr>
      <w:r w:rsidRPr="00966761">
        <w:rPr>
          <w:rFonts w:ascii="Arial" w:eastAsiaTheme="majorEastAsia" w:hAnsi="Arial" w:cs="Arial"/>
          <w:i/>
          <w:iCs/>
          <w:sz w:val="24"/>
          <w:szCs w:val="28"/>
          <w:lang w:val="en-US"/>
        </w:rPr>
        <w:t>For Board members and Observer members, on invitation</w:t>
      </w:r>
      <w:r w:rsidR="00201DA6">
        <w:rPr>
          <w:rFonts w:asciiTheme="majorHAnsi" w:eastAsiaTheme="majorEastAsia" w:hAnsiTheme="majorHAnsi" w:cs="Arial"/>
          <w:i/>
          <w:iCs/>
          <w:sz w:val="26"/>
          <w:szCs w:val="28"/>
          <w:lang w:val="en-US"/>
        </w:rPr>
        <w:t>.</w:t>
      </w:r>
    </w:p>
    <w:p w14:paraId="40A71B62" w14:textId="77777777" w:rsidR="002A0339" w:rsidRPr="00966761" w:rsidRDefault="002A0339" w:rsidP="002A0339">
      <w:pPr>
        <w:spacing w:after="0" w:line="360" w:lineRule="auto"/>
        <w:rPr>
          <w:rFonts w:cs="Arial"/>
          <w:sz w:val="24"/>
          <w:szCs w:val="24"/>
          <w:lang w:val="en-US"/>
        </w:rPr>
      </w:pPr>
    </w:p>
    <w:p w14:paraId="1E51FA08" w14:textId="5E93FF0B" w:rsidR="000D7EE3" w:rsidRPr="009D4BA6" w:rsidRDefault="00BD3F5C" w:rsidP="000D7EE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</w:t>
      </w:r>
      <w:r w:rsidR="000D7EE3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>
        <w:rPr>
          <w:rFonts w:cs="Arial"/>
          <w:bCs w:val="0"/>
          <w:smallCaps/>
          <w:color w:val="FFFFFF"/>
          <w:sz w:val="24"/>
          <w:szCs w:val="24"/>
        </w:rPr>
        <w:t>27</w:t>
      </w:r>
      <w:r w:rsidRPr="00BD3F5C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May</w:t>
      </w:r>
    </w:p>
    <w:p w14:paraId="14661E58" w14:textId="77777777" w:rsidR="00EC22FB" w:rsidRPr="00EC22FB" w:rsidRDefault="00EC22FB" w:rsidP="00EC22FB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079BA4EA" w14:textId="77777777" w:rsidR="000D7EE3" w:rsidRPr="00377AD7" w:rsidRDefault="000D7EE3" w:rsidP="00EC22FB">
      <w:pPr>
        <w:pStyle w:val="Heading2"/>
        <w:spacing w:before="0" w:after="240" w:line="360" w:lineRule="auto"/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</w:pP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10:00 – 11:30</w:t>
      </w:r>
      <w:r w:rsidRPr="00377AD7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ab/>
        <w:t xml:space="preserve">Board Session 1 </w:t>
      </w:r>
    </w:p>
    <w:p w14:paraId="79125170" w14:textId="77777777" w:rsidR="000D7EE3" w:rsidRPr="00EC22FB" w:rsidRDefault="000D7EE3" w:rsidP="000D7EE3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 xml:space="preserve">Opening by the EDF President and adoption of the agenda </w:t>
      </w:r>
    </w:p>
    <w:p w14:paraId="172BB956" w14:textId="4AA42295" w:rsidR="00EC22FB" w:rsidRPr="0047594C" w:rsidRDefault="000D7EE3" w:rsidP="00BD3F5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C22FB">
        <w:rPr>
          <w:rFonts w:ascii="Arial" w:hAnsi="Arial" w:cs="Arial"/>
          <w:sz w:val="24"/>
          <w:szCs w:val="24"/>
          <w:lang w:val="en-US"/>
        </w:rPr>
        <w:t xml:space="preserve">President and Executive Committee report </w:t>
      </w:r>
      <w:r w:rsidRPr="00BD3F5C">
        <w:rPr>
          <w:rFonts w:ascii="Arial" w:hAnsi="Arial" w:cs="Arial"/>
          <w:b/>
          <w:bCs/>
          <w:sz w:val="24"/>
          <w:szCs w:val="24"/>
          <w:lang w:val="en-US"/>
        </w:rPr>
        <w:t>(DOC-BOARD-2</w:t>
      </w:r>
      <w:r w:rsidR="00377AD7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Pr="00BD3F5C"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BD3F5C" w:rsidRPr="00BD3F5C">
        <w:rPr>
          <w:rFonts w:ascii="Arial" w:hAnsi="Arial" w:cs="Arial"/>
          <w:b/>
          <w:bCs/>
          <w:sz w:val="24"/>
          <w:szCs w:val="24"/>
          <w:lang w:val="en-US"/>
        </w:rPr>
        <w:t>05</w:t>
      </w:r>
      <w:r w:rsidRPr="00BD3F5C">
        <w:rPr>
          <w:rFonts w:ascii="Arial" w:hAnsi="Arial" w:cs="Arial"/>
          <w:b/>
          <w:bCs/>
          <w:sz w:val="24"/>
          <w:szCs w:val="24"/>
          <w:lang w:val="en-US"/>
        </w:rPr>
        <w:t>-01)</w:t>
      </w:r>
    </w:p>
    <w:p w14:paraId="53D05FA4" w14:textId="0540C3A5" w:rsidR="00BD3F5C" w:rsidRPr="00201DA6" w:rsidRDefault="0047594C" w:rsidP="00201DA6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7594C">
        <w:rPr>
          <w:rFonts w:ascii="Arial" w:hAnsi="Arial" w:cs="Arial"/>
          <w:sz w:val="24"/>
          <w:szCs w:val="24"/>
          <w:lang w:val="en-US"/>
        </w:rPr>
        <w:t xml:space="preserve">EDF programme- Ukraine and </w:t>
      </w:r>
      <w:proofErr w:type="spellStart"/>
      <w:r w:rsidRPr="0047594C">
        <w:rPr>
          <w:rFonts w:ascii="Arial" w:hAnsi="Arial" w:cs="Arial"/>
          <w:sz w:val="24"/>
          <w:szCs w:val="24"/>
          <w:lang w:val="en-US"/>
        </w:rPr>
        <w:t>neighbouring</w:t>
      </w:r>
      <w:proofErr w:type="spellEnd"/>
      <w:r w:rsidRPr="0047594C">
        <w:rPr>
          <w:rFonts w:ascii="Arial" w:hAnsi="Arial" w:cs="Arial"/>
          <w:sz w:val="24"/>
          <w:szCs w:val="24"/>
          <w:lang w:val="en-US"/>
        </w:rPr>
        <w:t xml:space="preserve"> countries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201DA6" w:rsidRPr="00BD3F5C">
        <w:rPr>
          <w:rFonts w:ascii="Arial" w:hAnsi="Arial" w:cs="Arial"/>
          <w:b/>
          <w:bCs/>
          <w:sz w:val="24"/>
          <w:szCs w:val="24"/>
          <w:lang w:val="en-US"/>
        </w:rPr>
        <w:t>(DOC-BOARD-2</w:t>
      </w:r>
      <w:r w:rsidR="00201D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201DA6" w:rsidRPr="00BD3F5C">
        <w:rPr>
          <w:rFonts w:ascii="Arial" w:hAnsi="Arial" w:cs="Arial"/>
          <w:b/>
          <w:bCs/>
          <w:sz w:val="24"/>
          <w:szCs w:val="24"/>
          <w:lang w:val="en-US"/>
        </w:rPr>
        <w:t>-05-0</w:t>
      </w:r>
      <w:r w:rsidR="00201D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201DA6" w:rsidRPr="00BD3F5C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209E4DDC" w14:textId="77777777" w:rsidR="00201DA6" w:rsidRPr="00201DA6" w:rsidRDefault="00201DA6" w:rsidP="00201DA6">
      <w:pPr>
        <w:spacing w:after="0" w:line="360" w:lineRule="auto"/>
        <w:ind w:left="2520"/>
        <w:rPr>
          <w:rFonts w:ascii="Arial" w:hAnsi="Arial" w:cs="Arial"/>
          <w:sz w:val="24"/>
          <w:szCs w:val="24"/>
          <w:lang w:val="en-US"/>
        </w:rPr>
      </w:pPr>
    </w:p>
    <w:p w14:paraId="58595B3F" w14:textId="482724DA" w:rsidR="000D7EE3" w:rsidRPr="00EC22FB" w:rsidRDefault="000D7EE3" w:rsidP="000D7EE3">
      <w:pPr>
        <w:pStyle w:val="Heading2"/>
        <w:spacing w:before="0" w:after="240" w:line="360" w:lineRule="auto"/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</w:pPr>
      <w:r w:rsidRPr="00EC22FB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11:30 – 12:00</w:t>
      </w:r>
      <w:r w:rsidRPr="00EC22FB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ab/>
      </w:r>
      <w:r w:rsidR="00BD3F5C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>Break</w:t>
      </w:r>
      <w:r w:rsidRPr="00EC22FB">
        <w:rPr>
          <w:rFonts w:ascii="Arial" w:eastAsiaTheme="minorHAnsi" w:hAnsi="Arial" w:cs="Arial"/>
          <w:b/>
          <w:bCs/>
          <w:color w:val="0A77B3"/>
          <w:sz w:val="24"/>
          <w:szCs w:val="22"/>
          <w:lang w:val="en-US"/>
        </w:rPr>
        <w:t xml:space="preserve"> </w:t>
      </w:r>
    </w:p>
    <w:p w14:paraId="770E5E98" w14:textId="07429127" w:rsidR="000D7EE3" w:rsidRDefault="000D7EE3" w:rsidP="000D7EE3">
      <w:pPr>
        <w:tabs>
          <w:tab w:val="left" w:pos="1040"/>
        </w:tabs>
        <w:spacing w:line="360" w:lineRule="auto"/>
        <w:ind w:left="2160" w:hanging="2160"/>
        <w:rPr>
          <w:rFonts w:ascii="Arial" w:hAnsi="Arial" w:cs="Arial"/>
          <w:b/>
          <w:bCs/>
          <w:color w:val="0A77B3"/>
          <w:sz w:val="24"/>
          <w:lang w:val="en-US"/>
        </w:rPr>
      </w:pPr>
      <w:r w:rsidRPr="00EC22FB">
        <w:rPr>
          <w:rFonts w:ascii="Arial" w:hAnsi="Arial" w:cs="Arial"/>
          <w:b/>
          <w:bCs/>
          <w:color w:val="0A77B3"/>
          <w:sz w:val="24"/>
          <w:lang w:val="en-US"/>
        </w:rPr>
        <w:t>12:00 – 13:</w:t>
      </w:r>
      <w:r w:rsidR="001540EC">
        <w:rPr>
          <w:rFonts w:ascii="Arial" w:hAnsi="Arial" w:cs="Arial"/>
          <w:b/>
          <w:bCs/>
          <w:color w:val="0A77B3"/>
          <w:sz w:val="24"/>
          <w:lang w:val="en-US"/>
        </w:rPr>
        <w:t>3</w:t>
      </w:r>
      <w:r w:rsidRPr="00EC22FB">
        <w:rPr>
          <w:rFonts w:ascii="Arial" w:hAnsi="Arial" w:cs="Arial"/>
          <w:b/>
          <w:bCs/>
          <w:color w:val="0A77B3"/>
          <w:sz w:val="24"/>
          <w:lang w:val="en-US"/>
        </w:rPr>
        <w:t>0</w:t>
      </w:r>
      <w:r w:rsidRPr="00EC22FB">
        <w:rPr>
          <w:rFonts w:ascii="Arial" w:hAnsi="Arial" w:cs="Arial"/>
          <w:b/>
          <w:bCs/>
          <w:color w:val="0A77B3"/>
          <w:sz w:val="24"/>
          <w:lang w:val="en-US"/>
        </w:rPr>
        <w:tab/>
        <w:t>Board Session 2</w:t>
      </w:r>
    </w:p>
    <w:p w14:paraId="7939435F" w14:textId="53C00E56" w:rsidR="0047594C" w:rsidRPr="001D0D55" w:rsidRDefault="0047594C" w:rsidP="0047594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Workplan 2023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201DA6" w:rsidRPr="00BD3F5C">
        <w:rPr>
          <w:rFonts w:ascii="Arial" w:hAnsi="Arial" w:cs="Arial"/>
          <w:b/>
          <w:bCs/>
          <w:sz w:val="24"/>
          <w:szCs w:val="24"/>
          <w:lang w:val="en-US"/>
        </w:rPr>
        <w:t>(DOC-BOARD-2</w:t>
      </w:r>
      <w:r w:rsidR="00201D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201DA6" w:rsidRPr="00BD3F5C">
        <w:rPr>
          <w:rFonts w:ascii="Arial" w:hAnsi="Arial" w:cs="Arial"/>
          <w:b/>
          <w:bCs/>
          <w:sz w:val="24"/>
          <w:szCs w:val="24"/>
          <w:lang w:val="en-US"/>
        </w:rPr>
        <w:t>-05-0</w:t>
      </w:r>
      <w:r w:rsidR="00201DA6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201DA6" w:rsidRPr="00BD3F5C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31EC0541" w14:textId="210E7E35" w:rsidR="001D0D55" w:rsidRPr="001540EC" w:rsidRDefault="001D0D55" w:rsidP="0047594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EDF Elections </w:t>
      </w:r>
    </w:p>
    <w:p w14:paraId="7191A67D" w14:textId="22A53200" w:rsidR="001540EC" w:rsidRDefault="001540EC" w:rsidP="0047594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Planning of the AGA </w:t>
      </w:r>
      <w:r w:rsidR="00201DA6" w:rsidRPr="00BD3F5C">
        <w:rPr>
          <w:rFonts w:ascii="Arial" w:hAnsi="Arial" w:cs="Arial"/>
          <w:b/>
          <w:bCs/>
          <w:sz w:val="24"/>
          <w:szCs w:val="24"/>
          <w:lang w:val="en-US"/>
        </w:rPr>
        <w:t>(DOC-BOARD-2</w:t>
      </w:r>
      <w:r w:rsidR="00201D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201DA6" w:rsidRPr="00BD3F5C">
        <w:rPr>
          <w:rFonts w:ascii="Arial" w:hAnsi="Arial" w:cs="Arial"/>
          <w:b/>
          <w:bCs/>
          <w:sz w:val="24"/>
          <w:szCs w:val="24"/>
          <w:lang w:val="en-US"/>
        </w:rPr>
        <w:t>-05-0</w:t>
      </w:r>
      <w:r w:rsidR="00201DA6"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="00201DA6" w:rsidRPr="00BD3F5C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5A49FA2B" w14:textId="0A309884" w:rsidR="001540EC" w:rsidRPr="00BD3F5C" w:rsidRDefault="001540EC" w:rsidP="0047594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Meetings till the end of the year </w:t>
      </w:r>
      <w:r w:rsidR="00201DA6" w:rsidRPr="00BD3F5C">
        <w:rPr>
          <w:rFonts w:ascii="Arial" w:hAnsi="Arial" w:cs="Arial"/>
          <w:b/>
          <w:bCs/>
          <w:sz w:val="24"/>
          <w:szCs w:val="24"/>
          <w:lang w:val="en-US"/>
        </w:rPr>
        <w:t>(DOC-BOARD-2</w:t>
      </w:r>
      <w:r w:rsidR="00201DA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201DA6" w:rsidRPr="00BD3F5C">
        <w:rPr>
          <w:rFonts w:ascii="Arial" w:hAnsi="Arial" w:cs="Arial"/>
          <w:b/>
          <w:bCs/>
          <w:sz w:val="24"/>
          <w:szCs w:val="24"/>
          <w:lang w:val="en-US"/>
        </w:rPr>
        <w:t>-05-0</w:t>
      </w:r>
      <w:r w:rsidR="00201DA6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201DA6" w:rsidRPr="00BD3F5C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3EF5DD58" w14:textId="77777777" w:rsidR="0047594C" w:rsidRDefault="0047594C" w:rsidP="000D7EE3">
      <w:pPr>
        <w:tabs>
          <w:tab w:val="left" w:pos="1040"/>
        </w:tabs>
        <w:spacing w:line="360" w:lineRule="auto"/>
        <w:ind w:left="2160" w:hanging="2160"/>
        <w:rPr>
          <w:rFonts w:ascii="Arial" w:hAnsi="Arial" w:cs="Arial"/>
          <w:b/>
          <w:bCs/>
          <w:color w:val="0A77B3"/>
          <w:sz w:val="24"/>
          <w:lang w:val="en-US"/>
        </w:rPr>
      </w:pPr>
    </w:p>
    <w:p w14:paraId="3612F210" w14:textId="38ACA56D" w:rsidR="000D7EE3" w:rsidRPr="00BD3F5C" w:rsidRDefault="00BD3F5C" w:rsidP="000D7EE3">
      <w:pPr>
        <w:spacing w:line="360" w:lineRule="auto"/>
        <w:rPr>
          <w:rFonts w:ascii="Arial" w:hAnsi="Arial" w:cs="Arial"/>
          <w:b/>
          <w:bCs/>
          <w:color w:val="0A77B3"/>
          <w:sz w:val="24"/>
          <w:lang w:val="en-US"/>
        </w:rPr>
      </w:pPr>
      <w:r w:rsidRPr="00BD3F5C">
        <w:rPr>
          <w:rFonts w:ascii="Arial" w:hAnsi="Arial" w:cs="Arial"/>
          <w:b/>
          <w:bCs/>
          <w:color w:val="0A77B3"/>
          <w:sz w:val="24"/>
          <w:lang w:val="en-US"/>
        </w:rPr>
        <w:t>13:</w:t>
      </w:r>
      <w:r w:rsidR="001540EC">
        <w:rPr>
          <w:rFonts w:ascii="Arial" w:hAnsi="Arial" w:cs="Arial"/>
          <w:b/>
          <w:bCs/>
          <w:color w:val="0A77B3"/>
          <w:sz w:val="24"/>
          <w:lang w:val="en-US"/>
        </w:rPr>
        <w:t>3</w:t>
      </w:r>
      <w:r w:rsidRPr="00BD3F5C">
        <w:rPr>
          <w:rFonts w:ascii="Arial" w:hAnsi="Arial" w:cs="Arial"/>
          <w:b/>
          <w:bCs/>
          <w:color w:val="0A77B3"/>
          <w:sz w:val="24"/>
          <w:lang w:val="en-US"/>
        </w:rPr>
        <w:t>0</w:t>
      </w:r>
      <w:r w:rsidR="000D7EE3" w:rsidRPr="00BD3F5C">
        <w:rPr>
          <w:rFonts w:ascii="Arial" w:hAnsi="Arial" w:cs="Arial"/>
          <w:b/>
          <w:bCs/>
          <w:color w:val="0A77B3"/>
          <w:sz w:val="24"/>
          <w:lang w:val="en-US"/>
        </w:rPr>
        <w:t xml:space="preserve"> </w:t>
      </w:r>
      <w:r>
        <w:rPr>
          <w:rFonts w:ascii="Arial" w:hAnsi="Arial" w:cs="Arial"/>
          <w:b/>
          <w:bCs/>
          <w:color w:val="0A77B3"/>
          <w:sz w:val="24"/>
          <w:lang w:val="en-US"/>
        </w:rPr>
        <w:tab/>
      </w:r>
      <w:r>
        <w:rPr>
          <w:rFonts w:ascii="Arial" w:hAnsi="Arial" w:cs="Arial"/>
          <w:b/>
          <w:bCs/>
          <w:color w:val="0A77B3"/>
          <w:sz w:val="24"/>
          <w:lang w:val="en-US"/>
        </w:rPr>
        <w:tab/>
      </w:r>
      <w:r>
        <w:rPr>
          <w:rFonts w:ascii="Arial" w:hAnsi="Arial" w:cs="Arial"/>
          <w:b/>
          <w:bCs/>
          <w:color w:val="0A77B3"/>
          <w:sz w:val="24"/>
          <w:lang w:val="en-US"/>
        </w:rPr>
        <w:tab/>
        <w:t>End of the meeting</w:t>
      </w:r>
    </w:p>
    <w:p w14:paraId="0F9CE382" w14:textId="4C9371E5" w:rsidR="007F045C" w:rsidRPr="00EC22FB" w:rsidRDefault="007F045C" w:rsidP="006C7983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sectPr w:rsidR="007F045C" w:rsidRPr="00EC22FB" w:rsidSect="00F05552">
      <w:headerReference w:type="default" r:id="rId8"/>
      <w:footerReference w:type="default" r:id="rId9"/>
      <w:pgSz w:w="11906" w:h="16838"/>
      <w:pgMar w:top="1701" w:right="833" w:bottom="1440" w:left="992" w:header="272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877B9" w14:textId="77777777" w:rsidR="00C40937" w:rsidRDefault="00C40937" w:rsidP="007F045C">
      <w:pPr>
        <w:spacing w:after="0" w:line="240" w:lineRule="auto"/>
      </w:pPr>
      <w:r>
        <w:separator/>
      </w:r>
    </w:p>
  </w:endnote>
  <w:endnote w:type="continuationSeparator" w:id="0">
    <w:p w14:paraId="45204030" w14:textId="77777777" w:rsidR="00C40937" w:rsidRDefault="00C40937" w:rsidP="007F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0353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2B5D1D" w14:textId="5125B5E1" w:rsidR="009E266C" w:rsidRDefault="009E266C" w:rsidP="009E266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0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2973D3" w14:textId="642EA2E0" w:rsidR="009E266C" w:rsidRDefault="009E266C" w:rsidP="009E266C">
    <w:pPr>
      <w:pStyle w:val="Footer"/>
      <w:jc w:val="center"/>
    </w:pPr>
    <w:r>
      <w:rPr>
        <w:noProof/>
        <w:lang w:eastAsia="fr-BE"/>
      </w:rPr>
      <w:drawing>
        <wp:anchor distT="0" distB="0" distL="114300" distR="114300" simplePos="0" relativeHeight="251662336" behindDoc="1" locked="0" layoutInCell="1" allowOverlap="1" wp14:anchorId="0F2C2F01" wp14:editId="5C627B4C">
          <wp:simplePos x="0" y="0"/>
          <wp:positionH relativeFrom="column">
            <wp:posOffset>1009650</wp:posOffset>
          </wp:positionH>
          <wp:positionV relativeFrom="paragraph">
            <wp:posOffset>31115</wp:posOffset>
          </wp:positionV>
          <wp:extent cx="4428490" cy="495300"/>
          <wp:effectExtent l="0" t="0" r="0" b="0"/>
          <wp:wrapTight wrapText="bothSides">
            <wp:wrapPolygon edited="0">
              <wp:start x="0" y="0"/>
              <wp:lineTo x="0" y="20769"/>
              <wp:lineTo x="21464" y="20769"/>
              <wp:lineTo x="21464" y="0"/>
              <wp:lineTo x="0" y="0"/>
            </wp:wrapPolygon>
          </wp:wrapTight>
          <wp:docPr id="156" name="Pictur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556C" w14:textId="77777777" w:rsidR="00C40937" w:rsidRDefault="00C40937" w:rsidP="007F045C">
      <w:pPr>
        <w:spacing w:after="0" w:line="240" w:lineRule="auto"/>
      </w:pPr>
      <w:r>
        <w:separator/>
      </w:r>
    </w:p>
  </w:footnote>
  <w:footnote w:type="continuationSeparator" w:id="0">
    <w:p w14:paraId="5A793447" w14:textId="77777777" w:rsidR="00C40937" w:rsidRDefault="00C40937" w:rsidP="007F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310E" w14:textId="29B36B09" w:rsidR="007F045C" w:rsidRDefault="007F045C">
    <w:pPr>
      <w:pStyle w:val="Header"/>
    </w:pPr>
    <w:r w:rsidRPr="007F045C"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1812E7BF" wp14:editId="6B0CAE92">
          <wp:simplePos x="0" y="0"/>
          <wp:positionH relativeFrom="column">
            <wp:posOffset>5283200</wp:posOffset>
          </wp:positionH>
          <wp:positionV relativeFrom="paragraph">
            <wp:posOffset>171450</wp:posOffset>
          </wp:positionV>
          <wp:extent cx="1004570" cy="884555"/>
          <wp:effectExtent l="0" t="0" r="5080" b="0"/>
          <wp:wrapSquare wrapText="bothSides"/>
          <wp:docPr id="153" name="Picture 153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045C">
      <w:rPr>
        <w:noProof/>
        <w:lang w:eastAsia="fr-BE"/>
      </w:rPr>
      <w:drawing>
        <wp:anchor distT="0" distB="0" distL="114300" distR="114300" simplePos="0" relativeHeight="251660288" behindDoc="0" locked="0" layoutInCell="1" allowOverlap="1" wp14:anchorId="4FE75725" wp14:editId="790712DC">
          <wp:simplePos x="0" y="0"/>
          <wp:positionH relativeFrom="column">
            <wp:posOffset>0</wp:posOffset>
          </wp:positionH>
          <wp:positionV relativeFrom="paragraph">
            <wp:posOffset>213360</wp:posOffset>
          </wp:positionV>
          <wp:extent cx="785495" cy="870585"/>
          <wp:effectExtent l="0" t="0" r="0" b="5715"/>
          <wp:wrapSquare wrapText="bothSides"/>
          <wp:docPr id="155" name="Picture 155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682A"/>
    <w:multiLevelType w:val="hybridMultilevel"/>
    <w:tmpl w:val="EEF6ED3E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20000003">
      <w:start w:val="1"/>
      <w:numFmt w:val="bullet"/>
      <w:lvlText w:val="o"/>
      <w:lvlJc w:val="left"/>
      <w:pPr>
        <w:ind w:left="4135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" w15:restartNumberingAfterBreak="0">
    <w:nsid w:val="06774345"/>
    <w:multiLevelType w:val="hybridMultilevel"/>
    <w:tmpl w:val="644C1846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2" w15:restartNumberingAfterBreak="0">
    <w:nsid w:val="14E55C85"/>
    <w:multiLevelType w:val="hybridMultilevel"/>
    <w:tmpl w:val="485E8F36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3" w15:restartNumberingAfterBreak="0">
    <w:nsid w:val="1F9A7BE3"/>
    <w:multiLevelType w:val="hybridMultilevel"/>
    <w:tmpl w:val="295AC088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96BE8"/>
    <w:multiLevelType w:val="hybridMultilevel"/>
    <w:tmpl w:val="2BCA6CE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FFFFFFFF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4855" w:hanging="360"/>
      </w:pPr>
    </w:lvl>
    <w:lvl w:ilvl="4" w:tplc="FFFFFFFF" w:tentative="1">
      <w:start w:val="1"/>
      <w:numFmt w:val="lowerLetter"/>
      <w:lvlText w:val="%5."/>
      <w:lvlJc w:val="left"/>
      <w:pPr>
        <w:ind w:left="5575" w:hanging="360"/>
      </w:pPr>
    </w:lvl>
    <w:lvl w:ilvl="5" w:tplc="FFFFFFFF" w:tentative="1">
      <w:start w:val="1"/>
      <w:numFmt w:val="lowerRoman"/>
      <w:lvlText w:val="%6."/>
      <w:lvlJc w:val="right"/>
      <w:pPr>
        <w:ind w:left="6295" w:hanging="180"/>
      </w:pPr>
    </w:lvl>
    <w:lvl w:ilvl="6" w:tplc="FFFFFFFF" w:tentative="1">
      <w:start w:val="1"/>
      <w:numFmt w:val="decimal"/>
      <w:lvlText w:val="%7."/>
      <w:lvlJc w:val="left"/>
      <w:pPr>
        <w:ind w:left="7015" w:hanging="360"/>
      </w:pPr>
    </w:lvl>
    <w:lvl w:ilvl="7" w:tplc="FFFFFFFF" w:tentative="1">
      <w:start w:val="1"/>
      <w:numFmt w:val="lowerLetter"/>
      <w:lvlText w:val="%8."/>
      <w:lvlJc w:val="left"/>
      <w:pPr>
        <w:ind w:left="7735" w:hanging="360"/>
      </w:pPr>
    </w:lvl>
    <w:lvl w:ilvl="8" w:tplc="FFFFFFFF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5" w15:restartNumberingAfterBreak="0">
    <w:nsid w:val="27EF4049"/>
    <w:multiLevelType w:val="hybridMultilevel"/>
    <w:tmpl w:val="F0D254C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6" w15:restartNumberingAfterBreak="0">
    <w:nsid w:val="369E091E"/>
    <w:multiLevelType w:val="hybridMultilevel"/>
    <w:tmpl w:val="4B5A24E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7" w15:restartNumberingAfterBreak="0">
    <w:nsid w:val="3BAB5B79"/>
    <w:multiLevelType w:val="hybridMultilevel"/>
    <w:tmpl w:val="89CCDF14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F7E7B28"/>
    <w:multiLevelType w:val="hybridMultilevel"/>
    <w:tmpl w:val="5E66E47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9" w15:restartNumberingAfterBreak="0">
    <w:nsid w:val="4122682F"/>
    <w:multiLevelType w:val="hybridMultilevel"/>
    <w:tmpl w:val="BA42E514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4135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0" w15:restartNumberingAfterBreak="0">
    <w:nsid w:val="589B0451"/>
    <w:multiLevelType w:val="hybridMultilevel"/>
    <w:tmpl w:val="C31A3FAC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312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4135" w:hanging="180"/>
      </w:pPr>
    </w:lvl>
    <w:lvl w:ilvl="3" w:tplc="0809000F" w:tentative="1">
      <w:start w:val="1"/>
      <w:numFmt w:val="decimal"/>
      <w:lvlText w:val="%4."/>
      <w:lvlJc w:val="left"/>
      <w:pPr>
        <w:ind w:left="4855" w:hanging="360"/>
      </w:pPr>
    </w:lvl>
    <w:lvl w:ilvl="4" w:tplc="08090019" w:tentative="1">
      <w:start w:val="1"/>
      <w:numFmt w:val="lowerLetter"/>
      <w:lvlText w:val="%5."/>
      <w:lvlJc w:val="left"/>
      <w:pPr>
        <w:ind w:left="5575" w:hanging="360"/>
      </w:pPr>
    </w:lvl>
    <w:lvl w:ilvl="5" w:tplc="0809001B" w:tentative="1">
      <w:start w:val="1"/>
      <w:numFmt w:val="lowerRoman"/>
      <w:lvlText w:val="%6."/>
      <w:lvlJc w:val="right"/>
      <w:pPr>
        <w:ind w:left="6295" w:hanging="180"/>
      </w:pPr>
    </w:lvl>
    <w:lvl w:ilvl="6" w:tplc="0809000F" w:tentative="1">
      <w:start w:val="1"/>
      <w:numFmt w:val="decimal"/>
      <w:lvlText w:val="%7."/>
      <w:lvlJc w:val="left"/>
      <w:pPr>
        <w:ind w:left="7015" w:hanging="360"/>
      </w:pPr>
    </w:lvl>
    <w:lvl w:ilvl="7" w:tplc="08090019" w:tentative="1">
      <w:start w:val="1"/>
      <w:numFmt w:val="lowerLetter"/>
      <w:lvlText w:val="%8."/>
      <w:lvlJc w:val="left"/>
      <w:pPr>
        <w:ind w:left="7735" w:hanging="360"/>
      </w:pPr>
    </w:lvl>
    <w:lvl w:ilvl="8" w:tplc="0809001B" w:tentative="1">
      <w:start w:val="1"/>
      <w:numFmt w:val="lowerRoman"/>
      <w:lvlText w:val="%9."/>
      <w:lvlJc w:val="right"/>
      <w:pPr>
        <w:ind w:left="8455" w:hanging="180"/>
      </w:pPr>
    </w:lvl>
  </w:abstractNum>
  <w:abstractNum w:abstractNumId="11" w15:restartNumberingAfterBreak="0">
    <w:nsid w:val="7BAD680A"/>
    <w:multiLevelType w:val="hybridMultilevel"/>
    <w:tmpl w:val="492A6672"/>
    <w:lvl w:ilvl="0" w:tplc="88FEEC1A">
      <w:start w:val="1"/>
      <w:numFmt w:val="lowerLetter"/>
      <w:lvlText w:val="%1."/>
      <w:lvlJc w:val="left"/>
      <w:pPr>
        <w:ind w:left="312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690138">
    <w:abstractNumId w:val="1"/>
  </w:num>
  <w:num w:numId="2" w16cid:durableId="1617834544">
    <w:abstractNumId w:val="2"/>
  </w:num>
  <w:num w:numId="3" w16cid:durableId="2130471954">
    <w:abstractNumId w:val="10"/>
  </w:num>
  <w:num w:numId="4" w16cid:durableId="307125949">
    <w:abstractNumId w:val="5"/>
  </w:num>
  <w:num w:numId="5" w16cid:durableId="2003197301">
    <w:abstractNumId w:val="9"/>
  </w:num>
  <w:num w:numId="6" w16cid:durableId="1052391256">
    <w:abstractNumId w:val="8"/>
  </w:num>
  <w:num w:numId="7" w16cid:durableId="2054890915">
    <w:abstractNumId w:val="3"/>
  </w:num>
  <w:num w:numId="8" w16cid:durableId="994139893">
    <w:abstractNumId w:val="11"/>
  </w:num>
  <w:num w:numId="9" w16cid:durableId="2092120875">
    <w:abstractNumId w:val="0"/>
  </w:num>
  <w:num w:numId="10" w16cid:durableId="928272841">
    <w:abstractNumId w:val="6"/>
  </w:num>
  <w:num w:numId="11" w16cid:durableId="1070930179">
    <w:abstractNumId w:val="7"/>
  </w:num>
  <w:num w:numId="12" w16cid:durableId="1748763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5C"/>
    <w:rsid w:val="000060E5"/>
    <w:rsid w:val="00010FD3"/>
    <w:rsid w:val="0002024F"/>
    <w:rsid w:val="00021D4F"/>
    <w:rsid w:val="00026B86"/>
    <w:rsid w:val="00045E75"/>
    <w:rsid w:val="0005583B"/>
    <w:rsid w:val="000567CE"/>
    <w:rsid w:val="00084249"/>
    <w:rsid w:val="000D1DCA"/>
    <w:rsid w:val="000D5505"/>
    <w:rsid w:val="000D7EE3"/>
    <w:rsid w:val="000E1309"/>
    <w:rsid w:val="000F1CE3"/>
    <w:rsid w:val="000F7F3C"/>
    <w:rsid w:val="0010007D"/>
    <w:rsid w:val="00115232"/>
    <w:rsid w:val="0013236E"/>
    <w:rsid w:val="001540EC"/>
    <w:rsid w:val="00193C07"/>
    <w:rsid w:val="001A268D"/>
    <w:rsid w:val="001B3C8D"/>
    <w:rsid w:val="001C1267"/>
    <w:rsid w:val="001D0D55"/>
    <w:rsid w:val="001D4C45"/>
    <w:rsid w:val="001D6DB1"/>
    <w:rsid w:val="001E0545"/>
    <w:rsid w:val="001E6245"/>
    <w:rsid w:val="001E7551"/>
    <w:rsid w:val="00201DA6"/>
    <w:rsid w:val="0020686F"/>
    <w:rsid w:val="00216D48"/>
    <w:rsid w:val="00230405"/>
    <w:rsid w:val="00234E41"/>
    <w:rsid w:val="00235F22"/>
    <w:rsid w:val="002804AA"/>
    <w:rsid w:val="002A0339"/>
    <w:rsid w:val="002C7A3D"/>
    <w:rsid w:val="002D2CCF"/>
    <w:rsid w:val="002D634C"/>
    <w:rsid w:val="002D6CE9"/>
    <w:rsid w:val="002F6D49"/>
    <w:rsid w:val="00302C85"/>
    <w:rsid w:val="00332693"/>
    <w:rsid w:val="003351FB"/>
    <w:rsid w:val="0033793C"/>
    <w:rsid w:val="00350AF1"/>
    <w:rsid w:val="003579F1"/>
    <w:rsid w:val="003717E4"/>
    <w:rsid w:val="00377AD7"/>
    <w:rsid w:val="0038471D"/>
    <w:rsid w:val="003939EC"/>
    <w:rsid w:val="003B2975"/>
    <w:rsid w:val="003C39FB"/>
    <w:rsid w:val="00400614"/>
    <w:rsid w:val="0044742A"/>
    <w:rsid w:val="004561C5"/>
    <w:rsid w:val="004728BB"/>
    <w:rsid w:val="0047590E"/>
    <w:rsid w:val="0047594C"/>
    <w:rsid w:val="00483919"/>
    <w:rsid w:val="00502890"/>
    <w:rsid w:val="0053238E"/>
    <w:rsid w:val="005465D4"/>
    <w:rsid w:val="00554460"/>
    <w:rsid w:val="00577F63"/>
    <w:rsid w:val="0058182D"/>
    <w:rsid w:val="0058693C"/>
    <w:rsid w:val="005902D5"/>
    <w:rsid w:val="00595BED"/>
    <w:rsid w:val="005B4AFC"/>
    <w:rsid w:val="005B76EC"/>
    <w:rsid w:val="005C4CF3"/>
    <w:rsid w:val="005D4A11"/>
    <w:rsid w:val="00601697"/>
    <w:rsid w:val="00606B06"/>
    <w:rsid w:val="00607126"/>
    <w:rsid w:val="0061387A"/>
    <w:rsid w:val="006139EC"/>
    <w:rsid w:val="00626AAF"/>
    <w:rsid w:val="00647557"/>
    <w:rsid w:val="00662E8E"/>
    <w:rsid w:val="0069708A"/>
    <w:rsid w:val="006C7983"/>
    <w:rsid w:val="006F3F6E"/>
    <w:rsid w:val="00704451"/>
    <w:rsid w:val="00725579"/>
    <w:rsid w:val="0073145B"/>
    <w:rsid w:val="0073613F"/>
    <w:rsid w:val="00761309"/>
    <w:rsid w:val="007A6912"/>
    <w:rsid w:val="007D1668"/>
    <w:rsid w:val="007E46D3"/>
    <w:rsid w:val="007E4875"/>
    <w:rsid w:val="007E718D"/>
    <w:rsid w:val="007F045C"/>
    <w:rsid w:val="007F46DD"/>
    <w:rsid w:val="008063F1"/>
    <w:rsid w:val="00843D2E"/>
    <w:rsid w:val="00853383"/>
    <w:rsid w:val="0085497F"/>
    <w:rsid w:val="00864D6E"/>
    <w:rsid w:val="00866044"/>
    <w:rsid w:val="0086642A"/>
    <w:rsid w:val="00884652"/>
    <w:rsid w:val="008A2CC5"/>
    <w:rsid w:val="008B7B05"/>
    <w:rsid w:val="008D2739"/>
    <w:rsid w:val="00904BD5"/>
    <w:rsid w:val="00906D5F"/>
    <w:rsid w:val="00922A3F"/>
    <w:rsid w:val="0092724F"/>
    <w:rsid w:val="00935D9F"/>
    <w:rsid w:val="00966761"/>
    <w:rsid w:val="0097356F"/>
    <w:rsid w:val="00980407"/>
    <w:rsid w:val="009B3039"/>
    <w:rsid w:val="009E266C"/>
    <w:rsid w:val="009F3604"/>
    <w:rsid w:val="009F59D7"/>
    <w:rsid w:val="00A06F72"/>
    <w:rsid w:val="00A154FB"/>
    <w:rsid w:val="00A1727B"/>
    <w:rsid w:val="00A25923"/>
    <w:rsid w:val="00A278B3"/>
    <w:rsid w:val="00A3703F"/>
    <w:rsid w:val="00A37192"/>
    <w:rsid w:val="00A53780"/>
    <w:rsid w:val="00A54B7B"/>
    <w:rsid w:val="00A65109"/>
    <w:rsid w:val="00A707FB"/>
    <w:rsid w:val="00AA385C"/>
    <w:rsid w:val="00AB27ED"/>
    <w:rsid w:val="00AC217E"/>
    <w:rsid w:val="00AC6702"/>
    <w:rsid w:val="00AD122C"/>
    <w:rsid w:val="00AE0FA5"/>
    <w:rsid w:val="00B43244"/>
    <w:rsid w:val="00BD3F5C"/>
    <w:rsid w:val="00BD7E48"/>
    <w:rsid w:val="00BE6BDF"/>
    <w:rsid w:val="00C038D7"/>
    <w:rsid w:val="00C1303E"/>
    <w:rsid w:val="00C14359"/>
    <w:rsid w:val="00C2023F"/>
    <w:rsid w:val="00C22451"/>
    <w:rsid w:val="00C25946"/>
    <w:rsid w:val="00C26D78"/>
    <w:rsid w:val="00C2769F"/>
    <w:rsid w:val="00C36A86"/>
    <w:rsid w:val="00C37B3B"/>
    <w:rsid w:val="00C40937"/>
    <w:rsid w:val="00C42C6D"/>
    <w:rsid w:val="00C468A9"/>
    <w:rsid w:val="00C94AD6"/>
    <w:rsid w:val="00C94DD9"/>
    <w:rsid w:val="00CA6608"/>
    <w:rsid w:val="00CB543C"/>
    <w:rsid w:val="00CC24E8"/>
    <w:rsid w:val="00CC77B1"/>
    <w:rsid w:val="00CF2427"/>
    <w:rsid w:val="00CF7ADF"/>
    <w:rsid w:val="00D24B40"/>
    <w:rsid w:val="00D36396"/>
    <w:rsid w:val="00D56C4B"/>
    <w:rsid w:val="00D6499D"/>
    <w:rsid w:val="00D76AE3"/>
    <w:rsid w:val="00DB11E1"/>
    <w:rsid w:val="00DE3BE7"/>
    <w:rsid w:val="00E13CC0"/>
    <w:rsid w:val="00E240F9"/>
    <w:rsid w:val="00E337CE"/>
    <w:rsid w:val="00E7209C"/>
    <w:rsid w:val="00E830BD"/>
    <w:rsid w:val="00E8708E"/>
    <w:rsid w:val="00EC22FB"/>
    <w:rsid w:val="00EC48BD"/>
    <w:rsid w:val="00EE3A57"/>
    <w:rsid w:val="00F05552"/>
    <w:rsid w:val="00F1386C"/>
    <w:rsid w:val="00F15626"/>
    <w:rsid w:val="00F4595E"/>
    <w:rsid w:val="00F8395D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F3AF9"/>
  <w15:chartTrackingRefBased/>
  <w15:docId w15:val="{57FA0248-F9EC-46FA-B65E-85E7B48D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45C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sz w:val="28"/>
      <w:szCs w:val="28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4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45C"/>
  </w:style>
  <w:style w:type="paragraph" w:styleId="Footer">
    <w:name w:val="footer"/>
    <w:basedOn w:val="Normal"/>
    <w:link w:val="FooterChar"/>
    <w:uiPriority w:val="99"/>
    <w:unhideWhenUsed/>
    <w:rsid w:val="007F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45C"/>
  </w:style>
  <w:style w:type="character" w:customStyle="1" w:styleId="Heading1Char">
    <w:name w:val="Heading 1 Char"/>
    <w:basedOn w:val="DefaultParagraphFont"/>
    <w:link w:val="Heading1"/>
    <w:uiPriority w:val="9"/>
    <w:rsid w:val="007F045C"/>
    <w:rPr>
      <w:rFonts w:ascii="Arial" w:eastAsiaTheme="majorEastAsia" w:hAnsi="Arial" w:cstheme="majorBidi"/>
      <w:b/>
      <w:bCs/>
      <w:color w:val="0A77B3"/>
      <w:sz w:val="28"/>
      <w:szCs w:val="28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rsid w:val="007F04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7B1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7B1"/>
    <w:pPr>
      <w:numPr>
        <w:ilvl w:val="1"/>
      </w:numPr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77B1"/>
    <w:rPr>
      <w:rFonts w:eastAsiaTheme="minorEastAsia"/>
      <w:color w:val="5A5A5A" w:themeColor="text1" w:themeTint="A5"/>
      <w:spacing w:val="15"/>
      <w:sz w:val="24"/>
      <w:lang w:val="fr-BE"/>
    </w:rPr>
  </w:style>
  <w:style w:type="table" w:styleId="TableGrid">
    <w:name w:val="Table Grid"/>
    <w:basedOn w:val="TableNormal"/>
    <w:uiPriority w:val="39"/>
    <w:rsid w:val="00CC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7F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F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07F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63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2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4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4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427"/>
    <w:rPr>
      <w:b/>
      <w:bCs/>
      <w:sz w:val="20"/>
      <w:szCs w:val="20"/>
    </w:rPr>
  </w:style>
  <w:style w:type="paragraph" w:styleId="NoSpacing">
    <w:name w:val="No Spacing"/>
    <w:uiPriority w:val="1"/>
    <w:qFormat/>
    <w:rsid w:val="007D1668"/>
    <w:pPr>
      <w:spacing w:after="0" w:line="240" w:lineRule="auto"/>
    </w:pPr>
  </w:style>
  <w:style w:type="paragraph" w:styleId="Revision">
    <w:name w:val="Revision"/>
    <w:hidden/>
    <w:uiPriority w:val="99"/>
    <w:semiHidden/>
    <w:rsid w:val="003351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meeting/register/tZAlc-ytqzoiHteCmgYqi91aPVZU3z8pP5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Raquel Riaza</cp:lastModifiedBy>
  <cp:revision>101</cp:revision>
  <dcterms:created xsi:type="dcterms:W3CDTF">2021-06-03T14:16:00Z</dcterms:created>
  <dcterms:modified xsi:type="dcterms:W3CDTF">2022-05-06T09:17:00Z</dcterms:modified>
</cp:coreProperties>
</file>