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52950191" w14:textId="3BBD5376" w:rsidR="00EE791C" w:rsidRPr="00126F29" w:rsidRDefault="00EE791C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EDF </w:t>
      </w:r>
      <w:r>
        <w:rPr>
          <w:rFonts w:eastAsia="Times New Roman" w:cs="Arial"/>
        </w:rPr>
        <w:t xml:space="preserve">Meeting of the Executive Committee </w:t>
      </w:r>
    </w:p>
    <w:p w14:paraId="3969E680" w14:textId="0621D1E0" w:rsidR="00EE791C" w:rsidRDefault="00A758F6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November</w:t>
      </w:r>
      <w:r w:rsidR="00EE791C">
        <w:rPr>
          <w:rFonts w:eastAsia="Times New Roman" w:cs="Arial"/>
        </w:rPr>
        <w:t xml:space="preserve"> </w:t>
      </w:r>
      <w:r>
        <w:rPr>
          <w:rFonts w:eastAsia="Times New Roman" w:cs="Arial"/>
        </w:rPr>
        <w:t>18</w:t>
      </w:r>
      <w:r w:rsidR="00EE791C" w:rsidRPr="00EE791C">
        <w:rPr>
          <w:rFonts w:eastAsia="Times New Roman" w:cs="Arial"/>
          <w:vertAlign w:val="superscript"/>
        </w:rPr>
        <w:t>th</w:t>
      </w:r>
      <w:r w:rsidR="00EE791C">
        <w:rPr>
          <w:rFonts w:eastAsia="Times New Roman" w:cs="Arial"/>
        </w:rPr>
        <w:t xml:space="preserve"> 2022 </w:t>
      </w:r>
      <w:r>
        <w:rPr>
          <w:rFonts w:eastAsia="Times New Roman" w:cs="Arial"/>
        </w:rPr>
        <w:t>09</w:t>
      </w:r>
      <w:r w:rsidR="00EE791C">
        <w:rPr>
          <w:rFonts w:eastAsia="Times New Roman" w:cs="Arial"/>
        </w:rPr>
        <w:t>:</w:t>
      </w:r>
      <w:r w:rsidR="00B61ACB">
        <w:rPr>
          <w:rFonts w:eastAsia="Times New Roman" w:cs="Arial"/>
        </w:rPr>
        <w:t>0</w:t>
      </w:r>
      <w:r w:rsidR="00EE791C">
        <w:rPr>
          <w:rFonts w:eastAsia="Times New Roman" w:cs="Arial"/>
        </w:rPr>
        <w:t>0 – 1</w:t>
      </w:r>
      <w:r w:rsidR="005B62D7">
        <w:rPr>
          <w:rFonts w:eastAsia="Times New Roman" w:cs="Arial"/>
        </w:rPr>
        <w:t>3</w:t>
      </w:r>
      <w:r w:rsidR="00EE791C">
        <w:rPr>
          <w:rFonts w:eastAsia="Times New Roman" w:cs="Arial"/>
        </w:rPr>
        <w:t>:</w:t>
      </w:r>
      <w:r w:rsidR="006A734B">
        <w:rPr>
          <w:rFonts w:eastAsia="Times New Roman" w:cs="Arial"/>
        </w:rPr>
        <w:t>3</w:t>
      </w:r>
      <w:r w:rsidR="00EE791C">
        <w:rPr>
          <w:rFonts w:eastAsia="Times New Roman" w:cs="Arial"/>
        </w:rPr>
        <w:t>0 CET</w:t>
      </w:r>
    </w:p>
    <w:p w14:paraId="2EBC99A3" w14:textId="2ED5B321" w:rsidR="00EE791C" w:rsidRDefault="00A758F6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Dublin, Ireland</w:t>
      </w:r>
    </w:p>
    <w:p w14:paraId="4D967CDB" w14:textId="77777777" w:rsidR="003E2C0D" w:rsidRPr="003E2C0D" w:rsidRDefault="003E2C0D" w:rsidP="003E2C0D"/>
    <w:p w14:paraId="0E190EF5" w14:textId="1CA4D2BD" w:rsidR="00F6437D" w:rsidRPr="00A758F6" w:rsidRDefault="00EE791C" w:rsidP="00A758F6">
      <w:pPr>
        <w:spacing w:line="360" w:lineRule="auto"/>
        <w:rPr>
          <w:rFonts w:cs="Arial"/>
          <w:b/>
          <w:szCs w:val="28"/>
        </w:rPr>
      </w:pPr>
      <w:r w:rsidRPr="00B57C6B">
        <w:rPr>
          <w:rFonts w:cs="Arial"/>
          <w:b/>
          <w:bCs/>
          <w:szCs w:val="24"/>
          <w:lang w:val="en-US"/>
        </w:rPr>
        <w:t>Venue</w:t>
      </w:r>
      <w:r>
        <w:rPr>
          <w:rFonts w:cs="Arial"/>
          <w:b/>
          <w:bCs/>
          <w:szCs w:val="24"/>
          <w:lang w:val="en-US"/>
        </w:rPr>
        <w:t xml:space="preserve">: </w:t>
      </w:r>
      <w:hyperlink r:id="rId8" w:history="1">
        <w:r w:rsidR="00A758F6" w:rsidRPr="00A758F6">
          <w:rPr>
            <w:rStyle w:val="Hyperlink"/>
            <w:rFonts w:cs="Arial"/>
            <w:b/>
            <w:bCs/>
            <w:szCs w:val="28"/>
          </w:rPr>
          <w:t>Clayton Hotel Cardiff Lane</w:t>
        </w:r>
      </w:hyperlink>
    </w:p>
    <w:p w14:paraId="252B89B4" w14:textId="6A9E02D9" w:rsidR="00EE791C" w:rsidRPr="00EE791C" w:rsidRDefault="00EE791C" w:rsidP="00EE791C">
      <w:pPr>
        <w:rPr>
          <w:b/>
          <w:bCs/>
        </w:rPr>
      </w:pPr>
      <w:r w:rsidRPr="00E36422">
        <w:rPr>
          <w:b/>
          <w:bCs/>
        </w:rPr>
        <w:t>Room</w:t>
      </w:r>
      <w:r w:rsidR="007B2AC9">
        <w:rPr>
          <w:b/>
          <w:bCs/>
        </w:rPr>
        <w:t>: Pear</w:t>
      </w:r>
      <w:r w:rsidR="006F3116">
        <w:rPr>
          <w:b/>
          <w:bCs/>
        </w:rPr>
        <w:t>s</w:t>
      </w:r>
      <w:r w:rsidR="007B2AC9">
        <w:rPr>
          <w:b/>
          <w:bCs/>
        </w:rPr>
        <w:t>e Suite</w:t>
      </w:r>
    </w:p>
    <w:p w14:paraId="43EFDFE8" w14:textId="1DCE0DAD" w:rsidR="00497561" w:rsidRPr="00EE791C" w:rsidRDefault="002076A3" w:rsidP="007149EB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</w:t>
      </w:r>
      <w:r w:rsidR="003C7898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A758F6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18</w:t>
      </w:r>
      <w:r w:rsidR="00B9051C" w:rsidRPr="00B9051C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B9051C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A758F6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November</w:t>
      </w:r>
    </w:p>
    <w:p w14:paraId="64B23729" w14:textId="440BEF98" w:rsidR="00BA0DFD" w:rsidRDefault="0095416E" w:rsidP="002076A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9</w:t>
      </w:r>
      <w:r w:rsidR="00A758F6">
        <w:rPr>
          <w:rFonts w:cs="Arial"/>
          <w:szCs w:val="24"/>
        </w:rPr>
        <w:t>:00 – 11:</w:t>
      </w:r>
      <w:r>
        <w:rPr>
          <w:rFonts w:cs="Arial"/>
          <w:szCs w:val="24"/>
        </w:rPr>
        <w:t>0</w:t>
      </w:r>
      <w:r w:rsidR="00A758F6">
        <w:rPr>
          <w:rFonts w:cs="Arial"/>
          <w:szCs w:val="24"/>
        </w:rPr>
        <w:t>0</w:t>
      </w:r>
      <w:r w:rsidR="00A758F6">
        <w:rPr>
          <w:rFonts w:cs="Arial"/>
          <w:szCs w:val="24"/>
        </w:rPr>
        <w:tab/>
      </w:r>
      <w:r w:rsidR="006F3116">
        <w:rPr>
          <w:rFonts w:cs="Arial"/>
          <w:szCs w:val="24"/>
        </w:rPr>
        <w:tab/>
      </w:r>
      <w:r w:rsidR="005B62D7">
        <w:rPr>
          <w:rFonts w:cs="Arial"/>
          <w:szCs w:val="24"/>
        </w:rPr>
        <w:t>Business Session 1</w:t>
      </w:r>
    </w:p>
    <w:p w14:paraId="39538FA3" w14:textId="77777777" w:rsidR="002076A3" w:rsidRPr="0043599E" w:rsidRDefault="003C7898" w:rsidP="002076A3">
      <w:pPr>
        <w:pStyle w:val="ListParagraph"/>
        <w:numPr>
          <w:ilvl w:val="0"/>
          <w:numId w:val="37"/>
        </w:numPr>
        <w:spacing w:line="360" w:lineRule="auto"/>
      </w:pPr>
      <w:r>
        <w:t>Opening of the meeting</w:t>
      </w:r>
    </w:p>
    <w:p w14:paraId="78CD256E" w14:textId="3D637C22" w:rsidR="003C7898" w:rsidRPr="0043599E" w:rsidRDefault="002076A3" w:rsidP="002076A3">
      <w:pPr>
        <w:pStyle w:val="ListParagraph"/>
        <w:numPr>
          <w:ilvl w:val="0"/>
          <w:numId w:val="37"/>
        </w:numPr>
        <w:spacing w:line="360" w:lineRule="auto"/>
      </w:pPr>
      <w:r w:rsidRPr="0043599E">
        <w:rPr>
          <w:rFonts w:eastAsia="Times New Roman" w:cs="Times New Roman"/>
        </w:rPr>
        <w:t xml:space="preserve">Follow-up of actions from the last meeting </w:t>
      </w:r>
      <w:r w:rsidRPr="006F3116">
        <w:rPr>
          <w:rFonts w:eastAsia="Times New Roman" w:cs="Times New Roman"/>
          <w:b/>
          <w:bCs/>
        </w:rPr>
        <w:t>(DOC-EXEC-22-</w:t>
      </w:r>
      <w:r w:rsidR="00A758F6" w:rsidRPr="006F3116">
        <w:rPr>
          <w:rFonts w:eastAsia="Times New Roman" w:cs="Times New Roman"/>
          <w:b/>
          <w:bCs/>
        </w:rPr>
        <w:t>11</w:t>
      </w:r>
      <w:r w:rsidRPr="006F3116">
        <w:rPr>
          <w:rFonts w:eastAsia="Times New Roman" w:cs="Times New Roman"/>
          <w:b/>
          <w:bCs/>
        </w:rPr>
        <w:t>-01)</w:t>
      </w:r>
    </w:p>
    <w:p w14:paraId="2C9DF55A" w14:textId="0561E52A" w:rsidR="0043599E" w:rsidRPr="0043599E" w:rsidRDefault="0043599E" w:rsidP="002076A3">
      <w:pPr>
        <w:pStyle w:val="ListParagraph"/>
        <w:numPr>
          <w:ilvl w:val="0"/>
          <w:numId w:val="37"/>
        </w:numPr>
        <w:spacing w:line="360" w:lineRule="auto"/>
      </w:pPr>
      <w:r w:rsidRPr="0043599E">
        <w:rPr>
          <w:rFonts w:eastAsia="Times New Roman" w:cs="Times New Roman"/>
        </w:rPr>
        <w:t xml:space="preserve">Report back from the executive committee </w:t>
      </w:r>
      <w:r w:rsidR="007B2AC9">
        <w:rPr>
          <w:rFonts w:eastAsia="Times New Roman" w:cs="Times New Roman"/>
        </w:rPr>
        <w:t>(verbal update)</w:t>
      </w:r>
    </w:p>
    <w:p w14:paraId="6D6385FA" w14:textId="649597E1" w:rsidR="0095416E" w:rsidRPr="0043599E" w:rsidRDefault="0095416E" w:rsidP="002076A3">
      <w:pPr>
        <w:pStyle w:val="ListParagraph"/>
        <w:numPr>
          <w:ilvl w:val="0"/>
          <w:numId w:val="37"/>
        </w:numPr>
        <w:spacing w:line="360" w:lineRule="auto"/>
      </w:pPr>
      <w:r w:rsidRPr="0043599E">
        <w:t>Constitutional review</w:t>
      </w:r>
      <w:r w:rsidR="00A614C2">
        <w:t xml:space="preserve"> </w:t>
      </w:r>
      <w:r w:rsidR="007B2AC9">
        <w:t>(Board document)</w:t>
      </w:r>
    </w:p>
    <w:p w14:paraId="1F8C94C2" w14:textId="33C34E4E" w:rsidR="0095416E" w:rsidRPr="003622B0" w:rsidRDefault="0095416E" w:rsidP="00AB045E">
      <w:pPr>
        <w:pStyle w:val="ListParagraph"/>
        <w:numPr>
          <w:ilvl w:val="0"/>
          <w:numId w:val="37"/>
        </w:numPr>
        <w:spacing w:line="360" w:lineRule="auto"/>
      </w:pPr>
      <w:r w:rsidRPr="00AB045E">
        <w:rPr>
          <w:rFonts w:eastAsia="Times New Roman" w:cs="Times New Roman"/>
        </w:rPr>
        <w:t xml:space="preserve">Role of the Director </w:t>
      </w:r>
      <w:r w:rsidR="00D97CB8" w:rsidRPr="00AB045E">
        <w:rPr>
          <w:rFonts w:eastAsia="Times New Roman" w:cs="Times New Roman"/>
        </w:rPr>
        <w:t xml:space="preserve">and Deputy Director </w:t>
      </w:r>
      <w:r w:rsidRPr="006F3116">
        <w:rPr>
          <w:rFonts w:eastAsia="Times New Roman" w:cs="Times New Roman"/>
          <w:b/>
          <w:bCs/>
        </w:rPr>
        <w:t>(DOC</w:t>
      </w:r>
      <w:r w:rsidR="005B31F9" w:rsidRPr="006F3116">
        <w:rPr>
          <w:rFonts w:eastAsia="Times New Roman" w:cs="Times New Roman"/>
          <w:b/>
          <w:bCs/>
        </w:rPr>
        <w:t>-EXEC-22-11-02</w:t>
      </w:r>
      <w:r w:rsidRPr="006F3116">
        <w:rPr>
          <w:rFonts w:eastAsia="Times New Roman" w:cs="Times New Roman"/>
          <w:b/>
          <w:bCs/>
        </w:rPr>
        <w:t>)</w:t>
      </w:r>
    </w:p>
    <w:p w14:paraId="66158547" w14:textId="4935A2C5" w:rsidR="00696F3D" w:rsidRPr="007149EB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11.</w:t>
      </w:r>
      <w:r w:rsidR="0095416E">
        <w:rPr>
          <w:rFonts w:eastAsiaTheme="majorEastAsia" w:cs="Arial"/>
          <w:b/>
          <w:bCs/>
          <w:color w:val="0A77B3"/>
          <w:szCs w:val="24"/>
        </w:rPr>
        <w:t>0</w:t>
      </w:r>
      <w:r w:rsidRPr="007149EB">
        <w:rPr>
          <w:rFonts w:eastAsiaTheme="majorEastAsia" w:cs="Arial"/>
          <w:b/>
          <w:bCs/>
          <w:color w:val="0A77B3"/>
          <w:szCs w:val="24"/>
        </w:rPr>
        <w:t>0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 – 1</w:t>
      </w:r>
      <w:r w:rsidR="0095416E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7149EB">
        <w:rPr>
          <w:rFonts w:eastAsiaTheme="majorEastAsia" w:cs="Arial"/>
          <w:b/>
          <w:bCs/>
          <w:color w:val="0A77B3"/>
          <w:szCs w:val="24"/>
        </w:rPr>
        <w:t>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Coffee break</w:t>
      </w:r>
    </w:p>
    <w:p w14:paraId="2DDA45E6" w14:textId="655FB08F" w:rsidR="00696F3D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95416E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0 – </w:t>
      </w: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3:</w:t>
      </w:r>
      <w:r w:rsidR="0095416E">
        <w:rPr>
          <w:rFonts w:eastAsiaTheme="majorEastAsia" w:cs="Arial"/>
          <w:b/>
          <w:bCs/>
          <w:color w:val="0A77B3"/>
          <w:szCs w:val="24"/>
        </w:rPr>
        <w:t>30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Business Session 2</w:t>
      </w:r>
    </w:p>
    <w:p w14:paraId="4C748548" w14:textId="09899F08" w:rsidR="00A758F6" w:rsidRDefault="0095416E" w:rsidP="00AB045E">
      <w:pPr>
        <w:pStyle w:val="ListParagraph"/>
        <w:numPr>
          <w:ilvl w:val="0"/>
          <w:numId w:val="37"/>
        </w:numPr>
        <w:spacing w:line="360" w:lineRule="auto"/>
      </w:pPr>
      <w:r>
        <w:t>Global and Regional Disability Summit</w:t>
      </w:r>
      <w:r w:rsidR="00D97CB8">
        <w:t xml:space="preserve"> 2025</w:t>
      </w:r>
      <w:r>
        <w:t xml:space="preserve"> </w:t>
      </w:r>
      <w:r w:rsidRPr="006F3116">
        <w:rPr>
          <w:b/>
          <w:bCs/>
        </w:rPr>
        <w:t>(DOC</w:t>
      </w:r>
      <w:r w:rsidR="005B31F9" w:rsidRPr="006F3116">
        <w:rPr>
          <w:b/>
          <w:bCs/>
        </w:rPr>
        <w:t>-EXEC-22-</w:t>
      </w:r>
      <w:r w:rsidR="006F3116" w:rsidRPr="006F3116">
        <w:rPr>
          <w:b/>
          <w:bCs/>
        </w:rPr>
        <w:t>11-</w:t>
      </w:r>
      <w:r w:rsidR="005B31F9" w:rsidRPr="006F3116">
        <w:rPr>
          <w:b/>
          <w:bCs/>
        </w:rPr>
        <w:t>03</w:t>
      </w:r>
      <w:r w:rsidRPr="006F3116">
        <w:rPr>
          <w:b/>
          <w:bCs/>
        </w:rPr>
        <w:t>)</w:t>
      </w:r>
    </w:p>
    <w:p w14:paraId="62AF87BE" w14:textId="7092B7FE" w:rsidR="00ED2130" w:rsidRDefault="00ED2130" w:rsidP="00AB045E">
      <w:pPr>
        <w:pStyle w:val="ListParagraph"/>
        <w:numPr>
          <w:ilvl w:val="0"/>
          <w:numId w:val="37"/>
        </w:numPr>
        <w:spacing w:line="360" w:lineRule="auto"/>
      </w:pPr>
      <w:r>
        <w:t xml:space="preserve">Finance update </w:t>
      </w:r>
      <w:r w:rsidR="007B2AC9">
        <w:t>(Board documents)</w:t>
      </w:r>
    </w:p>
    <w:p w14:paraId="1B43AD75" w14:textId="5319F0AD" w:rsidR="00D97CB8" w:rsidRDefault="00D97CB8" w:rsidP="00AB045E">
      <w:pPr>
        <w:pStyle w:val="ListParagraph"/>
        <w:numPr>
          <w:ilvl w:val="0"/>
          <w:numId w:val="37"/>
        </w:numPr>
        <w:spacing w:line="360" w:lineRule="auto"/>
      </w:pPr>
      <w:r>
        <w:t>Planning of the series of meetings (Conference, Board and Sub-committees)</w:t>
      </w:r>
      <w:r w:rsidR="0043599E">
        <w:t xml:space="preserve"> (meeting agendas as reference points)</w:t>
      </w:r>
      <w:r w:rsidR="007B2AC9">
        <w:t xml:space="preserve"> (Conference, Board and Sub-committee agendas)</w:t>
      </w:r>
    </w:p>
    <w:p w14:paraId="44A742F1" w14:textId="27304111" w:rsidR="00D97CB8" w:rsidRDefault="00D97CB8" w:rsidP="00AB045E">
      <w:pPr>
        <w:pStyle w:val="ListParagraph"/>
        <w:numPr>
          <w:ilvl w:val="0"/>
          <w:numId w:val="37"/>
        </w:numPr>
        <w:spacing w:line="360" w:lineRule="auto"/>
      </w:pPr>
      <w:r>
        <w:t>Meetings in 2022 and 2023</w:t>
      </w:r>
      <w:r w:rsidR="007B2AC9">
        <w:t xml:space="preserve"> </w:t>
      </w:r>
      <w:r w:rsidR="007B2AC9" w:rsidRPr="006F3116">
        <w:rPr>
          <w:b/>
          <w:bCs/>
        </w:rPr>
        <w:t>(DOC-EXEC-22-11-04)</w:t>
      </w:r>
    </w:p>
    <w:p w14:paraId="57D5FD07" w14:textId="67A3AAC7" w:rsidR="00D97CB8" w:rsidRDefault="00D97CB8" w:rsidP="00AB045E">
      <w:pPr>
        <w:pStyle w:val="ListParagraph"/>
        <w:numPr>
          <w:ilvl w:val="1"/>
          <w:numId w:val="37"/>
        </w:numPr>
        <w:spacing w:line="360" w:lineRule="auto"/>
      </w:pPr>
      <w:r>
        <w:t xml:space="preserve">Executive in January </w:t>
      </w:r>
    </w:p>
    <w:p w14:paraId="0044627B" w14:textId="107E497D" w:rsidR="00D97CB8" w:rsidRDefault="00D97CB8" w:rsidP="00AB045E">
      <w:pPr>
        <w:pStyle w:val="ListParagraph"/>
        <w:numPr>
          <w:ilvl w:val="1"/>
          <w:numId w:val="37"/>
        </w:numPr>
        <w:spacing w:line="360" w:lineRule="auto"/>
      </w:pPr>
      <w:r>
        <w:t>Board in Sweden</w:t>
      </w:r>
    </w:p>
    <w:p w14:paraId="69DB2ECB" w14:textId="76917222" w:rsidR="00D97CB8" w:rsidRDefault="00D97CB8" w:rsidP="00AB045E">
      <w:pPr>
        <w:pStyle w:val="ListParagraph"/>
        <w:numPr>
          <w:ilvl w:val="1"/>
          <w:numId w:val="37"/>
        </w:numPr>
        <w:spacing w:line="360" w:lineRule="auto"/>
      </w:pPr>
      <w:r>
        <w:t xml:space="preserve">European Parliament of Persons with </w:t>
      </w:r>
      <w:proofErr w:type="spellStart"/>
      <w:r>
        <w:t>Disabilites</w:t>
      </w:r>
      <w:proofErr w:type="spellEnd"/>
      <w:r>
        <w:t xml:space="preserve"> combined with AGA</w:t>
      </w:r>
    </w:p>
    <w:p w14:paraId="44D483D4" w14:textId="23587F8D" w:rsidR="00ED2130" w:rsidRDefault="00ED2130" w:rsidP="00AB045E">
      <w:pPr>
        <w:pStyle w:val="ListParagraph"/>
        <w:numPr>
          <w:ilvl w:val="0"/>
          <w:numId w:val="37"/>
        </w:numPr>
        <w:spacing w:line="360" w:lineRule="auto"/>
      </w:pPr>
      <w:r>
        <w:t>Any other business</w:t>
      </w:r>
    </w:p>
    <w:p w14:paraId="79A17114" w14:textId="7FA6B777" w:rsidR="00AB045E" w:rsidRDefault="00AB045E" w:rsidP="00AB045E">
      <w:pPr>
        <w:pStyle w:val="ListParagraph"/>
        <w:numPr>
          <w:ilvl w:val="1"/>
          <w:numId w:val="37"/>
        </w:numPr>
        <w:spacing w:line="360" w:lineRule="auto"/>
      </w:pPr>
      <w:r>
        <w:t>Update on project developments (Google and Artificial Intelligence)</w:t>
      </w:r>
    </w:p>
    <w:p w14:paraId="39D94DF6" w14:textId="6090A869" w:rsidR="006F3116" w:rsidRDefault="006F3116" w:rsidP="006F3116">
      <w:pPr>
        <w:pStyle w:val="ListParagraph"/>
        <w:spacing w:line="360" w:lineRule="auto"/>
        <w:ind w:left="3240"/>
      </w:pPr>
    </w:p>
    <w:p w14:paraId="2899C061" w14:textId="77777777" w:rsidR="006F3116" w:rsidRDefault="006F3116" w:rsidP="006F3116">
      <w:pPr>
        <w:pStyle w:val="ListParagraph"/>
        <w:spacing w:line="360" w:lineRule="auto"/>
        <w:ind w:left="3240"/>
      </w:pPr>
    </w:p>
    <w:p w14:paraId="1A2F4B22" w14:textId="326CCBA4" w:rsidR="00ED2130" w:rsidRPr="00A758F6" w:rsidRDefault="00ED2130" w:rsidP="00ED2130">
      <w:pPr>
        <w:pStyle w:val="ListParagraph"/>
        <w:numPr>
          <w:ilvl w:val="0"/>
          <w:numId w:val="37"/>
        </w:numPr>
        <w:spacing w:line="360" w:lineRule="auto"/>
      </w:pPr>
      <w:r>
        <w:t>Evaluation of the meeting</w:t>
      </w:r>
    </w:p>
    <w:p w14:paraId="4C8EF1DD" w14:textId="32E1031D" w:rsidR="00696F3D" w:rsidRPr="00946F52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946F52">
        <w:rPr>
          <w:rFonts w:eastAsiaTheme="majorEastAsia" w:cs="Arial"/>
          <w:b/>
          <w:bCs/>
          <w:color w:val="0A77B3"/>
          <w:szCs w:val="24"/>
        </w:rPr>
        <w:t>1</w:t>
      </w:r>
      <w:r w:rsidR="00946F52">
        <w:rPr>
          <w:rFonts w:eastAsiaTheme="majorEastAsia" w:cs="Arial"/>
          <w:b/>
          <w:bCs/>
          <w:color w:val="0A77B3"/>
          <w:szCs w:val="24"/>
        </w:rPr>
        <w:t>3: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946F52">
        <w:rPr>
          <w:rFonts w:eastAsiaTheme="majorEastAsia" w:cs="Arial"/>
          <w:b/>
          <w:bCs/>
          <w:color w:val="0A77B3"/>
          <w:szCs w:val="24"/>
        </w:rPr>
        <w:t>0</w:t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  <w:t xml:space="preserve">End of the meeting </w:t>
      </w:r>
    </w:p>
    <w:sectPr w:rsidR="00696F3D" w:rsidRPr="00946F52" w:rsidSect="0036233D">
      <w:headerReference w:type="default" r:id="rId9"/>
      <w:footerReference w:type="default" r:id="rId10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A227" w14:textId="77777777" w:rsidR="00D621D5" w:rsidRDefault="00D621D5" w:rsidP="00057DB8">
      <w:pPr>
        <w:spacing w:after="0" w:line="240" w:lineRule="auto"/>
      </w:pPr>
      <w:r>
        <w:separator/>
      </w:r>
    </w:p>
  </w:endnote>
  <w:endnote w:type="continuationSeparator" w:id="0">
    <w:p w14:paraId="7909FB9E" w14:textId="77777777" w:rsidR="00D621D5" w:rsidRDefault="00D621D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861C" w14:textId="77777777" w:rsidR="00D621D5" w:rsidRDefault="00D621D5" w:rsidP="00057DB8">
      <w:pPr>
        <w:spacing w:after="0" w:line="240" w:lineRule="auto"/>
      </w:pPr>
      <w:r>
        <w:separator/>
      </w:r>
    </w:p>
  </w:footnote>
  <w:footnote w:type="continuationSeparator" w:id="0">
    <w:p w14:paraId="46A6B79C" w14:textId="77777777" w:rsidR="00D621D5" w:rsidRDefault="00D621D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53056948" w:rsidR="00057DB8" w:rsidRPr="00057DB8" w:rsidRDefault="00AA0FFB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D3BDBAA" wp14:editId="1D85B319">
          <wp:simplePos x="0" y="0"/>
          <wp:positionH relativeFrom="column">
            <wp:posOffset>2713990</wp:posOffset>
          </wp:positionH>
          <wp:positionV relativeFrom="paragraph">
            <wp:posOffset>50717</wp:posOffset>
          </wp:positionV>
          <wp:extent cx="916940" cy="588010"/>
          <wp:effectExtent l="0" t="0" r="0" b="2540"/>
          <wp:wrapSquare wrapText="bothSides"/>
          <wp:docPr id="63" name="Picture 6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485B552" wp14:editId="762FD230">
          <wp:simplePos x="0" y="0"/>
          <wp:positionH relativeFrom="margin">
            <wp:posOffset>5640070</wp:posOffset>
          </wp:positionH>
          <wp:positionV relativeFrom="paragraph">
            <wp:posOffset>-4694</wp:posOffset>
          </wp:positionV>
          <wp:extent cx="829945" cy="731520"/>
          <wp:effectExtent l="0" t="0" r="8255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D22F2BE" wp14:editId="3FEFEF9B">
          <wp:simplePos x="0" y="0"/>
          <wp:positionH relativeFrom="column">
            <wp:posOffset>3175</wp:posOffset>
          </wp:positionH>
          <wp:positionV relativeFrom="paragraph">
            <wp:posOffset>-4748</wp:posOffset>
          </wp:positionV>
          <wp:extent cx="667385" cy="740410"/>
          <wp:effectExtent l="0" t="0" r="0" b="254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496453D8"/>
    <w:multiLevelType w:val="hybridMultilevel"/>
    <w:tmpl w:val="0A9E966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28B63FE"/>
    <w:multiLevelType w:val="hybridMultilevel"/>
    <w:tmpl w:val="E90E4D7A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17DE"/>
    <w:multiLevelType w:val="hybridMultilevel"/>
    <w:tmpl w:val="A5EE289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7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95660795">
    <w:abstractNumId w:val="24"/>
  </w:num>
  <w:num w:numId="2" w16cid:durableId="850489384">
    <w:abstractNumId w:val="8"/>
  </w:num>
  <w:num w:numId="3" w16cid:durableId="621343">
    <w:abstractNumId w:val="17"/>
  </w:num>
  <w:num w:numId="4" w16cid:durableId="1339961141">
    <w:abstractNumId w:val="34"/>
  </w:num>
  <w:num w:numId="5" w16cid:durableId="176509205">
    <w:abstractNumId w:val="14"/>
  </w:num>
  <w:num w:numId="6" w16cid:durableId="136648402">
    <w:abstractNumId w:val="11"/>
  </w:num>
  <w:num w:numId="7" w16cid:durableId="438332566">
    <w:abstractNumId w:val="27"/>
  </w:num>
  <w:num w:numId="8" w16cid:durableId="2114935035">
    <w:abstractNumId w:val="6"/>
  </w:num>
  <w:num w:numId="9" w16cid:durableId="1033723411">
    <w:abstractNumId w:val="35"/>
  </w:num>
  <w:num w:numId="10" w16cid:durableId="739206103">
    <w:abstractNumId w:val="3"/>
  </w:num>
  <w:num w:numId="11" w16cid:durableId="1288664013">
    <w:abstractNumId w:val="25"/>
  </w:num>
  <w:num w:numId="12" w16cid:durableId="1314792249">
    <w:abstractNumId w:val="36"/>
  </w:num>
  <w:num w:numId="13" w16cid:durableId="1146317681">
    <w:abstractNumId w:val="30"/>
  </w:num>
  <w:num w:numId="14" w16cid:durableId="1591573577">
    <w:abstractNumId w:val="22"/>
  </w:num>
  <w:num w:numId="15" w16cid:durableId="630476855">
    <w:abstractNumId w:val="7"/>
  </w:num>
  <w:num w:numId="16" w16cid:durableId="1387604319">
    <w:abstractNumId w:val="19"/>
  </w:num>
  <w:num w:numId="17" w16cid:durableId="846603872">
    <w:abstractNumId w:val="12"/>
  </w:num>
  <w:num w:numId="18" w16cid:durableId="3633507">
    <w:abstractNumId w:val="32"/>
  </w:num>
  <w:num w:numId="19" w16cid:durableId="1116413308">
    <w:abstractNumId w:val="18"/>
  </w:num>
  <w:num w:numId="20" w16cid:durableId="1060136165">
    <w:abstractNumId w:val="2"/>
  </w:num>
  <w:num w:numId="21" w16cid:durableId="1514340601">
    <w:abstractNumId w:val="38"/>
  </w:num>
  <w:num w:numId="22" w16cid:durableId="330331625">
    <w:abstractNumId w:val="23"/>
  </w:num>
  <w:num w:numId="23" w16cid:durableId="2015301704">
    <w:abstractNumId w:val="5"/>
  </w:num>
  <w:num w:numId="24" w16cid:durableId="1130827238">
    <w:abstractNumId w:val="16"/>
  </w:num>
  <w:num w:numId="25" w16cid:durableId="219362042">
    <w:abstractNumId w:val="1"/>
  </w:num>
  <w:num w:numId="26" w16cid:durableId="720329092">
    <w:abstractNumId w:val="10"/>
  </w:num>
  <w:num w:numId="27" w16cid:durableId="658191059">
    <w:abstractNumId w:val="0"/>
  </w:num>
  <w:num w:numId="28" w16cid:durableId="219828122">
    <w:abstractNumId w:val="33"/>
  </w:num>
  <w:num w:numId="29" w16cid:durableId="276956223">
    <w:abstractNumId w:val="37"/>
  </w:num>
  <w:num w:numId="30" w16cid:durableId="241960226">
    <w:abstractNumId w:val="13"/>
  </w:num>
  <w:num w:numId="31" w16cid:durableId="820925926">
    <w:abstractNumId w:val="29"/>
  </w:num>
  <w:num w:numId="32" w16cid:durableId="901720870">
    <w:abstractNumId w:val="21"/>
  </w:num>
  <w:num w:numId="33" w16cid:durableId="1773889187">
    <w:abstractNumId w:val="15"/>
  </w:num>
  <w:num w:numId="34" w16cid:durableId="33359324">
    <w:abstractNumId w:val="20"/>
  </w:num>
  <w:num w:numId="35" w16cid:durableId="2063751891">
    <w:abstractNumId w:val="4"/>
  </w:num>
  <w:num w:numId="36" w16cid:durableId="1419400647">
    <w:abstractNumId w:val="9"/>
  </w:num>
  <w:num w:numId="37" w16cid:durableId="692536135">
    <w:abstractNumId w:val="28"/>
  </w:num>
  <w:num w:numId="38" w16cid:durableId="1712924021">
    <w:abstractNumId w:val="31"/>
  </w:num>
  <w:num w:numId="39" w16cid:durableId="11436997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17D6"/>
    <w:rsid w:val="0004332B"/>
    <w:rsid w:val="00057DB8"/>
    <w:rsid w:val="000A214A"/>
    <w:rsid w:val="000A2254"/>
    <w:rsid w:val="000C008B"/>
    <w:rsid w:val="000C34F6"/>
    <w:rsid w:val="000D04B1"/>
    <w:rsid w:val="000D71A6"/>
    <w:rsid w:val="000F2CB7"/>
    <w:rsid w:val="00126F29"/>
    <w:rsid w:val="00131976"/>
    <w:rsid w:val="001330B8"/>
    <w:rsid w:val="001365D5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4658"/>
    <w:rsid w:val="002060CE"/>
    <w:rsid w:val="0020682E"/>
    <w:rsid w:val="002076A3"/>
    <w:rsid w:val="002129C9"/>
    <w:rsid w:val="00225809"/>
    <w:rsid w:val="002276D5"/>
    <w:rsid w:val="00240D12"/>
    <w:rsid w:val="00261E8A"/>
    <w:rsid w:val="002623A4"/>
    <w:rsid w:val="00270BBF"/>
    <w:rsid w:val="0027215D"/>
    <w:rsid w:val="00282CBA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4A45"/>
    <w:rsid w:val="002F7D48"/>
    <w:rsid w:val="002F7E1F"/>
    <w:rsid w:val="00303D90"/>
    <w:rsid w:val="00315876"/>
    <w:rsid w:val="003166F9"/>
    <w:rsid w:val="0032273F"/>
    <w:rsid w:val="00346EF6"/>
    <w:rsid w:val="0035500A"/>
    <w:rsid w:val="00361CDE"/>
    <w:rsid w:val="003622B0"/>
    <w:rsid w:val="0036233D"/>
    <w:rsid w:val="003653D8"/>
    <w:rsid w:val="00365CB9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3C7898"/>
    <w:rsid w:val="003E2C0D"/>
    <w:rsid w:val="00405171"/>
    <w:rsid w:val="00406224"/>
    <w:rsid w:val="00410CE9"/>
    <w:rsid w:val="004150AD"/>
    <w:rsid w:val="004211F2"/>
    <w:rsid w:val="004260F3"/>
    <w:rsid w:val="00427EB4"/>
    <w:rsid w:val="00434EA3"/>
    <w:rsid w:val="0043538F"/>
    <w:rsid w:val="0043599E"/>
    <w:rsid w:val="00442DA5"/>
    <w:rsid w:val="00443C21"/>
    <w:rsid w:val="004542EE"/>
    <w:rsid w:val="0046446A"/>
    <w:rsid w:val="0047065D"/>
    <w:rsid w:val="00486A48"/>
    <w:rsid w:val="00487184"/>
    <w:rsid w:val="00491A72"/>
    <w:rsid w:val="00494C12"/>
    <w:rsid w:val="00497561"/>
    <w:rsid w:val="004A1522"/>
    <w:rsid w:val="004A559D"/>
    <w:rsid w:val="004B505F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65249"/>
    <w:rsid w:val="00575A63"/>
    <w:rsid w:val="00581B9F"/>
    <w:rsid w:val="00586CC7"/>
    <w:rsid w:val="00587164"/>
    <w:rsid w:val="00592422"/>
    <w:rsid w:val="00597654"/>
    <w:rsid w:val="005A68DF"/>
    <w:rsid w:val="005B31F9"/>
    <w:rsid w:val="005B62D7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6F3D"/>
    <w:rsid w:val="006976F8"/>
    <w:rsid w:val="006A2D75"/>
    <w:rsid w:val="006A53AB"/>
    <w:rsid w:val="006A734B"/>
    <w:rsid w:val="006B0C77"/>
    <w:rsid w:val="006B27FE"/>
    <w:rsid w:val="006B3EA3"/>
    <w:rsid w:val="006B55BA"/>
    <w:rsid w:val="006C3E5F"/>
    <w:rsid w:val="006D218B"/>
    <w:rsid w:val="006D70CD"/>
    <w:rsid w:val="006F085C"/>
    <w:rsid w:val="006F3116"/>
    <w:rsid w:val="006F6D98"/>
    <w:rsid w:val="00702CFE"/>
    <w:rsid w:val="00704DB1"/>
    <w:rsid w:val="007149EB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5075"/>
    <w:rsid w:val="007B2AC9"/>
    <w:rsid w:val="007B66CE"/>
    <w:rsid w:val="007D6CED"/>
    <w:rsid w:val="007E34CD"/>
    <w:rsid w:val="00810F75"/>
    <w:rsid w:val="00811F93"/>
    <w:rsid w:val="0081601F"/>
    <w:rsid w:val="008318F6"/>
    <w:rsid w:val="00835E63"/>
    <w:rsid w:val="0084332D"/>
    <w:rsid w:val="00855B54"/>
    <w:rsid w:val="00874828"/>
    <w:rsid w:val="008946C9"/>
    <w:rsid w:val="008A42C9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4420F"/>
    <w:rsid w:val="00946F52"/>
    <w:rsid w:val="00953F6E"/>
    <w:rsid w:val="0095416E"/>
    <w:rsid w:val="009564F7"/>
    <w:rsid w:val="00957F59"/>
    <w:rsid w:val="009601DE"/>
    <w:rsid w:val="00966849"/>
    <w:rsid w:val="00983EEF"/>
    <w:rsid w:val="00984B25"/>
    <w:rsid w:val="00984D18"/>
    <w:rsid w:val="009A78CC"/>
    <w:rsid w:val="009A7AA5"/>
    <w:rsid w:val="009B12EE"/>
    <w:rsid w:val="009B3BCC"/>
    <w:rsid w:val="009C76F0"/>
    <w:rsid w:val="009D7366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14C2"/>
    <w:rsid w:val="00A63C5C"/>
    <w:rsid w:val="00A758F6"/>
    <w:rsid w:val="00A85C35"/>
    <w:rsid w:val="00A92325"/>
    <w:rsid w:val="00AA0FFB"/>
    <w:rsid w:val="00AA5AA1"/>
    <w:rsid w:val="00AB045E"/>
    <w:rsid w:val="00AC124A"/>
    <w:rsid w:val="00AC7EA3"/>
    <w:rsid w:val="00AE36A5"/>
    <w:rsid w:val="00AE6486"/>
    <w:rsid w:val="00AE7B3D"/>
    <w:rsid w:val="00AE7E65"/>
    <w:rsid w:val="00AF7523"/>
    <w:rsid w:val="00B128EA"/>
    <w:rsid w:val="00B15CED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61ACB"/>
    <w:rsid w:val="00B63A9D"/>
    <w:rsid w:val="00B658F0"/>
    <w:rsid w:val="00B74000"/>
    <w:rsid w:val="00B879D1"/>
    <w:rsid w:val="00B9051C"/>
    <w:rsid w:val="00BA0DFD"/>
    <w:rsid w:val="00BA2607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560FF"/>
    <w:rsid w:val="00C63FF6"/>
    <w:rsid w:val="00C64605"/>
    <w:rsid w:val="00C70D64"/>
    <w:rsid w:val="00C75542"/>
    <w:rsid w:val="00C812EC"/>
    <w:rsid w:val="00C82B74"/>
    <w:rsid w:val="00CA0383"/>
    <w:rsid w:val="00CB0538"/>
    <w:rsid w:val="00CB127E"/>
    <w:rsid w:val="00CB651B"/>
    <w:rsid w:val="00CB71A5"/>
    <w:rsid w:val="00CC08D7"/>
    <w:rsid w:val="00CC0B94"/>
    <w:rsid w:val="00CD17F6"/>
    <w:rsid w:val="00CD78CC"/>
    <w:rsid w:val="00CF316B"/>
    <w:rsid w:val="00D275B5"/>
    <w:rsid w:val="00D3197D"/>
    <w:rsid w:val="00D40FA6"/>
    <w:rsid w:val="00D43ECA"/>
    <w:rsid w:val="00D57940"/>
    <w:rsid w:val="00D615E8"/>
    <w:rsid w:val="00D621D5"/>
    <w:rsid w:val="00D71405"/>
    <w:rsid w:val="00D80CFC"/>
    <w:rsid w:val="00D83B74"/>
    <w:rsid w:val="00D9304C"/>
    <w:rsid w:val="00D96183"/>
    <w:rsid w:val="00D97CB8"/>
    <w:rsid w:val="00DA22BF"/>
    <w:rsid w:val="00DB7DF9"/>
    <w:rsid w:val="00DE0A60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66E7A"/>
    <w:rsid w:val="00E727B4"/>
    <w:rsid w:val="00E874D5"/>
    <w:rsid w:val="00E966C0"/>
    <w:rsid w:val="00EA33B2"/>
    <w:rsid w:val="00EB096F"/>
    <w:rsid w:val="00EB0EE9"/>
    <w:rsid w:val="00EB334D"/>
    <w:rsid w:val="00ED2130"/>
    <w:rsid w:val="00ED4425"/>
    <w:rsid w:val="00EE4143"/>
    <w:rsid w:val="00EE4D90"/>
    <w:rsid w:val="00EE791C"/>
    <w:rsid w:val="00EF05FB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ytonhotelcardifflan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22</cp:revision>
  <cp:lastPrinted>2021-05-07T06:59:00Z</cp:lastPrinted>
  <dcterms:created xsi:type="dcterms:W3CDTF">2022-05-31T16:17:00Z</dcterms:created>
  <dcterms:modified xsi:type="dcterms:W3CDTF">2022-11-09T10:58:00Z</dcterms:modified>
</cp:coreProperties>
</file>