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F3E8E" w14:textId="5F5FF387" w:rsidR="0001590A" w:rsidRPr="0001590A" w:rsidRDefault="0001590A" w:rsidP="0001590A">
      <w:pPr>
        <w:pStyle w:val="Heading1"/>
        <w:rPr>
          <w:rFonts w:eastAsia="Arial"/>
        </w:rPr>
      </w:pPr>
      <w:bookmarkStart w:id="0" w:name="_Hlk117594427"/>
      <w:r w:rsidRPr="0001590A">
        <w:rPr>
          <w:rFonts w:eastAsia="Arial"/>
        </w:rPr>
        <w:t>Better protection for EU passengers and their rights. Joint AGE-Platform and EDF meeting</w:t>
      </w:r>
      <w:r>
        <w:rPr>
          <w:rFonts w:eastAsia="Arial"/>
        </w:rPr>
        <w:t xml:space="preserve"> (7</w:t>
      </w:r>
      <w:r w:rsidRPr="0001590A">
        <w:rPr>
          <w:rFonts w:eastAsia="Arial"/>
          <w:vertAlign w:val="superscript"/>
        </w:rPr>
        <w:t>th</w:t>
      </w:r>
      <w:r>
        <w:rPr>
          <w:rFonts w:eastAsia="Arial"/>
        </w:rPr>
        <w:t xml:space="preserve"> November) </w:t>
      </w:r>
    </w:p>
    <w:p w14:paraId="500AEF4F" w14:textId="61F6F2D8" w:rsidR="0001590A" w:rsidRDefault="0001590A" w:rsidP="0001590A">
      <w:pPr>
        <w:pStyle w:val="Heading2"/>
        <w:rPr>
          <w:rFonts w:eastAsia="Arial"/>
        </w:rPr>
      </w:pPr>
      <w:r w:rsidRPr="285A199C">
        <w:rPr>
          <w:rFonts w:eastAsia="Arial"/>
        </w:rPr>
        <w:t xml:space="preserve">AIR: </w:t>
      </w:r>
    </w:p>
    <w:p w14:paraId="00C4915F" w14:textId="4BF34E2D" w:rsidR="0001590A" w:rsidRPr="0001590A" w:rsidRDefault="0001590A" w:rsidP="0001590A">
      <w:pPr>
        <w:spacing w:line="276" w:lineRule="auto"/>
        <w:rPr>
          <w:sz w:val="24"/>
          <w:szCs w:val="24"/>
        </w:rPr>
      </w:pPr>
      <w:r w:rsidRPr="0001590A">
        <w:rPr>
          <w:rFonts w:ascii="Arial" w:eastAsia="Arial" w:hAnsi="Arial" w:cs="Arial"/>
          <w:sz w:val="24"/>
          <w:szCs w:val="24"/>
        </w:rPr>
        <w:t>The Commission is planning to extend the financial protection (reimbursement of ticket and, in some situations, repatriation) in case of (I) insolvency / lack of liquidity of an air carrier; (II) a booking via an intermediary air ticket vendor and (III) cancellation by an air passenger in the event of a major crisis (</w:t>
      </w:r>
      <w:proofErr w:type="spellStart"/>
      <w:r w:rsidRPr="0001590A">
        <w:rPr>
          <w:rFonts w:ascii="Arial" w:eastAsia="Arial" w:hAnsi="Arial" w:cs="Arial"/>
          <w:sz w:val="24"/>
          <w:szCs w:val="24"/>
        </w:rPr>
        <w:t>i.e</w:t>
      </w:r>
      <w:proofErr w:type="spellEnd"/>
      <w:r w:rsidRPr="0001590A">
        <w:rPr>
          <w:rFonts w:ascii="Arial" w:eastAsia="Arial" w:hAnsi="Arial" w:cs="Arial"/>
          <w:sz w:val="24"/>
          <w:szCs w:val="24"/>
        </w:rPr>
        <w:t xml:space="preserve"> a pandemic or natural disaster). </w:t>
      </w:r>
    </w:p>
    <w:p w14:paraId="10099D11" w14:textId="77777777" w:rsidR="0001590A" w:rsidRPr="0001590A" w:rsidRDefault="0001590A" w:rsidP="0001590A">
      <w:pPr>
        <w:pStyle w:val="ListParagraph"/>
        <w:numPr>
          <w:ilvl w:val="0"/>
          <w:numId w:val="1"/>
        </w:numPr>
        <w:spacing w:line="276" w:lineRule="auto"/>
        <w:rPr>
          <w:rFonts w:ascii="Arial" w:eastAsia="Arial" w:hAnsi="Arial" w:cs="Arial"/>
          <w:sz w:val="24"/>
          <w:szCs w:val="24"/>
        </w:rPr>
      </w:pPr>
      <w:r w:rsidRPr="0001590A">
        <w:rPr>
          <w:rFonts w:ascii="Arial" w:eastAsia="Arial" w:hAnsi="Arial" w:cs="Arial"/>
          <w:sz w:val="24"/>
          <w:szCs w:val="24"/>
        </w:rPr>
        <w:t>Do you agree that this is an important field to improve within the EU Passenger Rights Framework? Are the three situations equally important for your organisation? Why?</w:t>
      </w:r>
    </w:p>
    <w:p w14:paraId="5BDB4774" w14:textId="77777777" w:rsidR="0001590A" w:rsidRPr="0001590A" w:rsidRDefault="0001590A" w:rsidP="0001590A">
      <w:pPr>
        <w:pStyle w:val="ListParagraph"/>
        <w:numPr>
          <w:ilvl w:val="0"/>
          <w:numId w:val="1"/>
        </w:numPr>
        <w:spacing w:line="276" w:lineRule="auto"/>
        <w:rPr>
          <w:rFonts w:ascii="Arial" w:eastAsia="Arial" w:hAnsi="Arial" w:cs="Arial"/>
          <w:sz w:val="24"/>
          <w:szCs w:val="24"/>
        </w:rPr>
      </w:pPr>
      <w:r w:rsidRPr="0001590A">
        <w:rPr>
          <w:rFonts w:ascii="Arial" w:eastAsia="Arial" w:hAnsi="Arial" w:cs="Arial"/>
          <w:sz w:val="24"/>
          <w:szCs w:val="24"/>
        </w:rPr>
        <w:t xml:space="preserve">What has been your experience with the existing reimbursement practices? What should be improved? Did you experience any specific problem related to reimbursement during the pandemic? </w:t>
      </w:r>
    </w:p>
    <w:p w14:paraId="0A2A3B31" w14:textId="25163739" w:rsidR="0001590A" w:rsidRDefault="0001590A" w:rsidP="0001590A">
      <w:pPr>
        <w:spacing w:line="276" w:lineRule="auto"/>
        <w:rPr>
          <w:rFonts w:ascii="Arial" w:eastAsia="Arial" w:hAnsi="Arial" w:cs="Arial"/>
          <w:sz w:val="24"/>
          <w:szCs w:val="24"/>
        </w:rPr>
      </w:pPr>
      <w:r w:rsidRPr="0001590A">
        <w:rPr>
          <w:rStyle w:val="Heading2Char"/>
        </w:rPr>
        <w:t>ALL MEANS OF TRANSPORT</w:t>
      </w:r>
      <w:r>
        <w:rPr>
          <w:rStyle w:val="Heading2Char"/>
        </w:rPr>
        <w:t xml:space="preserve"> 1</w:t>
      </w:r>
      <w:r w:rsidRPr="25849E56">
        <w:rPr>
          <w:rFonts w:ascii="Arial" w:eastAsia="Arial" w:hAnsi="Arial" w:cs="Arial"/>
          <w:sz w:val="24"/>
          <w:szCs w:val="24"/>
        </w:rPr>
        <w:t xml:space="preserve">: </w:t>
      </w:r>
    </w:p>
    <w:p w14:paraId="06510DEA" w14:textId="5C4CD23C" w:rsidR="0001590A" w:rsidRPr="0001590A" w:rsidRDefault="0001590A" w:rsidP="0001590A">
      <w:pPr>
        <w:spacing w:line="276" w:lineRule="auto"/>
        <w:rPr>
          <w:sz w:val="24"/>
          <w:szCs w:val="24"/>
        </w:rPr>
      </w:pPr>
      <w:r w:rsidRPr="0001590A">
        <w:rPr>
          <w:rFonts w:ascii="Arial" w:eastAsia="Arial" w:hAnsi="Arial" w:cs="Arial"/>
          <w:sz w:val="24"/>
          <w:szCs w:val="24"/>
        </w:rPr>
        <w:t xml:space="preserve">The Commission is planning to introduce rules on the protection of passengers who undertake multimodal journeys and experience travel disruptions when switching between different modes of transport (e.g. if you combine air and train):  </w:t>
      </w:r>
    </w:p>
    <w:p w14:paraId="6E8F80DA" w14:textId="77777777" w:rsidR="0001590A" w:rsidRPr="0001590A" w:rsidRDefault="0001590A" w:rsidP="0001590A">
      <w:pPr>
        <w:pStyle w:val="ListParagraph"/>
        <w:numPr>
          <w:ilvl w:val="0"/>
          <w:numId w:val="1"/>
        </w:numPr>
        <w:rPr>
          <w:rFonts w:ascii="Arial" w:eastAsia="Arial" w:hAnsi="Arial" w:cs="Arial"/>
          <w:sz w:val="24"/>
          <w:szCs w:val="24"/>
        </w:rPr>
      </w:pPr>
      <w:r w:rsidRPr="0001590A">
        <w:rPr>
          <w:rFonts w:ascii="Arial" w:eastAsia="Arial" w:hAnsi="Arial" w:cs="Arial"/>
          <w:sz w:val="24"/>
          <w:szCs w:val="24"/>
        </w:rPr>
        <w:t>Do you agree that this is an important field to improve within the EU Passenger Rights Framework? Why?</w:t>
      </w:r>
    </w:p>
    <w:p w14:paraId="124F29E7" w14:textId="77777777" w:rsidR="0001590A" w:rsidRPr="0001590A" w:rsidRDefault="0001590A" w:rsidP="0001590A">
      <w:pPr>
        <w:pStyle w:val="ListParagraph"/>
        <w:numPr>
          <w:ilvl w:val="0"/>
          <w:numId w:val="1"/>
        </w:numPr>
        <w:rPr>
          <w:rFonts w:ascii="Arial" w:eastAsia="Arial" w:hAnsi="Arial" w:cs="Arial"/>
          <w:sz w:val="24"/>
          <w:szCs w:val="24"/>
        </w:rPr>
      </w:pPr>
      <w:r w:rsidRPr="0001590A">
        <w:rPr>
          <w:rFonts w:ascii="Arial" w:eastAsia="Arial" w:hAnsi="Arial" w:cs="Arial"/>
          <w:sz w:val="24"/>
          <w:szCs w:val="24"/>
        </w:rPr>
        <w:t>Do you encounter specific problems when one part of the multimodal journey is delayed or cancelled? Which specific areas / situations shall be considered?</w:t>
      </w:r>
    </w:p>
    <w:p w14:paraId="17265993" w14:textId="27D1E8D3" w:rsidR="0001590A" w:rsidRDefault="0001590A" w:rsidP="0001590A">
      <w:pPr>
        <w:pStyle w:val="Heading2"/>
        <w:rPr>
          <w:rFonts w:eastAsia="Arial"/>
        </w:rPr>
      </w:pPr>
      <w:r w:rsidRPr="44C56D9D">
        <w:rPr>
          <w:rFonts w:eastAsia="Arial"/>
        </w:rPr>
        <w:t>ALL MEANS OF TRANSPORT</w:t>
      </w:r>
      <w:r>
        <w:rPr>
          <w:rFonts w:eastAsia="Arial"/>
        </w:rPr>
        <w:t xml:space="preserve"> 2</w:t>
      </w:r>
      <w:r w:rsidRPr="44C56D9D">
        <w:rPr>
          <w:rFonts w:eastAsia="Arial"/>
        </w:rPr>
        <w:t xml:space="preserve">: </w:t>
      </w:r>
    </w:p>
    <w:p w14:paraId="02073C64" w14:textId="112D6FCA" w:rsidR="0001590A" w:rsidRPr="0001590A" w:rsidRDefault="0001590A" w:rsidP="0001590A">
      <w:pPr>
        <w:spacing w:line="276" w:lineRule="auto"/>
        <w:rPr>
          <w:sz w:val="24"/>
          <w:szCs w:val="24"/>
        </w:rPr>
      </w:pPr>
      <w:r w:rsidRPr="0001590A">
        <w:rPr>
          <w:rFonts w:ascii="Arial" w:eastAsia="Arial" w:hAnsi="Arial" w:cs="Arial"/>
          <w:sz w:val="24"/>
          <w:szCs w:val="24"/>
        </w:rPr>
        <w:t>The Commission is planning to improve enforcement mechanisms of passenger rights in all transport means.</w:t>
      </w:r>
    </w:p>
    <w:p w14:paraId="6AA48804" w14:textId="77777777" w:rsidR="0001590A" w:rsidRPr="0001590A" w:rsidRDefault="0001590A" w:rsidP="0001590A">
      <w:pPr>
        <w:pStyle w:val="ListParagraph"/>
        <w:numPr>
          <w:ilvl w:val="0"/>
          <w:numId w:val="1"/>
        </w:numPr>
        <w:rPr>
          <w:rFonts w:ascii="Arial" w:eastAsia="Arial" w:hAnsi="Arial" w:cs="Arial"/>
          <w:sz w:val="24"/>
          <w:szCs w:val="24"/>
        </w:rPr>
      </w:pPr>
      <w:r w:rsidRPr="0001590A">
        <w:rPr>
          <w:rFonts w:ascii="Arial" w:eastAsia="Arial" w:hAnsi="Arial" w:cs="Arial"/>
          <w:sz w:val="24"/>
          <w:szCs w:val="24"/>
        </w:rPr>
        <w:t>Do you agree that this is an important field to improve within the EU Passenger Rights Framework? Why?</w:t>
      </w:r>
    </w:p>
    <w:p w14:paraId="4502EA6E" w14:textId="77777777" w:rsidR="0001590A" w:rsidRPr="0001590A" w:rsidRDefault="0001590A" w:rsidP="0001590A">
      <w:pPr>
        <w:pStyle w:val="ListParagraph"/>
        <w:numPr>
          <w:ilvl w:val="0"/>
          <w:numId w:val="1"/>
        </w:numPr>
        <w:rPr>
          <w:sz w:val="24"/>
          <w:szCs w:val="24"/>
        </w:rPr>
      </w:pPr>
      <w:r w:rsidRPr="0001590A">
        <w:rPr>
          <w:rFonts w:ascii="Arial" w:eastAsia="Arial" w:hAnsi="Arial" w:cs="Arial"/>
          <w:sz w:val="24"/>
          <w:szCs w:val="24"/>
        </w:rPr>
        <w:t>Do you encounter specific problems to enforce your rights as EU passenger? (Book assistance, ask for reimbursement, information). Was the situation worst/better during the pandemic? What shall be done to improve the situation?</w:t>
      </w:r>
    </w:p>
    <w:p w14:paraId="1BE85ACD" w14:textId="65BEAF82" w:rsidR="0001590A" w:rsidRDefault="0001590A" w:rsidP="0001590A">
      <w:pPr>
        <w:pStyle w:val="Heading2"/>
        <w:rPr>
          <w:rFonts w:eastAsia="Arial"/>
        </w:rPr>
      </w:pPr>
      <w:r w:rsidRPr="25849E56">
        <w:rPr>
          <w:rFonts w:eastAsia="Arial"/>
        </w:rPr>
        <w:t xml:space="preserve"> </w:t>
      </w:r>
      <w:bookmarkStart w:id="1" w:name="_Hlk117594313"/>
      <w:r w:rsidRPr="25849E56">
        <w:rPr>
          <w:rFonts w:eastAsia="Arial"/>
        </w:rPr>
        <w:t>ALL MEANS OF TRANSPORT</w:t>
      </w:r>
      <w:r>
        <w:rPr>
          <w:rFonts w:eastAsia="Arial"/>
        </w:rPr>
        <w:t xml:space="preserve"> 3</w:t>
      </w:r>
      <w:r w:rsidRPr="25849E56">
        <w:rPr>
          <w:rFonts w:eastAsia="Arial"/>
        </w:rPr>
        <w:t>:</w:t>
      </w:r>
    </w:p>
    <w:p w14:paraId="3BF01FF9" w14:textId="77777777" w:rsidR="0001590A" w:rsidRPr="0001590A" w:rsidRDefault="0001590A" w:rsidP="0001590A">
      <w:pPr>
        <w:pStyle w:val="ListParagraph"/>
        <w:numPr>
          <w:ilvl w:val="0"/>
          <w:numId w:val="1"/>
        </w:numPr>
        <w:rPr>
          <w:rFonts w:ascii="Arial" w:eastAsia="Arial" w:hAnsi="Arial" w:cs="Arial"/>
          <w:sz w:val="24"/>
          <w:szCs w:val="24"/>
        </w:rPr>
      </w:pPr>
      <w:r w:rsidRPr="0001590A">
        <w:rPr>
          <w:rFonts w:ascii="Arial" w:eastAsia="Arial" w:hAnsi="Arial" w:cs="Arial"/>
          <w:sz w:val="24"/>
          <w:szCs w:val="24"/>
        </w:rPr>
        <w:t xml:space="preserve">Is there any other issue you would like to raise? For example, have you noticed any specific issue linked to the digitalisation of the transport sector (e.g. to book tickets and/or assistance, to request information on your travel)? </w:t>
      </w:r>
    </w:p>
    <w:bookmarkEnd w:id="0"/>
    <w:bookmarkEnd w:id="1"/>
    <w:p w14:paraId="28EFFCC9" w14:textId="77777777" w:rsidR="00652A68" w:rsidRDefault="00652A68"/>
    <w:sectPr w:rsidR="00652A6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6C4E"/>
    <w:multiLevelType w:val="hybridMultilevel"/>
    <w:tmpl w:val="49162754"/>
    <w:lvl w:ilvl="0" w:tplc="080C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2C3BD53"/>
    <w:multiLevelType w:val="hybridMultilevel"/>
    <w:tmpl w:val="43DA652E"/>
    <w:lvl w:ilvl="0" w:tplc="FAAAD588">
      <w:start w:val="1"/>
      <w:numFmt w:val="bullet"/>
      <w:lvlText w:val="-"/>
      <w:lvlJc w:val="left"/>
      <w:pPr>
        <w:ind w:left="720" w:hanging="360"/>
      </w:pPr>
      <w:rPr>
        <w:rFonts w:ascii="&quot;Arial&quot;,sans-serif" w:hAnsi="&quot;Arial&quot;,sans-serif" w:hint="default"/>
      </w:rPr>
    </w:lvl>
    <w:lvl w:ilvl="1" w:tplc="66B8181A">
      <w:start w:val="1"/>
      <w:numFmt w:val="bullet"/>
      <w:lvlText w:val="o"/>
      <w:lvlJc w:val="left"/>
      <w:pPr>
        <w:ind w:left="1440" w:hanging="360"/>
      </w:pPr>
      <w:rPr>
        <w:rFonts w:ascii="Courier New" w:hAnsi="Courier New" w:hint="default"/>
      </w:rPr>
    </w:lvl>
    <w:lvl w:ilvl="2" w:tplc="FC502A2A">
      <w:start w:val="1"/>
      <w:numFmt w:val="bullet"/>
      <w:lvlText w:val=""/>
      <w:lvlJc w:val="left"/>
      <w:pPr>
        <w:ind w:left="2160" w:hanging="360"/>
      </w:pPr>
      <w:rPr>
        <w:rFonts w:ascii="Wingdings" w:hAnsi="Wingdings" w:hint="default"/>
      </w:rPr>
    </w:lvl>
    <w:lvl w:ilvl="3" w:tplc="16C4CD38">
      <w:start w:val="1"/>
      <w:numFmt w:val="bullet"/>
      <w:lvlText w:val=""/>
      <w:lvlJc w:val="left"/>
      <w:pPr>
        <w:ind w:left="2880" w:hanging="360"/>
      </w:pPr>
      <w:rPr>
        <w:rFonts w:ascii="Symbol" w:hAnsi="Symbol" w:hint="default"/>
      </w:rPr>
    </w:lvl>
    <w:lvl w:ilvl="4" w:tplc="79C86774">
      <w:start w:val="1"/>
      <w:numFmt w:val="bullet"/>
      <w:lvlText w:val="o"/>
      <w:lvlJc w:val="left"/>
      <w:pPr>
        <w:ind w:left="3600" w:hanging="360"/>
      </w:pPr>
      <w:rPr>
        <w:rFonts w:ascii="Courier New" w:hAnsi="Courier New" w:hint="default"/>
      </w:rPr>
    </w:lvl>
    <w:lvl w:ilvl="5" w:tplc="3EE07F1A">
      <w:start w:val="1"/>
      <w:numFmt w:val="bullet"/>
      <w:lvlText w:val=""/>
      <w:lvlJc w:val="left"/>
      <w:pPr>
        <w:ind w:left="4320" w:hanging="360"/>
      </w:pPr>
      <w:rPr>
        <w:rFonts w:ascii="Wingdings" w:hAnsi="Wingdings" w:hint="default"/>
      </w:rPr>
    </w:lvl>
    <w:lvl w:ilvl="6" w:tplc="9C76D266">
      <w:start w:val="1"/>
      <w:numFmt w:val="bullet"/>
      <w:lvlText w:val=""/>
      <w:lvlJc w:val="left"/>
      <w:pPr>
        <w:ind w:left="5040" w:hanging="360"/>
      </w:pPr>
      <w:rPr>
        <w:rFonts w:ascii="Symbol" w:hAnsi="Symbol" w:hint="default"/>
      </w:rPr>
    </w:lvl>
    <w:lvl w:ilvl="7" w:tplc="1222F604">
      <w:start w:val="1"/>
      <w:numFmt w:val="bullet"/>
      <w:lvlText w:val="o"/>
      <w:lvlJc w:val="left"/>
      <w:pPr>
        <w:ind w:left="5760" w:hanging="360"/>
      </w:pPr>
      <w:rPr>
        <w:rFonts w:ascii="Courier New" w:hAnsi="Courier New" w:hint="default"/>
      </w:rPr>
    </w:lvl>
    <w:lvl w:ilvl="8" w:tplc="87BCAA38">
      <w:start w:val="1"/>
      <w:numFmt w:val="bullet"/>
      <w:lvlText w:val=""/>
      <w:lvlJc w:val="left"/>
      <w:pPr>
        <w:ind w:left="6480" w:hanging="360"/>
      </w:pPr>
      <w:rPr>
        <w:rFonts w:ascii="Wingdings" w:hAnsi="Wingdings" w:hint="default"/>
      </w:rPr>
    </w:lvl>
  </w:abstractNum>
  <w:num w:numId="1" w16cid:durableId="1637371146">
    <w:abstractNumId w:val="1"/>
  </w:num>
  <w:num w:numId="2" w16cid:durableId="75544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27"/>
    <w:rsid w:val="0001590A"/>
    <w:rsid w:val="00652A68"/>
    <w:rsid w:val="00C12C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480F"/>
  <w15:chartTrackingRefBased/>
  <w15:docId w15:val="{3C08C99A-4430-495C-ACC6-8EFFF434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0A"/>
    <w:rPr>
      <w:lang w:val="en-GB"/>
    </w:rPr>
  </w:style>
  <w:style w:type="paragraph" w:styleId="Heading1">
    <w:name w:val="heading 1"/>
    <w:basedOn w:val="Normal"/>
    <w:next w:val="Normal"/>
    <w:link w:val="Heading1Char"/>
    <w:uiPriority w:val="9"/>
    <w:qFormat/>
    <w:rsid w:val="000159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59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90A"/>
    <w:pPr>
      <w:ind w:left="720"/>
      <w:contextualSpacing/>
    </w:pPr>
  </w:style>
  <w:style w:type="character" w:customStyle="1" w:styleId="Heading1Char">
    <w:name w:val="Heading 1 Char"/>
    <w:basedOn w:val="DefaultParagraphFont"/>
    <w:link w:val="Heading1"/>
    <w:uiPriority w:val="9"/>
    <w:rsid w:val="0001590A"/>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01590A"/>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1750</Characters>
  <Application>Microsoft Office Word</Application>
  <DocSecurity>0</DocSecurity>
  <Lines>14</Lines>
  <Paragraphs>4</Paragraphs>
  <ScaleCrop>false</ScaleCrop>
  <Company>Everest</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Casas</dc:creator>
  <cp:keywords/>
  <dc:description/>
  <cp:lastModifiedBy>Daniel Casas</cp:lastModifiedBy>
  <cp:revision>2</cp:revision>
  <dcterms:created xsi:type="dcterms:W3CDTF">2022-10-26T07:12:00Z</dcterms:created>
  <dcterms:modified xsi:type="dcterms:W3CDTF">2022-10-26T07:15:00Z</dcterms:modified>
</cp:coreProperties>
</file>