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32C5" w14:textId="77777777" w:rsidR="00FF3AC6" w:rsidRPr="00672D4B" w:rsidRDefault="00FF3AC6" w:rsidP="00FA0501">
      <w:pPr>
        <w:rPr>
          <w:rStyle w:val="Titredulivre"/>
          <w:rFonts w:cs="Arial"/>
          <w:sz w:val="24"/>
          <w:szCs w:val="24"/>
          <w:lang w:val="en-GB"/>
        </w:rPr>
      </w:pPr>
    </w:p>
    <w:p w14:paraId="07A38297" w14:textId="77777777" w:rsidR="00617C22" w:rsidRPr="00672D4B" w:rsidRDefault="00000000" w:rsidP="00613E84">
      <w:pPr>
        <w:jc w:val="right"/>
        <w:rPr>
          <w:rFonts w:cs="Arial"/>
          <w:b/>
          <w:bCs/>
          <w:smallCaps/>
          <w:spacing w:val="5"/>
          <w:sz w:val="24"/>
          <w:szCs w:val="24"/>
          <w:lang w:val="en-GB"/>
        </w:rPr>
      </w:pPr>
      <w:r>
        <w:rPr>
          <w:rStyle w:val="Titredulivre"/>
          <w:rFonts w:eastAsia="Arial" w:cs="Arial"/>
          <w:sz w:val="24"/>
          <w:szCs w:val="24"/>
          <w:bdr w:val="nil"/>
          <w:lang w:val="fr-BE"/>
        </w:rPr>
        <w:t xml:space="preserve">   </w:t>
      </w:r>
      <w:r>
        <w:rPr>
          <w:rStyle w:val="Titredulivre"/>
          <w:rFonts w:eastAsia="Arial" w:cs="Arial"/>
          <w:sz w:val="24"/>
          <w:szCs w:val="24"/>
          <w:bdr w:val="nil"/>
          <w:lang w:val="fr-BE"/>
        </w:rPr>
        <w:tab/>
        <w:t>DOC-BOARD-23-03-06</w:t>
      </w:r>
    </w:p>
    <w:p w14:paraId="26D59839" w14:textId="77777777" w:rsidR="006D6A16" w:rsidRPr="00672D4B" w:rsidRDefault="00000000" w:rsidP="00306705">
      <w:pPr>
        <w:pStyle w:val="Titre1"/>
        <w:jc w:val="center"/>
        <w:rPr>
          <w:lang w:val="en-GB"/>
        </w:rPr>
      </w:pPr>
      <w:r>
        <w:rPr>
          <w:rFonts w:eastAsia="Arial" w:cs="Arial"/>
          <w:bdr w:val="nil"/>
          <w:lang w:val="fr-BE"/>
        </w:rPr>
        <w:t>5</w:t>
      </w:r>
      <w:r>
        <w:rPr>
          <w:rFonts w:eastAsia="Arial" w:cs="Arial"/>
          <w:bdr w:val="nil"/>
          <w:vertAlign w:val="superscript"/>
          <w:lang w:val="fr-BE"/>
        </w:rPr>
        <w:t>e</w:t>
      </w:r>
      <w:r>
        <w:rPr>
          <w:rFonts w:eastAsia="Arial" w:cs="Arial"/>
          <w:bdr w:val="nil"/>
          <w:lang w:val="fr-BE"/>
        </w:rPr>
        <w:t xml:space="preserve"> Parlement européen des personnes handicapées</w:t>
      </w:r>
    </w:p>
    <w:p w14:paraId="6B3D937A" w14:textId="070F6D51" w:rsidR="00306705" w:rsidRPr="0002460E" w:rsidRDefault="00000000" w:rsidP="009F4E5E">
      <w:pPr>
        <w:pStyle w:val="Citationintense"/>
        <w:pBdr>
          <w:bottom w:val="single" w:sz="4" w:space="0" w:color="auto"/>
        </w:pBdr>
        <w:tabs>
          <w:tab w:val="left" w:pos="7230"/>
          <w:tab w:val="left" w:pos="7371"/>
        </w:tabs>
        <w:ind w:left="0" w:right="0"/>
        <w:jc w:val="center"/>
        <w:rPr>
          <w:rFonts w:cs="Arial"/>
          <w:b/>
          <w:bCs/>
          <w:i w:val="0"/>
          <w:sz w:val="24"/>
          <w:szCs w:val="24"/>
        </w:rPr>
      </w:pPr>
      <w:r>
        <w:rPr>
          <w:rStyle w:val="lev"/>
          <w:rFonts w:eastAsia="Arial" w:cs="Arial"/>
          <w:i w:val="0"/>
          <w:sz w:val="24"/>
          <w:szCs w:val="24"/>
          <w:bdr w:val="nil"/>
          <w:lang w:val="fr-BE"/>
        </w:rPr>
        <w:t>Document destiné à l</w:t>
      </w:r>
      <w:r w:rsidR="009F4E5E">
        <w:rPr>
          <w:rStyle w:val="lev"/>
          <w:rFonts w:eastAsia="Arial" w:cs="Arial"/>
          <w:i w:val="0"/>
          <w:sz w:val="24"/>
          <w:szCs w:val="24"/>
          <w:bdr w:val="nil"/>
          <w:lang w:val="fr-BE"/>
        </w:rPr>
        <w:t>’</w:t>
      </w:r>
      <w:r>
        <w:rPr>
          <w:rStyle w:val="lev"/>
          <w:rFonts w:eastAsia="Arial" w:cs="Arial"/>
          <w:i w:val="0"/>
          <w:sz w:val="24"/>
          <w:szCs w:val="24"/>
          <w:bdr w:val="nil"/>
          <w:lang w:val="fr-BE"/>
        </w:rPr>
        <w:t>information et à la discussion</w:t>
      </w:r>
    </w:p>
    <w:p w14:paraId="344FA82E" w14:textId="77777777" w:rsidR="00613E84" w:rsidRPr="00672D4B" w:rsidRDefault="00000000" w:rsidP="00306705">
      <w:pPr>
        <w:pStyle w:val="Titre2"/>
        <w:spacing w:after="240"/>
        <w:rPr>
          <w:lang w:val="en-GB"/>
        </w:rPr>
      </w:pPr>
      <w:r>
        <w:rPr>
          <w:rFonts w:eastAsia="Arial" w:cs="Arial"/>
          <w:szCs w:val="24"/>
          <w:bdr w:val="nil"/>
          <w:lang w:val="fr-BE"/>
        </w:rPr>
        <w:t>Objectif de ce document</w:t>
      </w:r>
    </w:p>
    <w:p w14:paraId="6EF3C619" w14:textId="2D45AB34" w:rsidR="00613E84" w:rsidRPr="00306705" w:rsidRDefault="00000000" w:rsidP="00306705">
      <w:pPr>
        <w:rPr>
          <w:sz w:val="24"/>
          <w:szCs w:val="24"/>
          <w:lang w:val="en-GB"/>
        </w:rPr>
      </w:pPr>
      <w:r>
        <w:rPr>
          <w:rFonts w:eastAsia="Arial" w:cs="Arial"/>
          <w:sz w:val="24"/>
          <w:szCs w:val="24"/>
          <w:bdr w:val="nil"/>
          <w:lang w:val="fr-BE"/>
        </w:rPr>
        <w:t>Ce document vise à résumer les travaux menés actuellement par le secrétariat du FEPH concernant l</w:t>
      </w:r>
      <w:r w:rsidR="009F4E5E">
        <w:rPr>
          <w:rFonts w:eastAsia="Arial" w:cs="Arial"/>
          <w:sz w:val="24"/>
          <w:szCs w:val="24"/>
          <w:bdr w:val="nil"/>
          <w:lang w:val="fr-BE"/>
        </w:rPr>
        <w:t>’</w:t>
      </w:r>
      <w:r>
        <w:rPr>
          <w:rFonts w:eastAsia="Arial" w:cs="Arial"/>
          <w:sz w:val="24"/>
          <w:szCs w:val="24"/>
          <w:bdr w:val="nil"/>
          <w:lang w:val="fr-BE"/>
        </w:rPr>
        <w:t>organisation du 5</w:t>
      </w:r>
      <w:r>
        <w:rPr>
          <w:rFonts w:eastAsia="Arial" w:cs="Arial"/>
          <w:sz w:val="24"/>
          <w:szCs w:val="24"/>
          <w:bdr w:val="nil"/>
          <w:vertAlign w:val="superscript"/>
          <w:lang w:val="fr-BE"/>
        </w:rPr>
        <w:t>e</w:t>
      </w:r>
      <w:r>
        <w:rPr>
          <w:rFonts w:eastAsia="Arial" w:cs="Arial"/>
          <w:sz w:val="24"/>
          <w:szCs w:val="24"/>
          <w:bdr w:val="nil"/>
          <w:lang w:val="fr-BE"/>
        </w:rPr>
        <w:t xml:space="preserve"> Parlement européen des personnes handicapées (PEPH) qui se tiendra dans l</w:t>
      </w:r>
      <w:r w:rsidR="009F4E5E">
        <w:rPr>
          <w:rFonts w:eastAsia="Arial" w:cs="Arial"/>
          <w:sz w:val="24"/>
          <w:szCs w:val="24"/>
          <w:bdr w:val="nil"/>
          <w:lang w:val="fr-BE"/>
        </w:rPr>
        <w:t>’</w:t>
      </w:r>
      <w:r>
        <w:rPr>
          <w:rFonts w:eastAsia="Arial" w:cs="Arial"/>
          <w:sz w:val="24"/>
          <w:szCs w:val="24"/>
          <w:bdr w:val="nil"/>
          <w:lang w:val="fr-BE"/>
        </w:rPr>
        <w:t>hémicycle du Parlement européen à Bruxelles le 23 mai, ainsi qu</w:t>
      </w:r>
      <w:r w:rsidR="009F4E5E">
        <w:rPr>
          <w:rFonts w:eastAsia="Arial" w:cs="Arial"/>
          <w:sz w:val="24"/>
          <w:szCs w:val="24"/>
          <w:bdr w:val="nil"/>
          <w:lang w:val="fr-BE"/>
        </w:rPr>
        <w:t>’</w:t>
      </w:r>
      <w:r>
        <w:rPr>
          <w:rFonts w:eastAsia="Arial" w:cs="Arial"/>
          <w:sz w:val="24"/>
          <w:szCs w:val="24"/>
          <w:bdr w:val="nil"/>
          <w:lang w:val="fr-BE"/>
        </w:rPr>
        <w:t>à recevoir les commentaires et suggestions des membres du Conseil d</w:t>
      </w:r>
      <w:r w:rsidR="009F4E5E">
        <w:rPr>
          <w:rFonts w:eastAsia="Arial" w:cs="Arial"/>
          <w:sz w:val="24"/>
          <w:szCs w:val="24"/>
          <w:bdr w:val="nil"/>
          <w:lang w:val="fr-BE"/>
        </w:rPr>
        <w:t>’</w:t>
      </w:r>
      <w:r>
        <w:rPr>
          <w:rFonts w:eastAsia="Arial" w:cs="Arial"/>
          <w:sz w:val="24"/>
          <w:szCs w:val="24"/>
          <w:bdr w:val="nil"/>
          <w:lang w:val="fr-BE"/>
        </w:rPr>
        <w:t>administration du FEPH, notamment sur l</w:t>
      </w:r>
      <w:r w:rsidR="009F4E5E">
        <w:rPr>
          <w:rFonts w:eastAsia="Arial" w:cs="Arial"/>
          <w:sz w:val="24"/>
          <w:szCs w:val="24"/>
          <w:bdr w:val="nil"/>
          <w:lang w:val="fr-BE"/>
        </w:rPr>
        <w:t>’</w:t>
      </w:r>
      <w:r>
        <w:rPr>
          <w:rFonts w:eastAsia="Arial" w:cs="Arial"/>
          <w:sz w:val="24"/>
          <w:szCs w:val="24"/>
          <w:bdr w:val="nil"/>
          <w:lang w:val="fr-BE"/>
        </w:rPr>
        <w:t>ordre du jour (annexe 1) et le projet de Manifeste pour les élections européennes de 2024 (annexe 2).</w:t>
      </w:r>
    </w:p>
    <w:p w14:paraId="1903A1AC" w14:textId="77777777" w:rsidR="00613E84" w:rsidRPr="00672D4B" w:rsidRDefault="00000000" w:rsidP="00306705">
      <w:pPr>
        <w:pStyle w:val="Titre2"/>
        <w:spacing w:after="240"/>
        <w:rPr>
          <w:lang w:val="en-GB"/>
        </w:rPr>
      </w:pPr>
      <w:r>
        <w:rPr>
          <w:rFonts w:eastAsia="Arial" w:cs="Arial"/>
          <w:szCs w:val="24"/>
          <w:bdr w:val="nil"/>
          <w:lang w:val="fr-BE"/>
        </w:rPr>
        <w:t xml:space="preserve">Questions destinées au conseil </w:t>
      </w:r>
    </w:p>
    <w:p w14:paraId="3B5E0F3D" w14:textId="64347E87" w:rsidR="00331AE1" w:rsidRPr="00306705" w:rsidRDefault="00000000" w:rsidP="00306705">
      <w:pPr>
        <w:pStyle w:val="Paragraphedeliste"/>
        <w:numPr>
          <w:ilvl w:val="0"/>
          <w:numId w:val="7"/>
        </w:numPr>
        <w:spacing w:line="360" w:lineRule="auto"/>
        <w:rPr>
          <w:rFonts w:ascii="Arial" w:hAnsi="Arial" w:cs="Arial"/>
          <w:sz w:val="24"/>
          <w:szCs w:val="24"/>
          <w:lang w:val="en-GB"/>
        </w:rPr>
      </w:pPr>
      <w:r>
        <w:rPr>
          <w:rFonts w:ascii="Arial" w:eastAsia="Arial" w:hAnsi="Arial" w:cs="Arial"/>
          <w:sz w:val="24"/>
          <w:szCs w:val="24"/>
          <w:bdr w:val="nil"/>
          <w:lang w:val="fr-BE"/>
        </w:rPr>
        <w:t>Avez-vous des commentaires à formuler sur le projet d</w:t>
      </w:r>
      <w:r w:rsidR="009F4E5E">
        <w:rPr>
          <w:rFonts w:ascii="Arial" w:eastAsia="Arial" w:hAnsi="Arial" w:cs="Arial"/>
          <w:sz w:val="24"/>
          <w:szCs w:val="24"/>
          <w:bdr w:val="nil"/>
          <w:lang w:val="fr-BE"/>
        </w:rPr>
        <w:t>’</w:t>
      </w:r>
      <w:r>
        <w:rPr>
          <w:rFonts w:ascii="Arial" w:eastAsia="Arial" w:hAnsi="Arial" w:cs="Arial"/>
          <w:sz w:val="24"/>
          <w:szCs w:val="24"/>
          <w:bdr w:val="nil"/>
          <w:lang w:val="fr-BE"/>
        </w:rPr>
        <w:t>ordre du jour figurant à l</w:t>
      </w:r>
      <w:r w:rsidR="009F4E5E">
        <w:rPr>
          <w:rFonts w:ascii="Arial" w:eastAsia="Arial" w:hAnsi="Arial" w:cs="Arial"/>
          <w:sz w:val="24"/>
          <w:szCs w:val="24"/>
          <w:bdr w:val="nil"/>
          <w:lang w:val="fr-BE"/>
        </w:rPr>
        <w:t>’</w:t>
      </w:r>
      <w:r>
        <w:rPr>
          <w:rFonts w:ascii="Arial" w:eastAsia="Arial" w:hAnsi="Arial" w:cs="Arial"/>
          <w:sz w:val="24"/>
          <w:szCs w:val="24"/>
          <w:bdr w:val="nil"/>
          <w:lang w:val="fr-BE"/>
        </w:rPr>
        <w:t>annexe 1 ?</w:t>
      </w:r>
    </w:p>
    <w:p w14:paraId="227B6324" w14:textId="683871D8" w:rsidR="00813350" w:rsidRPr="00306705" w:rsidRDefault="00000000" w:rsidP="00306705">
      <w:pPr>
        <w:pStyle w:val="Paragraphedeliste"/>
        <w:numPr>
          <w:ilvl w:val="0"/>
          <w:numId w:val="7"/>
        </w:numPr>
        <w:spacing w:line="360" w:lineRule="auto"/>
        <w:rPr>
          <w:rFonts w:ascii="Arial" w:hAnsi="Arial" w:cs="Arial"/>
          <w:b/>
          <w:bCs/>
          <w:color w:val="0A77B3"/>
          <w:sz w:val="24"/>
          <w:szCs w:val="24"/>
          <w:lang w:val="en-GB"/>
        </w:rPr>
      </w:pPr>
      <w:r>
        <w:rPr>
          <w:rFonts w:ascii="Arial" w:eastAsia="Arial" w:hAnsi="Arial" w:cs="Arial"/>
          <w:sz w:val="24"/>
          <w:szCs w:val="24"/>
          <w:bdr w:val="nil"/>
          <w:lang w:val="fr-BE"/>
        </w:rPr>
        <w:t>Avez-vous d</w:t>
      </w:r>
      <w:r w:rsidR="009F4E5E">
        <w:rPr>
          <w:rFonts w:ascii="Arial" w:eastAsia="Arial" w:hAnsi="Arial" w:cs="Arial"/>
          <w:sz w:val="24"/>
          <w:szCs w:val="24"/>
          <w:bdr w:val="nil"/>
          <w:lang w:val="fr-BE"/>
        </w:rPr>
        <w:t>’</w:t>
      </w:r>
      <w:r>
        <w:rPr>
          <w:rFonts w:ascii="Arial" w:eastAsia="Arial" w:hAnsi="Arial" w:cs="Arial"/>
          <w:sz w:val="24"/>
          <w:szCs w:val="24"/>
          <w:bdr w:val="nil"/>
          <w:lang w:val="fr-BE"/>
        </w:rPr>
        <w:t xml:space="preserve">autres propositions quant au projet de Manifeste du FEPH pour les </w:t>
      </w:r>
      <w:proofErr w:type="gramStart"/>
      <w:r>
        <w:rPr>
          <w:rFonts w:ascii="Arial" w:eastAsia="Arial" w:hAnsi="Arial" w:cs="Arial"/>
          <w:sz w:val="24"/>
          <w:szCs w:val="24"/>
          <w:bdr w:val="nil"/>
          <w:lang w:val="fr-BE"/>
        </w:rPr>
        <w:t>élections</w:t>
      </w:r>
      <w:proofErr w:type="gramEnd"/>
      <w:r>
        <w:rPr>
          <w:rFonts w:ascii="Arial" w:eastAsia="Arial" w:hAnsi="Arial" w:cs="Arial"/>
          <w:sz w:val="24"/>
          <w:szCs w:val="24"/>
          <w:bdr w:val="nil"/>
          <w:lang w:val="fr-BE"/>
        </w:rPr>
        <w:t xml:space="preserve"> européennes de 2024 qui sera adopté lors du 5</w:t>
      </w:r>
      <w:r>
        <w:rPr>
          <w:rFonts w:ascii="Arial" w:eastAsia="Arial" w:hAnsi="Arial" w:cs="Arial"/>
          <w:sz w:val="24"/>
          <w:szCs w:val="24"/>
          <w:bdr w:val="nil"/>
          <w:vertAlign w:val="superscript"/>
          <w:lang w:val="fr-BE"/>
        </w:rPr>
        <w:t>e</w:t>
      </w:r>
      <w:r>
        <w:rPr>
          <w:rFonts w:ascii="Arial" w:eastAsia="Arial" w:hAnsi="Arial" w:cs="Arial"/>
          <w:sz w:val="24"/>
          <w:szCs w:val="24"/>
          <w:bdr w:val="nil"/>
          <w:lang w:val="fr-BE"/>
        </w:rPr>
        <w:t xml:space="preserve"> PEPH ? (Voir l</w:t>
      </w:r>
      <w:r w:rsidR="009F4E5E">
        <w:rPr>
          <w:rFonts w:ascii="Arial" w:eastAsia="Arial" w:hAnsi="Arial" w:cs="Arial"/>
          <w:sz w:val="24"/>
          <w:szCs w:val="24"/>
          <w:bdr w:val="nil"/>
          <w:lang w:val="fr-BE"/>
        </w:rPr>
        <w:t>’</w:t>
      </w:r>
      <w:r>
        <w:rPr>
          <w:rFonts w:ascii="Arial" w:eastAsia="Arial" w:hAnsi="Arial" w:cs="Arial"/>
          <w:sz w:val="24"/>
          <w:szCs w:val="24"/>
          <w:bdr w:val="nil"/>
          <w:lang w:val="fr-BE"/>
        </w:rPr>
        <w:t xml:space="preserve">annexe 2 du présent document) </w:t>
      </w:r>
    </w:p>
    <w:p w14:paraId="72971698" w14:textId="43BA7B5D" w:rsidR="00613E84" w:rsidRPr="00306705" w:rsidRDefault="00000000" w:rsidP="00306705">
      <w:pPr>
        <w:pStyle w:val="Paragraphedeliste"/>
        <w:numPr>
          <w:ilvl w:val="0"/>
          <w:numId w:val="7"/>
        </w:numPr>
        <w:spacing w:line="360" w:lineRule="auto"/>
        <w:rPr>
          <w:rFonts w:ascii="Arial" w:hAnsi="Arial" w:cs="Arial"/>
          <w:b/>
          <w:bCs/>
          <w:color w:val="0A77B3"/>
          <w:sz w:val="24"/>
          <w:szCs w:val="24"/>
          <w:lang w:val="en-GB"/>
        </w:rPr>
      </w:pPr>
      <w:r>
        <w:rPr>
          <w:rFonts w:ascii="Arial" w:eastAsia="Arial" w:hAnsi="Arial" w:cs="Arial"/>
          <w:sz w:val="24"/>
          <w:szCs w:val="24"/>
          <w:bdr w:val="nil"/>
          <w:lang w:val="fr-BE"/>
        </w:rPr>
        <w:t>Comment le FEPH peut-il soutenir l</w:t>
      </w:r>
      <w:r w:rsidR="009F4E5E">
        <w:rPr>
          <w:rFonts w:ascii="Arial" w:eastAsia="Arial" w:hAnsi="Arial" w:cs="Arial"/>
          <w:sz w:val="24"/>
          <w:szCs w:val="24"/>
          <w:bdr w:val="nil"/>
          <w:lang w:val="fr-BE"/>
        </w:rPr>
        <w:t>’</w:t>
      </w:r>
      <w:r>
        <w:rPr>
          <w:rFonts w:ascii="Arial" w:eastAsia="Arial" w:hAnsi="Arial" w:cs="Arial"/>
          <w:sz w:val="24"/>
          <w:szCs w:val="24"/>
          <w:bdr w:val="nil"/>
          <w:lang w:val="fr-BE"/>
        </w:rPr>
        <w:t>organisation et la préparation de votre délégation au PEPH ?</w:t>
      </w:r>
    </w:p>
    <w:p w14:paraId="294AC01A" w14:textId="7100F3D4" w:rsidR="00613E84" w:rsidRPr="00306705" w:rsidRDefault="00000000" w:rsidP="00306705">
      <w:pPr>
        <w:pStyle w:val="Paragraphedeliste"/>
        <w:numPr>
          <w:ilvl w:val="0"/>
          <w:numId w:val="7"/>
        </w:numPr>
        <w:spacing w:line="360" w:lineRule="auto"/>
        <w:rPr>
          <w:rFonts w:ascii="Arial" w:hAnsi="Arial" w:cs="Arial"/>
          <w:sz w:val="24"/>
          <w:szCs w:val="24"/>
          <w:lang w:val="en-GB"/>
        </w:rPr>
      </w:pPr>
      <w:r>
        <w:rPr>
          <w:rFonts w:ascii="Arial" w:eastAsia="Arial" w:hAnsi="Arial" w:cs="Arial"/>
          <w:sz w:val="24"/>
          <w:szCs w:val="24"/>
          <w:bdr w:val="nil"/>
          <w:lang w:val="fr-BE"/>
        </w:rPr>
        <w:t>Avez-vous des suggestions inspirées des PEPH précédents dont le secrétariat du FEPH devrait tenir compte lors de l</w:t>
      </w:r>
      <w:r w:rsidR="009F4E5E">
        <w:rPr>
          <w:rFonts w:ascii="Arial" w:eastAsia="Arial" w:hAnsi="Arial" w:cs="Arial"/>
          <w:sz w:val="24"/>
          <w:szCs w:val="24"/>
          <w:bdr w:val="nil"/>
          <w:lang w:val="fr-BE"/>
        </w:rPr>
        <w:t>’</w:t>
      </w:r>
      <w:r>
        <w:rPr>
          <w:rFonts w:ascii="Arial" w:eastAsia="Arial" w:hAnsi="Arial" w:cs="Arial"/>
          <w:sz w:val="24"/>
          <w:szCs w:val="24"/>
          <w:bdr w:val="nil"/>
          <w:lang w:val="fr-BE"/>
        </w:rPr>
        <w:t>organisation de l</w:t>
      </w:r>
      <w:r w:rsidR="009F4E5E">
        <w:rPr>
          <w:rFonts w:ascii="Arial" w:eastAsia="Arial" w:hAnsi="Arial" w:cs="Arial"/>
          <w:sz w:val="24"/>
          <w:szCs w:val="24"/>
          <w:bdr w:val="nil"/>
          <w:lang w:val="fr-BE"/>
        </w:rPr>
        <w:t>’</w:t>
      </w:r>
      <w:r>
        <w:rPr>
          <w:rFonts w:ascii="Arial" w:eastAsia="Arial" w:hAnsi="Arial" w:cs="Arial"/>
          <w:sz w:val="24"/>
          <w:szCs w:val="24"/>
          <w:bdr w:val="nil"/>
          <w:lang w:val="fr-BE"/>
        </w:rPr>
        <w:t>événement ?</w:t>
      </w:r>
    </w:p>
    <w:p w14:paraId="33B87B17" w14:textId="57DC879D" w:rsidR="00331AE1" w:rsidRPr="00306705" w:rsidRDefault="00000000" w:rsidP="00306705">
      <w:pPr>
        <w:pStyle w:val="Paragraphedeliste"/>
        <w:numPr>
          <w:ilvl w:val="0"/>
          <w:numId w:val="7"/>
        </w:numPr>
        <w:spacing w:line="360" w:lineRule="auto"/>
        <w:rPr>
          <w:rFonts w:ascii="Arial" w:hAnsi="Arial" w:cs="Arial"/>
          <w:sz w:val="24"/>
          <w:szCs w:val="24"/>
          <w:lang w:val="en-GB"/>
        </w:rPr>
      </w:pPr>
      <w:r>
        <w:rPr>
          <w:rFonts w:ascii="Arial" w:eastAsia="Arial" w:hAnsi="Arial" w:cs="Arial"/>
          <w:sz w:val="24"/>
          <w:szCs w:val="24"/>
          <w:bdr w:val="nil"/>
          <w:lang w:val="fr-BE"/>
        </w:rPr>
        <w:t>De quelles informations les membres ont-ils besoin pour s</w:t>
      </w:r>
      <w:r w:rsidR="009F4E5E">
        <w:rPr>
          <w:rFonts w:ascii="Arial" w:eastAsia="Arial" w:hAnsi="Arial" w:cs="Arial"/>
          <w:sz w:val="24"/>
          <w:szCs w:val="24"/>
          <w:bdr w:val="nil"/>
          <w:lang w:val="fr-BE"/>
        </w:rPr>
        <w:t>’</w:t>
      </w:r>
      <w:r>
        <w:rPr>
          <w:rFonts w:ascii="Arial" w:eastAsia="Arial" w:hAnsi="Arial" w:cs="Arial"/>
          <w:sz w:val="24"/>
          <w:szCs w:val="24"/>
          <w:bdr w:val="nil"/>
          <w:lang w:val="fr-BE"/>
        </w:rPr>
        <w:t>adresser aux médias nationaux ?</w:t>
      </w:r>
    </w:p>
    <w:p w14:paraId="4756EC6F" w14:textId="77777777" w:rsidR="00331AE1" w:rsidRPr="00306705" w:rsidRDefault="00000000" w:rsidP="00306705">
      <w:pPr>
        <w:pStyle w:val="Paragraphedeliste"/>
        <w:numPr>
          <w:ilvl w:val="0"/>
          <w:numId w:val="7"/>
        </w:numPr>
        <w:spacing w:line="360" w:lineRule="auto"/>
        <w:rPr>
          <w:rFonts w:ascii="Arial" w:hAnsi="Arial" w:cs="Arial"/>
          <w:sz w:val="24"/>
          <w:szCs w:val="24"/>
          <w:lang w:val="en-GB"/>
        </w:rPr>
      </w:pPr>
      <w:r>
        <w:rPr>
          <w:rFonts w:ascii="Arial" w:eastAsia="Arial" w:hAnsi="Arial" w:cs="Arial"/>
          <w:sz w:val="24"/>
          <w:szCs w:val="24"/>
          <w:bdr w:val="nil"/>
          <w:lang w:val="fr-BE"/>
        </w:rPr>
        <w:t xml:space="preserve">Comment pouvons-nous vous aider à sensibiliser le grand public ? </w:t>
      </w:r>
    </w:p>
    <w:p w14:paraId="6CB93850" w14:textId="77777777" w:rsidR="003519E0" w:rsidRPr="00672D4B" w:rsidRDefault="00000000" w:rsidP="00306705">
      <w:pPr>
        <w:pStyle w:val="Titre2"/>
        <w:spacing w:after="240"/>
        <w:rPr>
          <w:lang w:val="en-GB"/>
        </w:rPr>
      </w:pPr>
      <w:r>
        <w:rPr>
          <w:rFonts w:eastAsia="Arial" w:cs="Arial"/>
          <w:szCs w:val="24"/>
          <w:bdr w:val="nil"/>
          <w:lang w:val="fr-BE"/>
        </w:rPr>
        <w:lastRenderedPageBreak/>
        <w:t>Informations générales</w:t>
      </w:r>
    </w:p>
    <w:p w14:paraId="18B234AC" w14:textId="77777777" w:rsidR="00023AC7" w:rsidRPr="00306705" w:rsidRDefault="00000000" w:rsidP="00306705">
      <w:pPr>
        <w:pStyle w:val="Paragraphedeliste"/>
        <w:numPr>
          <w:ilvl w:val="0"/>
          <w:numId w:val="8"/>
        </w:numPr>
        <w:spacing w:line="360" w:lineRule="auto"/>
        <w:rPr>
          <w:rFonts w:ascii="Arial" w:hAnsi="Arial" w:cs="Arial"/>
          <w:sz w:val="24"/>
          <w:szCs w:val="24"/>
          <w:lang w:val="en-GB"/>
        </w:rPr>
      </w:pPr>
      <w:r>
        <w:rPr>
          <w:rFonts w:ascii="Arial" w:eastAsia="Arial" w:hAnsi="Arial" w:cs="Arial"/>
          <w:sz w:val="24"/>
          <w:szCs w:val="24"/>
          <w:bdr w:val="nil"/>
          <w:lang w:val="fr-BE"/>
        </w:rPr>
        <w:t>Des informations publiques sont disponibles et mises à jour régulièrement sur la page web du FEPH consacrée au 5</w:t>
      </w:r>
      <w:r>
        <w:rPr>
          <w:rFonts w:ascii="Arial" w:eastAsia="Arial" w:hAnsi="Arial" w:cs="Arial"/>
          <w:sz w:val="24"/>
          <w:szCs w:val="24"/>
          <w:bdr w:val="nil"/>
          <w:vertAlign w:val="superscript"/>
          <w:lang w:val="fr-BE"/>
        </w:rPr>
        <w:t>e</w:t>
      </w:r>
      <w:r>
        <w:rPr>
          <w:rFonts w:ascii="Arial" w:eastAsia="Arial" w:hAnsi="Arial" w:cs="Arial"/>
          <w:sz w:val="24"/>
          <w:szCs w:val="24"/>
          <w:bdr w:val="nil"/>
          <w:lang w:val="fr-BE"/>
        </w:rPr>
        <w:t xml:space="preserve"> PEPH.</w:t>
      </w:r>
    </w:p>
    <w:p w14:paraId="079B7BA3" w14:textId="77777777" w:rsidR="003519E0" w:rsidRPr="00306705" w:rsidRDefault="00000000" w:rsidP="00306705">
      <w:pPr>
        <w:pStyle w:val="Paragraphedeliste"/>
        <w:numPr>
          <w:ilvl w:val="0"/>
          <w:numId w:val="8"/>
        </w:numPr>
        <w:spacing w:line="360" w:lineRule="auto"/>
        <w:rPr>
          <w:rFonts w:ascii="Arial" w:hAnsi="Arial" w:cs="Arial"/>
          <w:sz w:val="24"/>
          <w:szCs w:val="24"/>
          <w:lang w:val="en-GB"/>
        </w:rPr>
      </w:pPr>
      <w:r>
        <w:rPr>
          <w:rFonts w:ascii="Arial" w:eastAsia="Arial" w:hAnsi="Arial" w:cs="Arial"/>
          <w:sz w:val="24"/>
          <w:szCs w:val="24"/>
          <w:bdr w:val="nil"/>
          <w:lang w:val="fr-BE"/>
        </w:rPr>
        <w:t xml:space="preserve">Une liste des </w:t>
      </w:r>
      <w:hyperlink r:id="rId8" w:history="1">
        <w:r>
          <w:rPr>
            <w:rFonts w:ascii="Arial" w:eastAsia="Arial" w:hAnsi="Arial" w:cs="Arial"/>
            <w:color w:val="0000FF"/>
            <w:sz w:val="24"/>
            <w:szCs w:val="24"/>
            <w:u w:val="single"/>
            <w:bdr w:val="nil"/>
            <w:lang w:val="fr-BE"/>
          </w:rPr>
          <w:t>questions fréquemment posées</w:t>
        </w:r>
      </w:hyperlink>
      <w:r>
        <w:rPr>
          <w:rFonts w:ascii="Arial" w:eastAsia="Arial" w:hAnsi="Arial" w:cs="Arial"/>
          <w:sz w:val="24"/>
          <w:szCs w:val="24"/>
          <w:bdr w:val="nil"/>
          <w:lang w:val="fr-BE"/>
        </w:rPr>
        <w:t xml:space="preserve"> a été publiée sur le site web du FEPH.</w:t>
      </w:r>
    </w:p>
    <w:p w14:paraId="72E2C4D3" w14:textId="7D85BF78" w:rsidR="00D02E1A" w:rsidRPr="00306705" w:rsidRDefault="00000000" w:rsidP="00306705">
      <w:pPr>
        <w:pStyle w:val="Paragraphedeliste"/>
        <w:numPr>
          <w:ilvl w:val="0"/>
          <w:numId w:val="8"/>
        </w:numPr>
        <w:spacing w:line="360" w:lineRule="auto"/>
        <w:rPr>
          <w:rFonts w:ascii="Arial" w:hAnsi="Arial" w:cs="Arial"/>
          <w:sz w:val="24"/>
          <w:szCs w:val="24"/>
          <w:lang w:val="en-GB"/>
        </w:rPr>
      </w:pPr>
      <w:hyperlink r:id="rId9" w:history="1">
        <w:r>
          <w:rPr>
            <w:rFonts w:ascii="Arial" w:eastAsia="Arial" w:hAnsi="Arial" w:cs="Arial"/>
            <w:color w:val="0000FF"/>
            <w:sz w:val="24"/>
            <w:szCs w:val="24"/>
            <w:u w:val="single"/>
            <w:bdr w:val="nil"/>
            <w:lang w:val="fr-BE"/>
          </w:rPr>
          <w:t>Sur la page web du PEPH</w:t>
        </w:r>
      </w:hyperlink>
      <w:r>
        <w:rPr>
          <w:rFonts w:ascii="Arial" w:eastAsia="Arial" w:hAnsi="Arial" w:cs="Arial"/>
          <w:sz w:val="24"/>
          <w:szCs w:val="24"/>
          <w:bdr w:val="nil"/>
          <w:lang w:val="fr-BE"/>
        </w:rPr>
        <w:t>, dans l</w:t>
      </w:r>
      <w:r w:rsidR="009F4E5E">
        <w:rPr>
          <w:rFonts w:ascii="Arial" w:eastAsia="Arial" w:hAnsi="Arial" w:cs="Arial"/>
          <w:sz w:val="24"/>
          <w:szCs w:val="24"/>
          <w:bdr w:val="nil"/>
          <w:lang w:val="fr-BE"/>
        </w:rPr>
        <w:t>’</w:t>
      </w:r>
      <w:r>
        <w:rPr>
          <w:rFonts w:ascii="Arial" w:eastAsia="Arial" w:hAnsi="Arial" w:cs="Arial"/>
          <w:sz w:val="24"/>
          <w:szCs w:val="24"/>
          <w:bdr w:val="nil"/>
          <w:lang w:val="fr-BE"/>
        </w:rPr>
        <w:t>espace qui leur est réservé, les membres du FEPH trouveront des ressources et des documents d</w:t>
      </w:r>
      <w:r w:rsidR="009F4E5E">
        <w:rPr>
          <w:rFonts w:ascii="Arial" w:eastAsia="Arial" w:hAnsi="Arial" w:cs="Arial"/>
          <w:sz w:val="24"/>
          <w:szCs w:val="24"/>
          <w:bdr w:val="nil"/>
          <w:lang w:val="fr-BE"/>
        </w:rPr>
        <w:t>’</w:t>
      </w:r>
      <w:r>
        <w:rPr>
          <w:rFonts w:ascii="Arial" w:eastAsia="Arial" w:hAnsi="Arial" w:cs="Arial"/>
          <w:sz w:val="24"/>
          <w:szCs w:val="24"/>
          <w:bdr w:val="nil"/>
          <w:lang w:val="fr-BE"/>
        </w:rPr>
        <w:t xml:space="preserve">appui destinés aux délégations : </w:t>
      </w:r>
    </w:p>
    <w:p w14:paraId="00A5BDBB" w14:textId="65E967F4" w:rsidR="00D02E1A" w:rsidRPr="00306705" w:rsidRDefault="00000000" w:rsidP="00306705">
      <w:pPr>
        <w:pStyle w:val="Paragraphedeliste"/>
        <w:numPr>
          <w:ilvl w:val="1"/>
          <w:numId w:val="8"/>
        </w:numPr>
        <w:spacing w:line="360" w:lineRule="auto"/>
        <w:rPr>
          <w:rFonts w:ascii="Arial" w:hAnsi="Arial" w:cs="Arial"/>
          <w:sz w:val="24"/>
          <w:szCs w:val="24"/>
          <w:lang w:val="en-GB"/>
        </w:rPr>
      </w:pPr>
      <w:hyperlink r:id="rId10" w:history="1">
        <w:r>
          <w:rPr>
            <w:rFonts w:ascii="Arial" w:eastAsia="Arial" w:hAnsi="Arial" w:cs="Arial"/>
            <w:color w:val="0000FF"/>
            <w:sz w:val="24"/>
            <w:szCs w:val="24"/>
            <w:u w:val="single"/>
            <w:bdr w:val="nil"/>
            <w:lang w:val="fr-BE"/>
          </w:rPr>
          <w:t>Orientations pour la mise en place des délégations des membres du FEPH au 5</w:t>
        </w:r>
        <w:r w:rsidRPr="009F4E5E">
          <w:rPr>
            <w:rFonts w:ascii="Arial" w:eastAsia="Arial" w:hAnsi="Arial" w:cs="Arial"/>
            <w:color w:val="0000FF"/>
            <w:sz w:val="24"/>
            <w:szCs w:val="24"/>
            <w:u w:val="single"/>
            <w:bdr w:val="nil"/>
            <w:vertAlign w:val="superscript"/>
            <w:lang w:val="fr-BE"/>
          </w:rPr>
          <w:t>e</w:t>
        </w:r>
        <w:r w:rsidR="009F4E5E">
          <w:rPr>
            <w:rFonts w:ascii="Arial" w:eastAsia="Arial" w:hAnsi="Arial" w:cs="Arial"/>
            <w:color w:val="0000FF"/>
            <w:sz w:val="24"/>
            <w:szCs w:val="24"/>
            <w:u w:val="single"/>
            <w:bdr w:val="nil"/>
            <w:lang w:val="fr-BE"/>
          </w:rPr>
          <w:t xml:space="preserve"> </w:t>
        </w:r>
        <w:r>
          <w:rPr>
            <w:rFonts w:ascii="Arial" w:eastAsia="Arial" w:hAnsi="Arial" w:cs="Arial"/>
            <w:color w:val="0000FF"/>
            <w:sz w:val="24"/>
            <w:szCs w:val="24"/>
            <w:u w:val="single"/>
            <w:bdr w:val="nil"/>
            <w:lang w:val="fr-BE"/>
          </w:rPr>
          <w:t>PEPH</w:t>
        </w:r>
      </w:hyperlink>
      <w:r w:rsidR="009F4E5E">
        <w:t> </w:t>
      </w:r>
      <w:r w:rsidR="009F4E5E">
        <w:rPr>
          <w:rFonts w:ascii="Arial" w:eastAsia="Arial" w:hAnsi="Arial" w:cs="Arial"/>
          <w:sz w:val="24"/>
          <w:szCs w:val="24"/>
          <w:bdr w:val="nil"/>
          <w:lang w:val="fr-BE"/>
        </w:rPr>
        <w:t>;</w:t>
      </w:r>
    </w:p>
    <w:p w14:paraId="716C51C6" w14:textId="5757CF62" w:rsidR="00D02E1A" w:rsidRPr="00306705" w:rsidRDefault="00000000" w:rsidP="00306705">
      <w:pPr>
        <w:pStyle w:val="Paragraphedeliste"/>
        <w:numPr>
          <w:ilvl w:val="1"/>
          <w:numId w:val="8"/>
        </w:numPr>
        <w:spacing w:line="360" w:lineRule="auto"/>
        <w:rPr>
          <w:rFonts w:ascii="Arial" w:hAnsi="Arial" w:cs="Arial"/>
          <w:sz w:val="24"/>
          <w:szCs w:val="24"/>
          <w:lang w:val="en-GB"/>
        </w:rPr>
      </w:pPr>
      <w:hyperlink r:id="rId11" w:history="1">
        <w:r>
          <w:rPr>
            <w:rFonts w:ascii="Arial" w:eastAsia="Arial" w:hAnsi="Arial" w:cs="Arial"/>
            <w:color w:val="0000FF"/>
            <w:sz w:val="24"/>
            <w:szCs w:val="24"/>
            <w:u w:val="single"/>
            <w:bdr w:val="nil"/>
            <w:lang w:val="fr-BE"/>
          </w:rPr>
          <w:t>Lettre type aux députés - parrainage d</w:t>
        </w:r>
        <w:r w:rsidR="009F4E5E">
          <w:rPr>
            <w:rFonts w:ascii="Arial" w:eastAsia="Arial" w:hAnsi="Arial" w:cs="Arial"/>
            <w:color w:val="0000FF"/>
            <w:sz w:val="24"/>
            <w:szCs w:val="24"/>
            <w:u w:val="single"/>
            <w:bdr w:val="nil"/>
            <w:lang w:val="fr-BE"/>
          </w:rPr>
          <w:t>’</w:t>
        </w:r>
        <w:r>
          <w:rPr>
            <w:rFonts w:ascii="Arial" w:eastAsia="Arial" w:hAnsi="Arial" w:cs="Arial"/>
            <w:color w:val="0000FF"/>
            <w:sz w:val="24"/>
            <w:szCs w:val="24"/>
            <w:u w:val="single"/>
            <w:bdr w:val="nil"/>
            <w:lang w:val="fr-BE"/>
          </w:rPr>
          <w:t>une délégation nationale au 5</w:t>
        </w:r>
        <w:r w:rsidRPr="009F4E5E">
          <w:rPr>
            <w:rFonts w:ascii="Arial" w:eastAsia="Arial" w:hAnsi="Arial" w:cs="Arial"/>
            <w:color w:val="0000FF"/>
            <w:sz w:val="24"/>
            <w:szCs w:val="24"/>
            <w:u w:val="single"/>
            <w:bdr w:val="nil"/>
            <w:vertAlign w:val="superscript"/>
            <w:lang w:val="fr-BE"/>
          </w:rPr>
          <w:t>e</w:t>
        </w:r>
        <w:r w:rsidR="009F4E5E">
          <w:rPr>
            <w:rFonts w:ascii="Arial" w:eastAsia="Arial" w:hAnsi="Arial" w:cs="Arial"/>
            <w:color w:val="0000FF"/>
            <w:sz w:val="24"/>
            <w:szCs w:val="24"/>
            <w:u w:val="single"/>
            <w:bdr w:val="nil"/>
            <w:lang w:val="fr-BE"/>
          </w:rPr>
          <w:t xml:space="preserve"> </w:t>
        </w:r>
        <w:r>
          <w:rPr>
            <w:rFonts w:ascii="Arial" w:eastAsia="Arial" w:hAnsi="Arial" w:cs="Arial"/>
            <w:color w:val="0000FF"/>
            <w:sz w:val="24"/>
            <w:szCs w:val="24"/>
            <w:u w:val="single"/>
            <w:bdr w:val="nil"/>
            <w:lang w:val="fr-BE"/>
          </w:rPr>
          <w:t>PEPH de mai 2023</w:t>
        </w:r>
      </w:hyperlink>
      <w:r w:rsidR="009F4E5E">
        <w:t> </w:t>
      </w:r>
      <w:r w:rsidR="009F4E5E">
        <w:rPr>
          <w:rFonts w:ascii="Arial" w:eastAsia="Arial" w:hAnsi="Arial" w:cs="Arial"/>
          <w:sz w:val="24"/>
          <w:szCs w:val="24"/>
          <w:bdr w:val="nil"/>
          <w:lang w:val="fr-BE"/>
        </w:rPr>
        <w:t>;</w:t>
      </w:r>
    </w:p>
    <w:p w14:paraId="638A0487" w14:textId="77777777" w:rsidR="00D02E1A" w:rsidRPr="00306705" w:rsidRDefault="00000000" w:rsidP="00306705">
      <w:pPr>
        <w:pStyle w:val="Paragraphedeliste"/>
        <w:numPr>
          <w:ilvl w:val="1"/>
          <w:numId w:val="8"/>
        </w:numPr>
        <w:spacing w:line="360" w:lineRule="auto"/>
        <w:rPr>
          <w:rFonts w:ascii="Arial" w:hAnsi="Arial" w:cs="Arial"/>
          <w:sz w:val="24"/>
          <w:szCs w:val="24"/>
          <w:lang w:val="en-GB"/>
        </w:rPr>
      </w:pPr>
      <w:hyperlink r:id="rId12" w:history="1">
        <w:r>
          <w:rPr>
            <w:rFonts w:ascii="Arial" w:eastAsia="Arial" w:hAnsi="Arial" w:cs="Arial"/>
            <w:color w:val="0000FF"/>
            <w:sz w:val="24"/>
            <w:szCs w:val="24"/>
            <w:u w:val="single"/>
            <w:bdr w:val="nil"/>
            <w:lang w:val="fr-BE"/>
          </w:rPr>
          <w:t>Checklist et instructions - Responsables de groupes parrainés par des députés visitant le Parlement européen</w:t>
        </w:r>
      </w:hyperlink>
      <w:r>
        <w:rPr>
          <w:rFonts w:ascii="Arial" w:eastAsia="Arial" w:hAnsi="Arial" w:cs="Arial"/>
          <w:sz w:val="24"/>
          <w:szCs w:val="24"/>
          <w:bdr w:val="nil"/>
          <w:lang w:val="fr-BE"/>
        </w:rPr>
        <w:t>.</w:t>
      </w:r>
    </w:p>
    <w:p w14:paraId="40DC8E21" w14:textId="7FE543CC" w:rsidR="003519E0" w:rsidRPr="00306705" w:rsidRDefault="00000000" w:rsidP="00306705">
      <w:pPr>
        <w:pStyle w:val="Paragraphedeliste"/>
        <w:numPr>
          <w:ilvl w:val="0"/>
          <w:numId w:val="8"/>
        </w:numPr>
        <w:spacing w:line="360" w:lineRule="auto"/>
        <w:rPr>
          <w:rFonts w:ascii="Arial" w:hAnsi="Arial" w:cs="Arial"/>
          <w:sz w:val="24"/>
          <w:szCs w:val="24"/>
          <w:lang w:val="en-GB"/>
        </w:rPr>
      </w:pPr>
      <w:r>
        <w:rPr>
          <w:rFonts w:ascii="Arial" w:eastAsia="Arial" w:hAnsi="Arial" w:cs="Arial"/>
          <w:sz w:val="24"/>
          <w:szCs w:val="24"/>
          <w:bdr w:val="nil"/>
          <w:lang w:val="fr-BE"/>
        </w:rPr>
        <w:t xml:space="preserve">Les membres nationaux du FEPH ont désigné leur </w:t>
      </w:r>
      <w:r>
        <w:rPr>
          <w:rFonts w:ascii="Arial" w:eastAsia="Arial" w:hAnsi="Arial" w:cs="Arial"/>
          <w:b/>
          <w:bCs/>
          <w:sz w:val="24"/>
          <w:szCs w:val="24"/>
          <w:bdr w:val="nil"/>
          <w:lang w:val="fr-BE"/>
        </w:rPr>
        <w:t>chef de délégation</w:t>
      </w:r>
      <w:r>
        <w:rPr>
          <w:rFonts w:ascii="Arial" w:eastAsia="Arial" w:hAnsi="Arial" w:cs="Arial"/>
          <w:sz w:val="24"/>
          <w:szCs w:val="24"/>
          <w:bdr w:val="nil"/>
          <w:lang w:val="fr-BE"/>
        </w:rPr>
        <w:t xml:space="preserve"> et les </w:t>
      </w:r>
      <w:r>
        <w:rPr>
          <w:rFonts w:ascii="Arial" w:eastAsia="Arial" w:hAnsi="Arial" w:cs="Arial"/>
          <w:b/>
          <w:bCs/>
          <w:sz w:val="24"/>
          <w:szCs w:val="24"/>
          <w:bdr w:val="nil"/>
          <w:lang w:val="fr-BE"/>
        </w:rPr>
        <w:t>coordinateurs</w:t>
      </w:r>
      <w:r>
        <w:rPr>
          <w:rFonts w:ascii="Arial" w:eastAsia="Arial" w:hAnsi="Arial" w:cs="Arial"/>
          <w:sz w:val="24"/>
          <w:szCs w:val="24"/>
          <w:bdr w:val="nil"/>
          <w:lang w:val="fr-BE"/>
        </w:rPr>
        <w:t xml:space="preserve"> (</w:t>
      </w:r>
      <w:hyperlink r:id="rId13" w:history="1">
        <w:r>
          <w:rPr>
            <w:rFonts w:ascii="Arial" w:eastAsia="Arial" w:hAnsi="Arial" w:cs="Arial"/>
            <w:color w:val="0000FF"/>
            <w:sz w:val="24"/>
            <w:szCs w:val="24"/>
            <w:u w:val="single"/>
            <w:bdr w:val="nil"/>
            <w:lang w:val="fr-BE"/>
          </w:rPr>
          <w:t>voir la liste complète</w:t>
        </w:r>
      </w:hyperlink>
      <w:r>
        <w:rPr>
          <w:rFonts w:ascii="Arial" w:eastAsia="Arial" w:hAnsi="Arial" w:cs="Arial"/>
          <w:sz w:val="24"/>
          <w:szCs w:val="24"/>
          <w:bdr w:val="nil"/>
          <w:lang w:val="fr-BE"/>
        </w:rPr>
        <w:t xml:space="preserve">). </w:t>
      </w:r>
      <w:r w:rsidR="009F4E5E">
        <w:rPr>
          <w:rFonts w:ascii="Arial" w:eastAsia="Arial" w:hAnsi="Arial" w:cs="Arial"/>
          <w:sz w:val="24"/>
          <w:szCs w:val="24"/>
          <w:bdr w:val="nil"/>
          <w:lang w:val="fr-BE"/>
        </w:rPr>
        <w:t>L</w:t>
      </w:r>
      <w:r>
        <w:rPr>
          <w:rFonts w:ascii="Arial" w:eastAsia="Arial" w:hAnsi="Arial" w:cs="Arial"/>
          <w:sz w:val="24"/>
          <w:szCs w:val="24"/>
          <w:bdr w:val="nil"/>
          <w:lang w:val="fr-BE"/>
        </w:rPr>
        <w:t>es chefs de délégation seront responsables de la transmission des messages politiques des délégations,</w:t>
      </w:r>
      <w:r w:rsidR="009F4E5E">
        <w:rPr>
          <w:rFonts w:ascii="Arial" w:eastAsia="Arial" w:hAnsi="Arial" w:cs="Arial"/>
          <w:sz w:val="24"/>
          <w:szCs w:val="24"/>
          <w:bdr w:val="nil"/>
          <w:lang w:val="fr-BE"/>
        </w:rPr>
        <w:t xml:space="preserve"> tandis que</w:t>
      </w:r>
      <w:r>
        <w:rPr>
          <w:rFonts w:ascii="Arial" w:eastAsia="Arial" w:hAnsi="Arial" w:cs="Arial"/>
          <w:sz w:val="24"/>
          <w:szCs w:val="24"/>
          <w:bdr w:val="nil"/>
          <w:lang w:val="fr-BE"/>
        </w:rPr>
        <w:t xml:space="preserve"> les coordinateurs nationaux confirmeront la liste des </w:t>
      </w:r>
      <w:r>
        <w:rPr>
          <w:rFonts w:ascii="Arial" w:eastAsia="Arial" w:hAnsi="Arial" w:cs="Arial"/>
          <w:b/>
          <w:bCs/>
          <w:sz w:val="24"/>
          <w:szCs w:val="24"/>
          <w:bdr w:val="nil"/>
          <w:lang w:val="fr-BE"/>
        </w:rPr>
        <w:t>délégués</w:t>
      </w:r>
      <w:r>
        <w:rPr>
          <w:rFonts w:ascii="Arial" w:eastAsia="Arial" w:hAnsi="Arial" w:cs="Arial"/>
          <w:sz w:val="24"/>
          <w:szCs w:val="24"/>
          <w:bdr w:val="nil"/>
          <w:lang w:val="fr-BE"/>
        </w:rPr>
        <w:t xml:space="preserve"> et des </w:t>
      </w:r>
      <w:r>
        <w:rPr>
          <w:rFonts w:ascii="Arial" w:eastAsia="Arial" w:hAnsi="Arial" w:cs="Arial"/>
          <w:b/>
          <w:bCs/>
          <w:sz w:val="24"/>
          <w:szCs w:val="24"/>
          <w:bdr w:val="nil"/>
          <w:lang w:val="fr-BE"/>
        </w:rPr>
        <w:t>observateurs</w:t>
      </w:r>
      <w:r>
        <w:rPr>
          <w:rFonts w:ascii="Arial" w:eastAsia="Arial" w:hAnsi="Arial" w:cs="Arial"/>
          <w:sz w:val="24"/>
          <w:szCs w:val="24"/>
          <w:bdr w:val="nil"/>
          <w:lang w:val="fr-BE"/>
        </w:rPr>
        <w:t xml:space="preserve"> (par exemple les assistants personnels, les interprètes en langue des signes, les journalistes nationaux, etc.) au secrétariat du FEPH et au programme des visiteurs du Parlement européen. (Veuillez noter que les coordinateurs nationaux sont appelés les « chefs des groupes parrainés par les députés » pour le programme des visiteurs du PE</w:t>
      </w:r>
      <w:r w:rsidR="009F4E5E">
        <w:rPr>
          <w:rFonts w:ascii="Arial" w:eastAsia="Arial" w:hAnsi="Arial" w:cs="Arial"/>
          <w:sz w:val="24"/>
          <w:szCs w:val="24"/>
          <w:bdr w:val="nil"/>
          <w:lang w:val="fr-BE"/>
        </w:rPr>
        <w:t>.</w:t>
      </w:r>
      <w:r>
        <w:rPr>
          <w:rFonts w:ascii="Arial" w:eastAsia="Arial" w:hAnsi="Arial" w:cs="Arial"/>
          <w:sz w:val="24"/>
          <w:szCs w:val="24"/>
          <w:bdr w:val="nil"/>
          <w:lang w:val="fr-BE"/>
        </w:rPr>
        <w:t>)</w:t>
      </w:r>
    </w:p>
    <w:p w14:paraId="68454EB8" w14:textId="5FE18DBC" w:rsidR="00D02E1A" w:rsidRPr="00306705" w:rsidRDefault="00000000" w:rsidP="00306705">
      <w:pPr>
        <w:pStyle w:val="Paragraphedeliste"/>
        <w:numPr>
          <w:ilvl w:val="0"/>
          <w:numId w:val="8"/>
        </w:numPr>
        <w:spacing w:line="360" w:lineRule="auto"/>
        <w:rPr>
          <w:rFonts w:ascii="Arial" w:hAnsi="Arial" w:cs="Arial"/>
          <w:sz w:val="24"/>
          <w:szCs w:val="24"/>
          <w:lang w:val="en-GB"/>
        </w:rPr>
      </w:pPr>
      <w:r>
        <w:rPr>
          <w:rFonts w:ascii="Arial" w:eastAsia="Arial" w:hAnsi="Arial" w:cs="Arial"/>
          <w:sz w:val="24"/>
          <w:szCs w:val="24"/>
          <w:bdr w:val="nil"/>
          <w:lang w:val="fr-BE"/>
        </w:rPr>
        <w:t>Le 13 janvier, le secrétariat du FEPH a organisé une séance d</w:t>
      </w:r>
      <w:r w:rsidR="009F4E5E">
        <w:rPr>
          <w:rFonts w:ascii="Arial" w:eastAsia="Arial" w:hAnsi="Arial" w:cs="Arial"/>
          <w:sz w:val="24"/>
          <w:szCs w:val="24"/>
          <w:bdr w:val="nil"/>
          <w:lang w:val="fr-BE"/>
        </w:rPr>
        <w:t>’</w:t>
      </w:r>
      <w:r>
        <w:rPr>
          <w:rFonts w:ascii="Arial" w:eastAsia="Arial" w:hAnsi="Arial" w:cs="Arial"/>
          <w:sz w:val="24"/>
          <w:szCs w:val="24"/>
          <w:bdr w:val="nil"/>
          <w:lang w:val="fr-BE"/>
        </w:rPr>
        <w:t>information concernant l</w:t>
      </w:r>
      <w:r w:rsidR="009F4E5E">
        <w:rPr>
          <w:rFonts w:ascii="Arial" w:eastAsia="Arial" w:hAnsi="Arial" w:cs="Arial"/>
          <w:sz w:val="24"/>
          <w:szCs w:val="24"/>
          <w:bdr w:val="nil"/>
          <w:lang w:val="fr-BE"/>
        </w:rPr>
        <w:t>’</w:t>
      </w:r>
      <w:r>
        <w:rPr>
          <w:rFonts w:ascii="Arial" w:eastAsia="Arial" w:hAnsi="Arial" w:cs="Arial"/>
          <w:sz w:val="24"/>
          <w:szCs w:val="24"/>
          <w:bdr w:val="nil"/>
          <w:lang w:val="fr-BE"/>
        </w:rPr>
        <w:t>organisation du 5</w:t>
      </w:r>
      <w:r>
        <w:rPr>
          <w:rFonts w:ascii="Arial" w:eastAsia="Arial" w:hAnsi="Arial" w:cs="Arial"/>
          <w:sz w:val="24"/>
          <w:szCs w:val="24"/>
          <w:bdr w:val="nil"/>
          <w:vertAlign w:val="superscript"/>
          <w:lang w:val="fr-BE"/>
        </w:rPr>
        <w:t>e</w:t>
      </w:r>
      <w:r>
        <w:rPr>
          <w:rFonts w:ascii="Arial" w:eastAsia="Arial" w:hAnsi="Arial" w:cs="Arial"/>
          <w:sz w:val="24"/>
          <w:szCs w:val="24"/>
          <w:bdr w:val="nil"/>
          <w:lang w:val="fr-BE"/>
        </w:rPr>
        <w:t xml:space="preserve"> PEPH - Il est possible de </w:t>
      </w:r>
      <w:hyperlink r:id="rId14" w:history="1">
        <w:r>
          <w:rPr>
            <w:rFonts w:ascii="Arial" w:eastAsia="Arial" w:hAnsi="Arial" w:cs="Arial"/>
            <w:color w:val="0000FF"/>
            <w:sz w:val="24"/>
            <w:szCs w:val="24"/>
            <w:u w:val="single"/>
            <w:bdr w:val="nil"/>
            <w:lang w:val="fr-BE"/>
          </w:rPr>
          <w:t>visionner la vidéo</w:t>
        </w:r>
      </w:hyperlink>
      <w:r>
        <w:rPr>
          <w:rFonts w:ascii="Arial" w:eastAsia="Arial" w:hAnsi="Arial" w:cs="Arial"/>
          <w:sz w:val="24"/>
          <w:szCs w:val="24"/>
          <w:bdr w:val="nil"/>
          <w:lang w:val="fr-BE"/>
        </w:rPr>
        <w:t xml:space="preserve"> et de </w:t>
      </w:r>
      <w:hyperlink r:id="rId15" w:history="1">
        <w:r>
          <w:rPr>
            <w:rFonts w:ascii="Arial" w:eastAsia="Arial" w:hAnsi="Arial" w:cs="Arial"/>
            <w:color w:val="0000FF"/>
            <w:sz w:val="24"/>
            <w:szCs w:val="24"/>
            <w:u w:val="single"/>
            <w:bdr w:val="nil"/>
            <w:lang w:val="fr-BE"/>
          </w:rPr>
          <w:t>télécharger la présentation</w:t>
        </w:r>
      </w:hyperlink>
      <w:r>
        <w:rPr>
          <w:rFonts w:ascii="Arial" w:eastAsia="Arial" w:hAnsi="Arial" w:cs="Arial"/>
          <w:sz w:val="24"/>
          <w:szCs w:val="24"/>
          <w:bdr w:val="nil"/>
          <w:lang w:val="fr-BE"/>
        </w:rPr>
        <w:t>.</w:t>
      </w:r>
    </w:p>
    <w:p w14:paraId="45E9D4AA" w14:textId="2BFF2A3B" w:rsidR="007D011A" w:rsidRPr="00306705" w:rsidRDefault="00000000" w:rsidP="00306705">
      <w:pPr>
        <w:pStyle w:val="Paragraphedeliste"/>
        <w:numPr>
          <w:ilvl w:val="0"/>
          <w:numId w:val="8"/>
        </w:numPr>
        <w:spacing w:line="360" w:lineRule="auto"/>
        <w:rPr>
          <w:rFonts w:ascii="Arial" w:hAnsi="Arial" w:cs="Arial"/>
          <w:sz w:val="24"/>
          <w:szCs w:val="24"/>
          <w:lang w:val="en-GB"/>
        </w:rPr>
      </w:pPr>
      <w:r>
        <w:rPr>
          <w:rFonts w:ascii="Arial" w:eastAsia="Arial" w:hAnsi="Arial" w:cs="Arial"/>
          <w:sz w:val="24"/>
          <w:szCs w:val="24"/>
          <w:bdr w:val="nil"/>
          <w:lang w:val="fr-BE"/>
        </w:rPr>
        <w:t xml:space="preserve">Une </w:t>
      </w:r>
      <w:hyperlink r:id="rId16" w:history="1">
        <w:r>
          <w:rPr>
            <w:rFonts w:ascii="Arial" w:eastAsia="Arial" w:hAnsi="Arial" w:cs="Arial"/>
            <w:color w:val="0000FF"/>
            <w:sz w:val="24"/>
            <w:szCs w:val="24"/>
            <w:u w:val="single"/>
            <w:bdr w:val="nil"/>
            <w:lang w:val="fr-BE"/>
          </w:rPr>
          <w:t>deuxième séance d</w:t>
        </w:r>
        <w:r w:rsidR="009F4E5E">
          <w:rPr>
            <w:rFonts w:ascii="Arial" w:eastAsia="Arial" w:hAnsi="Arial" w:cs="Arial"/>
            <w:color w:val="0000FF"/>
            <w:sz w:val="24"/>
            <w:szCs w:val="24"/>
            <w:u w:val="single"/>
            <w:bdr w:val="nil"/>
            <w:lang w:val="fr-BE"/>
          </w:rPr>
          <w:t>’</w:t>
        </w:r>
        <w:r>
          <w:rPr>
            <w:rFonts w:ascii="Arial" w:eastAsia="Arial" w:hAnsi="Arial" w:cs="Arial"/>
            <w:color w:val="0000FF"/>
            <w:sz w:val="24"/>
            <w:szCs w:val="24"/>
            <w:u w:val="single"/>
            <w:bdr w:val="nil"/>
            <w:lang w:val="fr-BE"/>
          </w:rPr>
          <w:t>information a été organisée le 21 mars.  La vidéo sera également disponible dans l</w:t>
        </w:r>
        <w:r w:rsidR="009F4E5E">
          <w:rPr>
            <w:rFonts w:ascii="Arial" w:eastAsia="Arial" w:hAnsi="Arial" w:cs="Arial"/>
            <w:color w:val="0000FF"/>
            <w:sz w:val="24"/>
            <w:szCs w:val="24"/>
            <w:u w:val="single"/>
            <w:bdr w:val="nil"/>
            <w:lang w:val="fr-BE"/>
          </w:rPr>
          <w:t>’</w:t>
        </w:r>
        <w:r>
          <w:rPr>
            <w:rFonts w:ascii="Arial" w:eastAsia="Arial" w:hAnsi="Arial" w:cs="Arial"/>
            <w:color w:val="0000FF"/>
            <w:sz w:val="24"/>
            <w:szCs w:val="24"/>
            <w:u w:val="single"/>
            <w:bdr w:val="nil"/>
            <w:lang w:val="fr-BE"/>
          </w:rPr>
          <w:t xml:space="preserve">espace </w:t>
        </w:r>
        <w:r w:rsidR="009F4E5E">
          <w:rPr>
            <w:rFonts w:ascii="Arial" w:eastAsia="Arial" w:hAnsi="Arial" w:cs="Arial"/>
            <w:color w:val="0000FF"/>
            <w:sz w:val="24"/>
            <w:szCs w:val="24"/>
            <w:u w:val="single"/>
            <w:bdr w:val="nil"/>
            <w:lang w:val="fr-BE"/>
          </w:rPr>
          <w:t xml:space="preserve">réservé aux </w:t>
        </w:r>
        <w:r>
          <w:rPr>
            <w:rFonts w:ascii="Arial" w:eastAsia="Arial" w:hAnsi="Arial" w:cs="Arial"/>
            <w:color w:val="0000FF"/>
            <w:sz w:val="24"/>
            <w:szCs w:val="24"/>
            <w:u w:val="single"/>
            <w:bdr w:val="nil"/>
            <w:lang w:val="fr-BE"/>
          </w:rPr>
          <w:t xml:space="preserve">membres. </w:t>
        </w:r>
      </w:hyperlink>
    </w:p>
    <w:p w14:paraId="36906635" w14:textId="7B01795D" w:rsidR="007F1C84" w:rsidRPr="00306705" w:rsidRDefault="00000000" w:rsidP="00306705">
      <w:pPr>
        <w:pStyle w:val="Paragraphedeliste"/>
        <w:numPr>
          <w:ilvl w:val="0"/>
          <w:numId w:val="8"/>
        </w:numPr>
        <w:spacing w:line="360" w:lineRule="auto"/>
        <w:rPr>
          <w:rFonts w:ascii="Arial" w:hAnsi="Arial" w:cs="Arial"/>
          <w:sz w:val="24"/>
          <w:szCs w:val="24"/>
          <w:lang w:val="en-GB"/>
        </w:rPr>
      </w:pPr>
      <w:r>
        <w:rPr>
          <w:rFonts w:ascii="Arial" w:eastAsia="Arial" w:hAnsi="Arial" w:cs="Arial"/>
          <w:sz w:val="24"/>
          <w:szCs w:val="24"/>
          <w:bdr w:val="nil"/>
          <w:lang w:val="fr-BE"/>
        </w:rPr>
        <w:t>Le secrétariat du FEPH est en contact avec l</w:t>
      </w:r>
      <w:r w:rsidR="009F4E5E">
        <w:rPr>
          <w:rFonts w:ascii="Arial" w:eastAsia="Arial" w:hAnsi="Arial" w:cs="Arial"/>
          <w:sz w:val="24"/>
          <w:szCs w:val="24"/>
          <w:bdr w:val="nil"/>
          <w:lang w:val="fr-BE"/>
        </w:rPr>
        <w:t>’</w:t>
      </w:r>
      <w:r>
        <w:rPr>
          <w:rFonts w:ascii="Arial" w:eastAsia="Arial" w:hAnsi="Arial" w:cs="Arial"/>
          <w:sz w:val="24"/>
          <w:szCs w:val="24"/>
          <w:bdr w:val="nil"/>
          <w:lang w:val="fr-BE"/>
        </w:rPr>
        <w:t>administration du Parlement pour l</w:t>
      </w:r>
      <w:r w:rsidR="009F4E5E">
        <w:rPr>
          <w:rFonts w:ascii="Arial" w:eastAsia="Arial" w:hAnsi="Arial" w:cs="Arial"/>
          <w:sz w:val="24"/>
          <w:szCs w:val="24"/>
          <w:bdr w:val="nil"/>
          <w:lang w:val="fr-BE"/>
        </w:rPr>
        <w:t>’</w:t>
      </w:r>
      <w:r>
        <w:rPr>
          <w:rFonts w:ascii="Arial" w:eastAsia="Arial" w:hAnsi="Arial" w:cs="Arial"/>
          <w:sz w:val="24"/>
          <w:szCs w:val="24"/>
          <w:bdr w:val="nil"/>
          <w:lang w:val="fr-BE"/>
        </w:rPr>
        <w:t>organisation, la logistique et l</w:t>
      </w:r>
      <w:r w:rsidR="009F4E5E">
        <w:rPr>
          <w:rFonts w:ascii="Arial" w:eastAsia="Arial" w:hAnsi="Arial" w:cs="Arial"/>
          <w:sz w:val="24"/>
          <w:szCs w:val="24"/>
          <w:bdr w:val="nil"/>
          <w:lang w:val="fr-BE"/>
        </w:rPr>
        <w:t>’</w:t>
      </w:r>
      <w:r>
        <w:rPr>
          <w:rFonts w:ascii="Arial" w:eastAsia="Arial" w:hAnsi="Arial" w:cs="Arial"/>
          <w:sz w:val="24"/>
          <w:szCs w:val="24"/>
          <w:bdr w:val="nil"/>
          <w:lang w:val="fr-BE"/>
        </w:rPr>
        <w:t>accessibilité du 5</w:t>
      </w:r>
      <w:r>
        <w:rPr>
          <w:rFonts w:ascii="Arial" w:eastAsia="Arial" w:hAnsi="Arial" w:cs="Arial"/>
          <w:sz w:val="24"/>
          <w:szCs w:val="24"/>
          <w:bdr w:val="nil"/>
          <w:vertAlign w:val="superscript"/>
          <w:lang w:val="fr-BE"/>
        </w:rPr>
        <w:t>e</w:t>
      </w:r>
      <w:r>
        <w:rPr>
          <w:rFonts w:ascii="Arial" w:eastAsia="Arial" w:hAnsi="Arial" w:cs="Arial"/>
          <w:sz w:val="24"/>
          <w:szCs w:val="24"/>
          <w:bdr w:val="nil"/>
          <w:lang w:val="fr-BE"/>
        </w:rPr>
        <w:t xml:space="preserve"> PEPH, et avec le cabinet de madame la présidente Roberta Metsola en ce qui concerne le projet d</w:t>
      </w:r>
      <w:r w:rsidR="009F4E5E">
        <w:rPr>
          <w:rFonts w:ascii="Arial" w:eastAsia="Arial" w:hAnsi="Arial" w:cs="Arial"/>
          <w:sz w:val="24"/>
          <w:szCs w:val="24"/>
          <w:bdr w:val="nil"/>
          <w:lang w:val="fr-BE"/>
        </w:rPr>
        <w:t>’</w:t>
      </w:r>
      <w:r>
        <w:rPr>
          <w:rFonts w:ascii="Arial" w:eastAsia="Arial" w:hAnsi="Arial" w:cs="Arial"/>
          <w:sz w:val="24"/>
          <w:szCs w:val="24"/>
          <w:bdr w:val="nil"/>
          <w:lang w:val="fr-BE"/>
        </w:rPr>
        <w:t>ordre du jour.</w:t>
      </w:r>
    </w:p>
    <w:p w14:paraId="5CADE109" w14:textId="77777777" w:rsidR="007F1C84" w:rsidRPr="00672D4B" w:rsidRDefault="00000000" w:rsidP="00306705">
      <w:pPr>
        <w:pStyle w:val="Titre2"/>
        <w:spacing w:after="240"/>
        <w:rPr>
          <w:lang w:val="en-GB"/>
        </w:rPr>
      </w:pPr>
      <w:r>
        <w:rPr>
          <w:rFonts w:eastAsia="Arial" w:cs="Arial"/>
          <w:szCs w:val="24"/>
          <w:bdr w:val="nil"/>
          <w:lang w:val="fr-BE"/>
        </w:rPr>
        <w:lastRenderedPageBreak/>
        <w:t>Communication et promotion du PEPH</w:t>
      </w:r>
    </w:p>
    <w:p w14:paraId="159EF1AF" w14:textId="1E6EA50A" w:rsidR="007F1C84" w:rsidRDefault="00000000" w:rsidP="00306705">
      <w:pPr>
        <w:pStyle w:val="Paragraphedeliste"/>
        <w:numPr>
          <w:ilvl w:val="0"/>
          <w:numId w:val="9"/>
        </w:numPr>
        <w:spacing w:line="360" w:lineRule="auto"/>
        <w:rPr>
          <w:rFonts w:ascii="Arial" w:hAnsi="Arial" w:cs="Arial"/>
          <w:sz w:val="24"/>
          <w:szCs w:val="24"/>
          <w:lang w:val="en-GB"/>
        </w:rPr>
      </w:pPr>
      <w:r>
        <w:rPr>
          <w:rFonts w:ascii="Arial" w:eastAsia="Arial" w:hAnsi="Arial" w:cs="Arial"/>
          <w:sz w:val="24"/>
          <w:szCs w:val="24"/>
          <w:bdr w:val="nil"/>
          <w:lang w:val="fr-BE"/>
        </w:rPr>
        <w:t>Le secrétariat du FEPH a contacté les médias européens pour couvrir l</w:t>
      </w:r>
      <w:r w:rsidR="009F4E5E">
        <w:rPr>
          <w:rFonts w:ascii="Arial" w:eastAsia="Arial" w:hAnsi="Arial" w:cs="Arial"/>
          <w:sz w:val="24"/>
          <w:szCs w:val="24"/>
          <w:bdr w:val="nil"/>
          <w:lang w:val="fr-BE"/>
        </w:rPr>
        <w:t>’</w:t>
      </w:r>
      <w:r>
        <w:rPr>
          <w:rFonts w:ascii="Arial" w:eastAsia="Arial" w:hAnsi="Arial" w:cs="Arial"/>
          <w:sz w:val="24"/>
          <w:szCs w:val="24"/>
          <w:bdr w:val="nil"/>
          <w:lang w:val="fr-BE"/>
        </w:rPr>
        <w:t xml:space="preserve">événement. Les journaux des journalistes changent tous les jours, mais nous avons obtenu une confirmation provisoire de la part de quatre médias : Politico Europe, </w:t>
      </w:r>
      <w:proofErr w:type="spellStart"/>
      <w:r>
        <w:rPr>
          <w:rFonts w:ascii="Arial" w:eastAsia="Arial" w:hAnsi="Arial" w:cs="Arial"/>
          <w:sz w:val="24"/>
          <w:szCs w:val="24"/>
          <w:bdr w:val="nil"/>
          <w:lang w:val="fr-BE"/>
        </w:rPr>
        <w:t>AgencEurope</w:t>
      </w:r>
      <w:proofErr w:type="spellEnd"/>
      <w:r>
        <w:rPr>
          <w:rFonts w:ascii="Arial" w:eastAsia="Arial" w:hAnsi="Arial" w:cs="Arial"/>
          <w:sz w:val="24"/>
          <w:szCs w:val="24"/>
          <w:bdr w:val="nil"/>
          <w:lang w:val="fr-BE"/>
        </w:rPr>
        <w:t>, Al-Jazeera</w:t>
      </w:r>
      <w:r w:rsidR="009F4E5E">
        <w:rPr>
          <w:rFonts w:ascii="Arial" w:eastAsia="Arial" w:hAnsi="Arial" w:cs="Arial"/>
          <w:sz w:val="24"/>
          <w:szCs w:val="24"/>
          <w:bdr w:val="nil"/>
          <w:lang w:val="fr-BE"/>
        </w:rPr>
        <w:t xml:space="preserve"> et</w:t>
      </w:r>
      <w:r>
        <w:rPr>
          <w:rFonts w:ascii="Arial" w:eastAsia="Arial" w:hAnsi="Arial" w:cs="Arial"/>
          <w:sz w:val="24"/>
          <w:szCs w:val="24"/>
          <w:bdr w:val="nil"/>
          <w:lang w:val="fr-BE"/>
        </w:rPr>
        <w:t xml:space="preserve"> Deutsche Welle. Nous attendons encore d</w:t>
      </w:r>
      <w:r w:rsidR="009F4E5E">
        <w:rPr>
          <w:rFonts w:ascii="Arial" w:eastAsia="Arial" w:hAnsi="Arial" w:cs="Arial"/>
          <w:sz w:val="24"/>
          <w:szCs w:val="24"/>
          <w:bdr w:val="nil"/>
          <w:lang w:val="fr-BE"/>
        </w:rPr>
        <w:t>’</w:t>
      </w:r>
      <w:r>
        <w:rPr>
          <w:rFonts w:ascii="Arial" w:eastAsia="Arial" w:hAnsi="Arial" w:cs="Arial"/>
          <w:sz w:val="24"/>
          <w:szCs w:val="24"/>
          <w:bdr w:val="nil"/>
          <w:lang w:val="fr-BE"/>
        </w:rPr>
        <w:t>autres journalistes.</w:t>
      </w:r>
    </w:p>
    <w:p w14:paraId="0DAA9122" w14:textId="59D036FA" w:rsidR="00F30973" w:rsidRDefault="00000000" w:rsidP="00306705">
      <w:pPr>
        <w:pStyle w:val="Paragraphedeliste"/>
        <w:numPr>
          <w:ilvl w:val="0"/>
          <w:numId w:val="9"/>
        </w:numPr>
        <w:spacing w:line="360" w:lineRule="auto"/>
        <w:rPr>
          <w:rFonts w:ascii="Arial" w:hAnsi="Arial" w:cs="Arial"/>
          <w:sz w:val="24"/>
          <w:szCs w:val="24"/>
          <w:lang w:val="en-GB"/>
        </w:rPr>
      </w:pPr>
      <w:r>
        <w:rPr>
          <w:rFonts w:ascii="Arial" w:eastAsia="Arial" w:hAnsi="Arial" w:cs="Arial"/>
          <w:sz w:val="24"/>
          <w:szCs w:val="24"/>
          <w:bdr w:val="nil"/>
          <w:lang w:val="fr-BE"/>
        </w:rPr>
        <w:t>Le secrétariat du FEPH a demandé à ses membres de l</w:t>
      </w:r>
      <w:r w:rsidR="009F4E5E">
        <w:rPr>
          <w:rFonts w:ascii="Arial" w:eastAsia="Arial" w:hAnsi="Arial" w:cs="Arial"/>
          <w:sz w:val="24"/>
          <w:szCs w:val="24"/>
          <w:bdr w:val="nil"/>
          <w:lang w:val="fr-BE"/>
        </w:rPr>
        <w:t>’</w:t>
      </w:r>
      <w:r>
        <w:rPr>
          <w:rFonts w:ascii="Arial" w:eastAsia="Arial" w:hAnsi="Arial" w:cs="Arial"/>
          <w:sz w:val="24"/>
          <w:szCs w:val="24"/>
          <w:bdr w:val="nil"/>
          <w:lang w:val="fr-BE"/>
        </w:rPr>
        <w:t>aider à inviter des journalistes nationaux - jusqu</w:t>
      </w:r>
      <w:r w:rsidR="009F4E5E">
        <w:rPr>
          <w:rFonts w:ascii="Arial" w:eastAsia="Arial" w:hAnsi="Arial" w:cs="Arial"/>
          <w:sz w:val="24"/>
          <w:szCs w:val="24"/>
          <w:bdr w:val="nil"/>
          <w:lang w:val="fr-BE"/>
        </w:rPr>
        <w:t>’</w:t>
      </w:r>
      <w:r>
        <w:rPr>
          <w:rFonts w:ascii="Arial" w:eastAsia="Arial" w:hAnsi="Arial" w:cs="Arial"/>
          <w:sz w:val="24"/>
          <w:szCs w:val="24"/>
          <w:bdr w:val="nil"/>
          <w:lang w:val="fr-BE"/>
        </w:rPr>
        <w:t>à présent, les réponses de Malte et de la Grèce ont été positives.</w:t>
      </w:r>
    </w:p>
    <w:p w14:paraId="638E6E8F" w14:textId="7CAB03C9" w:rsidR="00887ADB" w:rsidRPr="00F30973" w:rsidRDefault="00000000" w:rsidP="00306705">
      <w:pPr>
        <w:pStyle w:val="Paragraphedeliste"/>
        <w:numPr>
          <w:ilvl w:val="0"/>
          <w:numId w:val="9"/>
        </w:numPr>
        <w:spacing w:line="360" w:lineRule="auto"/>
        <w:rPr>
          <w:rFonts w:ascii="Arial" w:hAnsi="Arial" w:cs="Arial"/>
          <w:sz w:val="24"/>
          <w:szCs w:val="24"/>
          <w:lang w:val="en-GB"/>
        </w:rPr>
      </w:pPr>
      <w:r>
        <w:rPr>
          <w:rFonts w:ascii="Arial" w:eastAsia="Arial" w:hAnsi="Arial" w:cs="Arial"/>
          <w:sz w:val="24"/>
          <w:szCs w:val="24"/>
          <w:bdr w:val="nil"/>
          <w:lang w:val="fr-BE"/>
        </w:rPr>
        <w:t xml:space="preserve">Un point de presse et une déclaration avec la présidente, madame Roberta </w:t>
      </w:r>
      <w:proofErr w:type="spellStart"/>
      <w:r>
        <w:rPr>
          <w:rFonts w:ascii="Arial" w:eastAsia="Arial" w:hAnsi="Arial" w:cs="Arial"/>
          <w:sz w:val="24"/>
          <w:szCs w:val="24"/>
          <w:bdr w:val="nil"/>
          <w:lang w:val="fr-BE"/>
        </w:rPr>
        <w:t>Metsola</w:t>
      </w:r>
      <w:proofErr w:type="spellEnd"/>
      <w:r>
        <w:rPr>
          <w:rFonts w:ascii="Arial" w:eastAsia="Arial" w:hAnsi="Arial" w:cs="Arial"/>
          <w:sz w:val="24"/>
          <w:szCs w:val="24"/>
          <w:bdr w:val="nil"/>
          <w:lang w:val="fr-BE"/>
        </w:rPr>
        <w:t>, sont à l</w:t>
      </w:r>
      <w:r w:rsidR="009F4E5E">
        <w:rPr>
          <w:rFonts w:ascii="Arial" w:eastAsia="Arial" w:hAnsi="Arial" w:cs="Arial"/>
          <w:sz w:val="24"/>
          <w:szCs w:val="24"/>
          <w:bdr w:val="nil"/>
          <w:lang w:val="fr-BE"/>
        </w:rPr>
        <w:t>’</w:t>
      </w:r>
      <w:r>
        <w:rPr>
          <w:rFonts w:ascii="Arial" w:eastAsia="Arial" w:hAnsi="Arial" w:cs="Arial"/>
          <w:sz w:val="24"/>
          <w:szCs w:val="24"/>
          <w:bdr w:val="nil"/>
          <w:lang w:val="fr-BE"/>
        </w:rPr>
        <w:t xml:space="preserve">étude. </w:t>
      </w:r>
    </w:p>
    <w:p w14:paraId="6A346067" w14:textId="3ED65179" w:rsidR="00887ADB" w:rsidRDefault="00000000" w:rsidP="00306705">
      <w:pPr>
        <w:pStyle w:val="Paragraphedeliste"/>
        <w:numPr>
          <w:ilvl w:val="0"/>
          <w:numId w:val="9"/>
        </w:numPr>
        <w:spacing w:line="360" w:lineRule="auto"/>
        <w:rPr>
          <w:rFonts w:ascii="Arial" w:hAnsi="Arial" w:cs="Arial"/>
          <w:sz w:val="24"/>
          <w:szCs w:val="24"/>
          <w:lang w:val="en-GB"/>
        </w:rPr>
      </w:pPr>
      <w:r>
        <w:rPr>
          <w:rFonts w:ascii="Arial" w:eastAsia="Arial" w:hAnsi="Arial" w:cs="Arial"/>
          <w:sz w:val="24"/>
          <w:szCs w:val="24"/>
          <w:bdr w:val="nil"/>
          <w:lang w:val="fr-BE"/>
        </w:rPr>
        <w:t>Un dossier sur les réseaux sociaux destiné aux délégations du PEPH et aux membres du FEPH sera préparé et distribué à la fin du mois d</w:t>
      </w:r>
      <w:r w:rsidR="009F4E5E">
        <w:rPr>
          <w:rFonts w:ascii="Arial" w:eastAsia="Arial" w:hAnsi="Arial" w:cs="Arial"/>
          <w:sz w:val="24"/>
          <w:szCs w:val="24"/>
          <w:bdr w:val="nil"/>
          <w:lang w:val="fr-BE"/>
        </w:rPr>
        <w:t>’</w:t>
      </w:r>
      <w:r>
        <w:rPr>
          <w:rFonts w:ascii="Arial" w:eastAsia="Arial" w:hAnsi="Arial" w:cs="Arial"/>
          <w:sz w:val="24"/>
          <w:szCs w:val="24"/>
          <w:bdr w:val="nil"/>
          <w:lang w:val="fr-BE"/>
        </w:rPr>
        <w:t>avril.</w:t>
      </w:r>
    </w:p>
    <w:p w14:paraId="7663444E" w14:textId="0F6D7884" w:rsidR="00887ADB" w:rsidRPr="00887ADB" w:rsidRDefault="00000000" w:rsidP="00306705">
      <w:pPr>
        <w:pStyle w:val="Paragraphedeliste"/>
        <w:numPr>
          <w:ilvl w:val="0"/>
          <w:numId w:val="9"/>
        </w:numPr>
        <w:spacing w:line="360" w:lineRule="auto"/>
        <w:rPr>
          <w:rFonts w:ascii="Arial" w:hAnsi="Arial" w:cs="Arial"/>
          <w:sz w:val="24"/>
          <w:szCs w:val="24"/>
          <w:lang w:val="en-GB"/>
        </w:rPr>
      </w:pPr>
      <w:r>
        <w:rPr>
          <w:rFonts w:ascii="Arial" w:eastAsia="Arial" w:hAnsi="Arial" w:cs="Arial"/>
          <w:sz w:val="24"/>
          <w:szCs w:val="24"/>
          <w:bdr w:val="nil"/>
          <w:lang w:val="fr-BE"/>
        </w:rPr>
        <w:t>La couverture photo et vidéo comprendra un ensemble de photos qui seront mises à la disposition de tous les participants, ainsi qu</w:t>
      </w:r>
      <w:r w:rsidR="009F4E5E">
        <w:rPr>
          <w:rFonts w:ascii="Arial" w:eastAsia="Arial" w:hAnsi="Arial" w:cs="Arial"/>
          <w:sz w:val="24"/>
          <w:szCs w:val="24"/>
          <w:bdr w:val="nil"/>
          <w:lang w:val="fr-BE"/>
        </w:rPr>
        <w:t>’</w:t>
      </w:r>
      <w:r>
        <w:rPr>
          <w:rFonts w:ascii="Arial" w:eastAsia="Arial" w:hAnsi="Arial" w:cs="Arial"/>
          <w:sz w:val="24"/>
          <w:szCs w:val="24"/>
          <w:bdr w:val="nil"/>
          <w:lang w:val="fr-BE"/>
        </w:rPr>
        <w:t xml:space="preserve">une vidéo reprenant les moments forts. </w:t>
      </w:r>
    </w:p>
    <w:p w14:paraId="59404BF6" w14:textId="3E9D55CC" w:rsidR="00887ADB" w:rsidRDefault="00000000" w:rsidP="00306705">
      <w:pPr>
        <w:pStyle w:val="Paragraphedeliste"/>
        <w:numPr>
          <w:ilvl w:val="0"/>
          <w:numId w:val="9"/>
        </w:numPr>
        <w:spacing w:line="360" w:lineRule="auto"/>
        <w:rPr>
          <w:rFonts w:ascii="Arial" w:hAnsi="Arial" w:cs="Arial"/>
          <w:sz w:val="24"/>
          <w:szCs w:val="24"/>
          <w:lang w:val="en-GB"/>
        </w:rPr>
      </w:pPr>
      <w:r>
        <w:rPr>
          <w:rFonts w:ascii="Arial" w:eastAsia="Arial" w:hAnsi="Arial" w:cs="Arial"/>
          <w:sz w:val="24"/>
          <w:szCs w:val="24"/>
          <w:bdr w:val="nil"/>
          <w:lang w:val="fr-BE"/>
        </w:rPr>
        <w:t>Il est prévu que l</w:t>
      </w:r>
      <w:r w:rsidR="009F4E5E">
        <w:rPr>
          <w:rFonts w:ascii="Arial" w:eastAsia="Arial" w:hAnsi="Arial" w:cs="Arial"/>
          <w:sz w:val="24"/>
          <w:szCs w:val="24"/>
          <w:bdr w:val="nil"/>
          <w:lang w:val="fr-BE"/>
        </w:rPr>
        <w:t>’</w:t>
      </w:r>
      <w:r>
        <w:rPr>
          <w:rFonts w:ascii="Arial" w:eastAsia="Arial" w:hAnsi="Arial" w:cs="Arial"/>
          <w:sz w:val="24"/>
          <w:szCs w:val="24"/>
          <w:bdr w:val="nil"/>
          <w:lang w:val="fr-BE"/>
        </w:rPr>
        <w:t>événement soit retransmis en direct.</w:t>
      </w:r>
    </w:p>
    <w:p w14:paraId="12AEFE4D" w14:textId="77777777" w:rsidR="00F30973" w:rsidRDefault="00000000" w:rsidP="00306705">
      <w:pPr>
        <w:pStyle w:val="Paragraphedeliste"/>
        <w:numPr>
          <w:ilvl w:val="0"/>
          <w:numId w:val="9"/>
        </w:numPr>
        <w:spacing w:line="360" w:lineRule="auto"/>
        <w:rPr>
          <w:rFonts w:ascii="Arial" w:hAnsi="Arial" w:cs="Arial"/>
          <w:sz w:val="24"/>
          <w:szCs w:val="24"/>
          <w:lang w:val="en-GB"/>
        </w:rPr>
      </w:pPr>
      <w:r>
        <w:rPr>
          <w:rFonts w:ascii="Arial" w:eastAsia="Arial" w:hAnsi="Arial" w:cs="Arial"/>
          <w:sz w:val="24"/>
          <w:szCs w:val="24"/>
          <w:bdr w:val="nil"/>
          <w:lang w:val="fr-BE"/>
        </w:rPr>
        <w:t xml:space="preserve">Des publications et du matériel promotionnel seront mis à disposition. </w:t>
      </w:r>
    </w:p>
    <w:p w14:paraId="5E5E92F5" w14:textId="77777777" w:rsidR="00306705" w:rsidRDefault="00000000" w:rsidP="00306705">
      <w:pPr>
        <w:pStyle w:val="Titre2"/>
        <w:spacing w:after="240"/>
        <w:rPr>
          <w:lang w:val="en-GB"/>
        </w:rPr>
      </w:pPr>
      <w:r>
        <w:rPr>
          <w:rFonts w:eastAsia="Arial" w:cs="Arial"/>
          <w:szCs w:val="24"/>
          <w:bdr w:val="nil"/>
          <w:lang w:val="fr-BE"/>
        </w:rPr>
        <w:t>Annexe 1 Programme du PEPH</w:t>
      </w:r>
    </w:p>
    <w:p w14:paraId="6D38A9AD" w14:textId="77777777" w:rsidR="007F1C84" w:rsidRPr="00672D4B" w:rsidRDefault="00000000" w:rsidP="00306705">
      <w:pPr>
        <w:pStyle w:val="Titre2"/>
        <w:spacing w:after="240"/>
        <w:rPr>
          <w:lang w:val="en-GB"/>
        </w:rPr>
      </w:pPr>
      <w:r>
        <w:rPr>
          <w:rFonts w:eastAsia="Arial" w:cs="Arial"/>
          <w:szCs w:val="24"/>
          <w:bdr w:val="nil"/>
          <w:lang w:val="fr-BE"/>
        </w:rPr>
        <w:t>Annexe 2 Manifeste du FEPH sur les élections européennes de 2024</w:t>
      </w:r>
    </w:p>
    <w:p w14:paraId="31D24889" w14:textId="4849E86A" w:rsidR="00105CD9" w:rsidRPr="00306705" w:rsidRDefault="00000000" w:rsidP="00306705">
      <w:pPr>
        <w:rPr>
          <w:sz w:val="24"/>
          <w:szCs w:val="24"/>
          <w:lang w:val="en-GB"/>
        </w:rPr>
      </w:pPr>
      <w:r>
        <w:rPr>
          <w:rFonts w:eastAsia="Arial" w:cs="Arial"/>
          <w:sz w:val="24"/>
          <w:szCs w:val="24"/>
          <w:bdr w:val="nil"/>
          <w:lang w:val="fr-BE"/>
        </w:rPr>
        <w:t>Vous trouverez en annexe 2 du présent document un projet de proposition de Manifeste du FEPH sur les élections européennes de 2024. N</w:t>
      </w:r>
      <w:r w:rsidR="009F4E5E">
        <w:rPr>
          <w:rFonts w:eastAsia="Arial" w:cs="Arial"/>
          <w:sz w:val="24"/>
          <w:szCs w:val="24"/>
          <w:bdr w:val="nil"/>
          <w:lang w:val="fr-BE"/>
        </w:rPr>
        <w:t>’</w:t>
      </w:r>
      <w:r>
        <w:rPr>
          <w:rFonts w:eastAsia="Arial" w:cs="Arial"/>
          <w:sz w:val="24"/>
          <w:szCs w:val="24"/>
          <w:bdr w:val="nil"/>
          <w:lang w:val="fr-BE"/>
        </w:rPr>
        <w:t xml:space="preserve">hésitez pas à envoyer vos suggestions à </w:t>
      </w:r>
      <w:r w:rsidR="009F4E5E">
        <w:rPr>
          <w:rFonts w:eastAsia="Arial" w:cs="Arial"/>
          <w:sz w:val="24"/>
          <w:szCs w:val="24"/>
          <w:bdr w:val="nil"/>
          <w:lang w:val="fr-BE"/>
        </w:rPr>
        <w:t xml:space="preserve">l’adresse suivante : </w:t>
      </w:r>
      <w:hyperlink r:id="rId17" w:history="1">
        <w:r w:rsidR="009F4E5E" w:rsidRPr="00362091">
          <w:rPr>
            <w:rStyle w:val="Lienhypertexte"/>
            <w:rFonts w:eastAsia="Arial" w:cs="Arial"/>
            <w:sz w:val="24"/>
            <w:szCs w:val="24"/>
            <w:bdr w:val="nil"/>
            <w:lang w:val="fr-BE"/>
          </w:rPr>
          <w:t>alejandro.moledo@edf-feph.org</w:t>
        </w:r>
      </w:hyperlink>
      <w:r>
        <w:rPr>
          <w:rFonts w:eastAsia="Arial" w:cs="Arial"/>
          <w:sz w:val="24"/>
          <w:szCs w:val="24"/>
          <w:bdr w:val="nil"/>
          <w:lang w:val="fr-BE"/>
        </w:rPr>
        <w:t>.</w:t>
      </w:r>
    </w:p>
    <w:p w14:paraId="6B357ED1" w14:textId="6ABBAFE2" w:rsidR="00105CD9" w:rsidRPr="00672D4B" w:rsidRDefault="00000000" w:rsidP="00306705">
      <w:pPr>
        <w:pStyle w:val="Titre2"/>
        <w:spacing w:after="240"/>
        <w:rPr>
          <w:lang w:val="en-GB"/>
        </w:rPr>
      </w:pPr>
      <w:r>
        <w:rPr>
          <w:rFonts w:eastAsia="Arial" w:cs="Arial"/>
          <w:szCs w:val="24"/>
          <w:bdr w:val="nil"/>
          <w:lang w:val="fr-BE"/>
        </w:rPr>
        <w:t>L</w:t>
      </w:r>
      <w:r w:rsidR="009F4E5E">
        <w:rPr>
          <w:rFonts w:eastAsia="Arial" w:cs="Arial"/>
          <w:szCs w:val="24"/>
          <w:bdr w:val="nil"/>
          <w:lang w:val="fr-BE"/>
        </w:rPr>
        <w:t>’</w:t>
      </w:r>
      <w:r>
        <w:rPr>
          <w:rFonts w:eastAsia="Arial" w:cs="Arial"/>
          <w:szCs w:val="24"/>
          <w:bdr w:val="nil"/>
          <w:lang w:val="fr-BE"/>
        </w:rPr>
        <w:t>équipe du FEPH pour le PEPH</w:t>
      </w:r>
    </w:p>
    <w:p w14:paraId="7E4F09F7" w14:textId="6E4E42C9" w:rsidR="00105CD9" w:rsidRPr="00306705" w:rsidRDefault="00000000" w:rsidP="00306705">
      <w:pPr>
        <w:rPr>
          <w:sz w:val="24"/>
          <w:szCs w:val="24"/>
          <w:lang w:val="en-GB"/>
        </w:rPr>
      </w:pPr>
      <w:r>
        <w:rPr>
          <w:rFonts w:eastAsia="Arial" w:cs="Arial"/>
          <w:sz w:val="24"/>
          <w:szCs w:val="24"/>
          <w:bdr w:val="nil"/>
          <w:lang w:val="fr-BE"/>
        </w:rPr>
        <w:t xml:space="preserve">Catherine Naughton : </w:t>
      </w:r>
      <w:hyperlink r:id="rId18" w:history="1">
        <w:r>
          <w:rPr>
            <w:rFonts w:eastAsia="Arial" w:cs="Arial"/>
            <w:color w:val="0000FF"/>
            <w:sz w:val="24"/>
            <w:szCs w:val="24"/>
            <w:u w:val="single"/>
            <w:bdr w:val="nil"/>
            <w:lang w:val="fr-BE"/>
          </w:rPr>
          <w:t>catherine.naughton@edf-feph.org</w:t>
        </w:r>
      </w:hyperlink>
      <w:r>
        <w:rPr>
          <w:rFonts w:eastAsia="Arial" w:cs="Arial"/>
          <w:sz w:val="24"/>
          <w:szCs w:val="24"/>
          <w:bdr w:val="nil"/>
          <w:lang w:val="fr-BE"/>
        </w:rPr>
        <w:t xml:space="preserve"> – Vue d</w:t>
      </w:r>
      <w:r w:rsidR="009F4E5E">
        <w:rPr>
          <w:rFonts w:eastAsia="Arial" w:cs="Arial"/>
          <w:sz w:val="24"/>
          <w:szCs w:val="24"/>
          <w:bdr w:val="nil"/>
          <w:lang w:val="fr-BE"/>
        </w:rPr>
        <w:t>’</w:t>
      </w:r>
      <w:r>
        <w:rPr>
          <w:rFonts w:eastAsia="Arial" w:cs="Arial"/>
          <w:sz w:val="24"/>
          <w:szCs w:val="24"/>
          <w:bdr w:val="nil"/>
          <w:lang w:val="fr-BE"/>
        </w:rPr>
        <w:t>ensemble.</w:t>
      </w:r>
    </w:p>
    <w:p w14:paraId="393E3441" w14:textId="19A19E09" w:rsidR="00105CD9" w:rsidRPr="00306705" w:rsidRDefault="00000000" w:rsidP="00306705">
      <w:pPr>
        <w:rPr>
          <w:sz w:val="24"/>
          <w:szCs w:val="24"/>
          <w:lang w:val="en-GB"/>
        </w:rPr>
      </w:pPr>
      <w:r>
        <w:rPr>
          <w:rFonts w:eastAsia="Arial" w:cs="Arial"/>
          <w:sz w:val="24"/>
          <w:szCs w:val="24"/>
          <w:bdr w:val="nil"/>
          <w:lang w:val="fr-BE"/>
        </w:rPr>
        <w:t xml:space="preserve">Markaya Henderson : </w:t>
      </w:r>
      <w:hyperlink r:id="rId19" w:history="1">
        <w:r>
          <w:rPr>
            <w:rFonts w:eastAsia="Arial" w:cs="Arial"/>
            <w:color w:val="0000FF"/>
            <w:sz w:val="24"/>
            <w:szCs w:val="24"/>
            <w:u w:val="single"/>
            <w:bdr w:val="nil"/>
            <w:lang w:val="fr-BE"/>
          </w:rPr>
          <w:t>markaya.henderson@edf-feph.org</w:t>
        </w:r>
      </w:hyperlink>
      <w:r>
        <w:rPr>
          <w:rFonts w:eastAsia="Arial" w:cs="Arial"/>
          <w:sz w:val="24"/>
          <w:szCs w:val="24"/>
          <w:bdr w:val="nil"/>
          <w:lang w:val="fr-BE"/>
        </w:rPr>
        <w:t xml:space="preserve"> – Projet sur les droits des personnes handicapées dans les élections européennes - soutien global à l</w:t>
      </w:r>
      <w:r w:rsidR="009F4E5E">
        <w:rPr>
          <w:rFonts w:eastAsia="Arial" w:cs="Arial"/>
          <w:sz w:val="24"/>
          <w:szCs w:val="24"/>
          <w:bdr w:val="nil"/>
          <w:lang w:val="fr-BE"/>
        </w:rPr>
        <w:t>’</w:t>
      </w:r>
      <w:r>
        <w:rPr>
          <w:rFonts w:eastAsia="Arial" w:cs="Arial"/>
          <w:sz w:val="24"/>
          <w:szCs w:val="24"/>
          <w:bdr w:val="nil"/>
          <w:lang w:val="fr-BE"/>
        </w:rPr>
        <w:t>organisation du PEPH.</w:t>
      </w:r>
    </w:p>
    <w:p w14:paraId="22676E44" w14:textId="77777777" w:rsidR="00105CD9" w:rsidRPr="00306705" w:rsidRDefault="00000000" w:rsidP="00306705">
      <w:pPr>
        <w:rPr>
          <w:sz w:val="24"/>
          <w:szCs w:val="24"/>
          <w:lang w:val="pt-PT"/>
        </w:rPr>
      </w:pPr>
      <w:r>
        <w:rPr>
          <w:rFonts w:eastAsia="Arial" w:cs="Arial"/>
          <w:sz w:val="24"/>
          <w:szCs w:val="24"/>
          <w:bdr w:val="nil"/>
          <w:lang w:val="fr-BE"/>
        </w:rPr>
        <w:t xml:space="preserve">Muriel Da Via : </w:t>
      </w:r>
      <w:hyperlink r:id="rId20" w:history="1">
        <w:r>
          <w:rPr>
            <w:rFonts w:eastAsia="Arial" w:cs="Arial"/>
            <w:color w:val="0000FF"/>
            <w:sz w:val="24"/>
            <w:szCs w:val="24"/>
            <w:u w:val="single"/>
            <w:bdr w:val="nil"/>
            <w:lang w:val="fr-BE"/>
          </w:rPr>
          <w:t>muriel.davia@edf-feph.org</w:t>
        </w:r>
      </w:hyperlink>
      <w:r>
        <w:rPr>
          <w:rFonts w:eastAsia="Arial" w:cs="Arial"/>
          <w:sz w:val="24"/>
          <w:szCs w:val="24"/>
          <w:bdr w:val="nil"/>
          <w:lang w:val="fr-BE"/>
        </w:rPr>
        <w:t xml:space="preserve"> – Finances.</w:t>
      </w:r>
    </w:p>
    <w:p w14:paraId="74FDF992" w14:textId="77777777" w:rsidR="00105CD9" w:rsidRPr="00306705" w:rsidRDefault="00000000" w:rsidP="00306705">
      <w:pPr>
        <w:rPr>
          <w:sz w:val="24"/>
          <w:szCs w:val="24"/>
          <w:lang w:val="en-GB"/>
        </w:rPr>
      </w:pPr>
      <w:r>
        <w:rPr>
          <w:rFonts w:eastAsia="Arial" w:cs="Arial"/>
          <w:sz w:val="24"/>
          <w:szCs w:val="24"/>
          <w:bdr w:val="nil"/>
          <w:lang w:val="fr-BE"/>
        </w:rPr>
        <w:t xml:space="preserve">Raquel Riaza : </w:t>
      </w:r>
      <w:hyperlink r:id="rId21" w:history="1">
        <w:r>
          <w:rPr>
            <w:rFonts w:eastAsia="Arial" w:cs="Arial"/>
            <w:color w:val="0000FF"/>
            <w:sz w:val="24"/>
            <w:szCs w:val="24"/>
            <w:u w:val="single"/>
            <w:bdr w:val="nil"/>
            <w:lang w:val="fr-BE"/>
          </w:rPr>
          <w:t>raquel.riaza@edf-feph.org</w:t>
        </w:r>
      </w:hyperlink>
      <w:r>
        <w:rPr>
          <w:rFonts w:eastAsia="Arial" w:cs="Arial"/>
          <w:sz w:val="24"/>
          <w:szCs w:val="24"/>
          <w:bdr w:val="nil"/>
          <w:lang w:val="fr-BE"/>
        </w:rPr>
        <w:t xml:space="preserve"> – Contact avec la logistique du PE.</w:t>
      </w:r>
    </w:p>
    <w:p w14:paraId="4E5C5232" w14:textId="77777777" w:rsidR="00105CD9" w:rsidRPr="00306705" w:rsidRDefault="00000000" w:rsidP="00306705">
      <w:pPr>
        <w:rPr>
          <w:sz w:val="24"/>
          <w:szCs w:val="24"/>
          <w:lang w:val="en-GB"/>
        </w:rPr>
      </w:pPr>
      <w:r>
        <w:rPr>
          <w:rFonts w:eastAsia="Arial" w:cs="Arial"/>
          <w:sz w:val="24"/>
          <w:szCs w:val="24"/>
          <w:bdr w:val="nil"/>
          <w:lang w:val="fr-BE"/>
        </w:rPr>
        <w:lastRenderedPageBreak/>
        <w:t xml:space="preserve">Loredana Dicsi : </w:t>
      </w:r>
      <w:hyperlink r:id="rId22" w:history="1">
        <w:r>
          <w:rPr>
            <w:rFonts w:eastAsia="Arial" w:cs="Arial"/>
            <w:color w:val="0000FF"/>
            <w:sz w:val="24"/>
            <w:szCs w:val="24"/>
            <w:u w:val="single"/>
            <w:bdr w:val="nil"/>
            <w:lang w:val="fr-BE"/>
          </w:rPr>
          <w:t>loredana.dicsi@edf-feph.org</w:t>
        </w:r>
      </w:hyperlink>
      <w:r>
        <w:rPr>
          <w:rFonts w:eastAsia="Arial" w:cs="Arial"/>
          <w:sz w:val="24"/>
          <w:szCs w:val="24"/>
          <w:bdr w:val="nil"/>
          <w:lang w:val="fr-BE"/>
        </w:rPr>
        <w:t xml:space="preserve"> – Soutien aux membres du FEPH.</w:t>
      </w:r>
    </w:p>
    <w:p w14:paraId="46CA2141" w14:textId="77777777" w:rsidR="00105CD9" w:rsidRPr="00306705" w:rsidRDefault="00000000" w:rsidP="00306705">
      <w:pPr>
        <w:rPr>
          <w:sz w:val="24"/>
          <w:szCs w:val="24"/>
          <w:lang w:val="fr-BE"/>
        </w:rPr>
      </w:pPr>
      <w:r>
        <w:rPr>
          <w:rFonts w:eastAsia="Arial" w:cs="Arial"/>
          <w:sz w:val="24"/>
          <w:szCs w:val="24"/>
          <w:bdr w:val="nil"/>
          <w:lang w:val="fr-BE"/>
        </w:rPr>
        <w:t xml:space="preserve">Andre Felix : </w:t>
      </w:r>
      <w:hyperlink r:id="rId23" w:history="1">
        <w:r>
          <w:rPr>
            <w:rFonts w:eastAsia="Arial" w:cs="Arial"/>
            <w:color w:val="0000FF"/>
            <w:sz w:val="24"/>
            <w:szCs w:val="24"/>
            <w:u w:val="single"/>
            <w:bdr w:val="nil"/>
            <w:lang w:val="fr-BE"/>
          </w:rPr>
          <w:t>andre.felix@edf-feph.org</w:t>
        </w:r>
      </w:hyperlink>
      <w:r>
        <w:rPr>
          <w:rFonts w:eastAsia="Arial" w:cs="Arial"/>
          <w:sz w:val="24"/>
          <w:szCs w:val="24"/>
          <w:bdr w:val="nil"/>
          <w:lang w:val="fr-BE"/>
        </w:rPr>
        <w:t xml:space="preserve"> – Communications. </w:t>
      </w:r>
    </w:p>
    <w:p w14:paraId="536A9354" w14:textId="77777777" w:rsidR="00105CD9" w:rsidRPr="00306705" w:rsidRDefault="00000000" w:rsidP="00306705">
      <w:pPr>
        <w:rPr>
          <w:sz w:val="24"/>
          <w:szCs w:val="24"/>
          <w:lang w:val="en-GB"/>
        </w:rPr>
      </w:pPr>
      <w:r>
        <w:rPr>
          <w:rFonts w:eastAsia="Arial" w:cs="Arial"/>
          <w:sz w:val="24"/>
          <w:szCs w:val="24"/>
          <w:bdr w:val="nil"/>
          <w:lang w:val="fr-BE"/>
        </w:rPr>
        <w:t xml:space="preserve">Alejandro Moledo : </w:t>
      </w:r>
      <w:hyperlink r:id="rId24" w:history="1">
        <w:r>
          <w:rPr>
            <w:rFonts w:eastAsia="Arial" w:cs="Arial"/>
            <w:color w:val="0000FF"/>
            <w:sz w:val="24"/>
            <w:szCs w:val="24"/>
            <w:u w:val="single"/>
            <w:bdr w:val="nil"/>
            <w:lang w:val="fr-BE"/>
          </w:rPr>
          <w:t>alejandro.moledo@edf-feph.org</w:t>
        </w:r>
      </w:hyperlink>
      <w:r>
        <w:rPr>
          <w:rFonts w:eastAsia="Arial" w:cs="Arial"/>
          <w:sz w:val="24"/>
          <w:szCs w:val="24"/>
          <w:bdr w:val="nil"/>
          <w:lang w:val="fr-BE"/>
        </w:rPr>
        <w:t xml:space="preserve"> – Contact avec les députés, programme de la conférence et Manifeste.</w:t>
      </w:r>
    </w:p>
    <w:p w14:paraId="3AA2D9C1" w14:textId="77777777" w:rsidR="00105CD9" w:rsidRPr="00672D4B" w:rsidRDefault="00105CD9" w:rsidP="007F1C84">
      <w:pPr>
        <w:rPr>
          <w:lang w:val="en-GB"/>
        </w:rPr>
      </w:pPr>
    </w:p>
    <w:sectPr w:rsidR="00105CD9" w:rsidRPr="00672D4B" w:rsidSect="00E0253A">
      <w:headerReference w:type="even" r:id="rId25"/>
      <w:headerReference w:type="default" r:id="rId26"/>
      <w:footerReference w:type="even" r:id="rId27"/>
      <w:footerReference w:type="default" r:id="rId28"/>
      <w:headerReference w:type="first" r:id="rId29"/>
      <w:footerReference w:type="first" r:id="rId30"/>
      <w:pgSz w:w="11906" w:h="16838"/>
      <w:pgMar w:top="2041" w:right="836" w:bottom="1440" w:left="1080" w:header="709" w:footer="1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27FE" w14:textId="77777777" w:rsidR="00F03193" w:rsidRDefault="00F03193">
      <w:pPr>
        <w:spacing w:after="0" w:line="240" w:lineRule="auto"/>
      </w:pPr>
      <w:r>
        <w:separator/>
      </w:r>
    </w:p>
  </w:endnote>
  <w:endnote w:type="continuationSeparator" w:id="0">
    <w:p w14:paraId="15BAC714" w14:textId="77777777" w:rsidR="00F03193" w:rsidRDefault="00F0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E872" w14:textId="77777777" w:rsidR="00E61060" w:rsidRDefault="00E610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939C" w14:textId="77777777" w:rsidR="007D4987" w:rsidRDefault="00000000" w:rsidP="00306705">
    <w:pPr>
      <w:pStyle w:val="Pieddepage"/>
      <w:jc w:val="center"/>
      <w:rPr>
        <w:noProof/>
      </w:rPr>
    </w:pPr>
    <w:r>
      <w:rPr>
        <w:noProof/>
      </w:rPr>
      <w:drawing>
        <wp:anchor distT="0" distB="0" distL="114300" distR="114300" simplePos="0" relativeHeight="251660288" behindDoc="1" locked="0" layoutInCell="1" allowOverlap="1" wp14:anchorId="7C0889B3" wp14:editId="6E979D9F">
          <wp:simplePos x="0" y="0"/>
          <wp:positionH relativeFrom="column">
            <wp:posOffset>962660</wp:posOffset>
          </wp:positionH>
          <wp:positionV relativeFrom="paragraph">
            <wp:posOffset>244475</wp:posOffset>
          </wp:positionV>
          <wp:extent cx="4406900" cy="476250"/>
          <wp:effectExtent l="0" t="0" r="0" b="0"/>
          <wp:wrapSquare wrapText="bothSides"/>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048423" name="Picture 2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069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913671">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F9CC" w14:textId="77777777" w:rsidR="00E61060" w:rsidRDefault="00E610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F419" w14:textId="77777777" w:rsidR="00F03193" w:rsidRDefault="00F03193">
      <w:pPr>
        <w:spacing w:after="0" w:line="240" w:lineRule="auto"/>
      </w:pPr>
      <w:r>
        <w:separator/>
      </w:r>
    </w:p>
  </w:footnote>
  <w:footnote w:type="continuationSeparator" w:id="0">
    <w:p w14:paraId="0AB5F509" w14:textId="77777777" w:rsidR="00F03193" w:rsidRDefault="00F03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8D18" w14:textId="77777777" w:rsidR="00E61060" w:rsidRDefault="00E610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7379" w14:textId="77777777" w:rsidR="007D4987" w:rsidRPr="00B10A93" w:rsidRDefault="00000000" w:rsidP="00FA0501">
    <w:pPr>
      <w:rPr>
        <w:lang w:val="en"/>
      </w:rPr>
    </w:pPr>
    <w:r>
      <w:rPr>
        <w:noProof/>
      </w:rPr>
      <w:drawing>
        <wp:anchor distT="0" distB="0" distL="114300" distR="114300" simplePos="0" relativeHeight="251661312" behindDoc="0" locked="0" layoutInCell="1" allowOverlap="1" wp14:anchorId="35566C8D" wp14:editId="4F8F1EA2">
          <wp:simplePos x="0" y="0"/>
          <wp:positionH relativeFrom="column">
            <wp:posOffset>2211070</wp:posOffset>
          </wp:positionH>
          <wp:positionV relativeFrom="paragraph">
            <wp:posOffset>-88900</wp:posOffset>
          </wp:positionV>
          <wp:extent cx="1756410" cy="7874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392441"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641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w:drawing>
        <wp:anchor distT="0" distB="0" distL="114300" distR="114300" simplePos="0" relativeHeight="251659264" behindDoc="0" locked="0" layoutInCell="1" allowOverlap="1" wp14:anchorId="40971CA5" wp14:editId="0032C016">
          <wp:simplePos x="0" y="0"/>
          <wp:positionH relativeFrom="column">
            <wp:posOffset>-28575</wp:posOffset>
          </wp:positionH>
          <wp:positionV relativeFrom="paragraph">
            <wp:posOffset>-88900</wp:posOffset>
          </wp:positionV>
          <wp:extent cx="781050" cy="865505"/>
          <wp:effectExtent l="0" t="0" r="0" b="0"/>
          <wp:wrapSquare wrapText="bothSides"/>
          <wp:docPr id="16" name="Picture 18" descr="logo 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925560" name="Picture 18" descr="logo EDF"/>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105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w:drawing>
        <wp:anchor distT="0" distB="0" distL="114300" distR="114300" simplePos="0" relativeHeight="251658240" behindDoc="0" locked="0" layoutInCell="1" allowOverlap="1" wp14:anchorId="35FFACD0" wp14:editId="2C957079">
          <wp:simplePos x="0" y="0"/>
          <wp:positionH relativeFrom="column">
            <wp:posOffset>5217795</wp:posOffset>
          </wp:positionH>
          <wp:positionV relativeFrom="paragraph">
            <wp:posOffset>-125095</wp:posOffset>
          </wp:positionV>
          <wp:extent cx="1088390" cy="958850"/>
          <wp:effectExtent l="0" t="0" r="0" b="0"/>
          <wp:wrapSquare wrapText="bothSides"/>
          <wp:docPr id="15" name="Picture 17" descr="logo 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999576" name="Picture 17" descr="logo funded by the european union"/>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AA307" w14:textId="77777777" w:rsidR="007D4987" w:rsidRDefault="007D4987" w:rsidP="00FA0501">
    <w:pPr>
      <w:pStyle w:val="En-tte"/>
    </w:pPr>
  </w:p>
  <w:p w14:paraId="13ED149E" w14:textId="77777777" w:rsidR="007D4987" w:rsidRDefault="007D4987" w:rsidP="00FA05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3DCD" w14:textId="77777777" w:rsidR="00E61060" w:rsidRDefault="00E610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F81"/>
    <w:multiLevelType w:val="hybridMultilevel"/>
    <w:tmpl w:val="8A7A0896"/>
    <w:lvl w:ilvl="0" w:tplc="D1F6659C">
      <w:start w:val="1"/>
      <w:numFmt w:val="bullet"/>
      <w:lvlText w:val=""/>
      <w:lvlJc w:val="left"/>
      <w:pPr>
        <w:ind w:left="720" w:hanging="360"/>
      </w:pPr>
      <w:rPr>
        <w:rFonts w:ascii="Symbol" w:hAnsi="Symbol" w:hint="default"/>
      </w:rPr>
    </w:lvl>
    <w:lvl w:ilvl="1" w:tplc="910E50E0" w:tentative="1">
      <w:start w:val="1"/>
      <w:numFmt w:val="bullet"/>
      <w:lvlText w:val="o"/>
      <w:lvlJc w:val="left"/>
      <w:pPr>
        <w:ind w:left="1440" w:hanging="360"/>
      </w:pPr>
      <w:rPr>
        <w:rFonts w:ascii="Courier New" w:hAnsi="Courier New" w:cs="Courier New" w:hint="default"/>
      </w:rPr>
    </w:lvl>
    <w:lvl w:ilvl="2" w:tplc="1A582084" w:tentative="1">
      <w:start w:val="1"/>
      <w:numFmt w:val="bullet"/>
      <w:lvlText w:val=""/>
      <w:lvlJc w:val="left"/>
      <w:pPr>
        <w:ind w:left="2160" w:hanging="360"/>
      </w:pPr>
      <w:rPr>
        <w:rFonts w:ascii="Wingdings" w:hAnsi="Wingdings" w:hint="default"/>
      </w:rPr>
    </w:lvl>
    <w:lvl w:ilvl="3" w:tplc="E61A0690" w:tentative="1">
      <w:start w:val="1"/>
      <w:numFmt w:val="bullet"/>
      <w:lvlText w:val=""/>
      <w:lvlJc w:val="left"/>
      <w:pPr>
        <w:ind w:left="2880" w:hanging="360"/>
      </w:pPr>
      <w:rPr>
        <w:rFonts w:ascii="Symbol" w:hAnsi="Symbol" w:hint="default"/>
      </w:rPr>
    </w:lvl>
    <w:lvl w:ilvl="4" w:tplc="3CD053FC" w:tentative="1">
      <w:start w:val="1"/>
      <w:numFmt w:val="bullet"/>
      <w:lvlText w:val="o"/>
      <w:lvlJc w:val="left"/>
      <w:pPr>
        <w:ind w:left="3600" w:hanging="360"/>
      </w:pPr>
      <w:rPr>
        <w:rFonts w:ascii="Courier New" w:hAnsi="Courier New" w:cs="Courier New" w:hint="default"/>
      </w:rPr>
    </w:lvl>
    <w:lvl w:ilvl="5" w:tplc="536A9A06" w:tentative="1">
      <w:start w:val="1"/>
      <w:numFmt w:val="bullet"/>
      <w:lvlText w:val=""/>
      <w:lvlJc w:val="left"/>
      <w:pPr>
        <w:ind w:left="4320" w:hanging="360"/>
      </w:pPr>
      <w:rPr>
        <w:rFonts w:ascii="Wingdings" w:hAnsi="Wingdings" w:hint="default"/>
      </w:rPr>
    </w:lvl>
    <w:lvl w:ilvl="6" w:tplc="7C7872A6" w:tentative="1">
      <w:start w:val="1"/>
      <w:numFmt w:val="bullet"/>
      <w:lvlText w:val=""/>
      <w:lvlJc w:val="left"/>
      <w:pPr>
        <w:ind w:left="5040" w:hanging="360"/>
      </w:pPr>
      <w:rPr>
        <w:rFonts w:ascii="Symbol" w:hAnsi="Symbol" w:hint="default"/>
      </w:rPr>
    </w:lvl>
    <w:lvl w:ilvl="7" w:tplc="D57451B8" w:tentative="1">
      <w:start w:val="1"/>
      <w:numFmt w:val="bullet"/>
      <w:lvlText w:val="o"/>
      <w:lvlJc w:val="left"/>
      <w:pPr>
        <w:ind w:left="5760" w:hanging="360"/>
      </w:pPr>
      <w:rPr>
        <w:rFonts w:ascii="Courier New" w:hAnsi="Courier New" w:cs="Courier New" w:hint="default"/>
      </w:rPr>
    </w:lvl>
    <w:lvl w:ilvl="8" w:tplc="9AA0918A" w:tentative="1">
      <w:start w:val="1"/>
      <w:numFmt w:val="bullet"/>
      <w:lvlText w:val=""/>
      <w:lvlJc w:val="left"/>
      <w:pPr>
        <w:ind w:left="6480" w:hanging="360"/>
      </w:pPr>
      <w:rPr>
        <w:rFonts w:ascii="Wingdings" w:hAnsi="Wingdings" w:hint="default"/>
      </w:rPr>
    </w:lvl>
  </w:abstractNum>
  <w:abstractNum w:abstractNumId="1" w15:restartNumberingAfterBreak="0">
    <w:nsid w:val="33A62482"/>
    <w:multiLevelType w:val="hybridMultilevel"/>
    <w:tmpl w:val="933E3A24"/>
    <w:lvl w:ilvl="0" w:tplc="D722F2D6">
      <w:start w:val="1"/>
      <w:numFmt w:val="bullet"/>
      <w:lvlText w:val=""/>
      <w:lvlJc w:val="left"/>
      <w:pPr>
        <w:ind w:left="720" w:hanging="360"/>
      </w:pPr>
      <w:rPr>
        <w:rFonts w:ascii="Symbol" w:hAnsi="Symbol" w:hint="default"/>
      </w:rPr>
    </w:lvl>
    <w:lvl w:ilvl="1" w:tplc="97D40B26">
      <w:start w:val="1"/>
      <w:numFmt w:val="bullet"/>
      <w:lvlText w:val="o"/>
      <w:lvlJc w:val="left"/>
      <w:pPr>
        <w:ind w:left="1440" w:hanging="360"/>
      </w:pPr>
      <w:rPr>
        <w:rFonts w:ascii="Courier New" w:hAnsi="Courier New" w:cs="Courier New" w:hint="default"/>
      </w:rPr>
    </w:lvl>
    <w:lvl w:ilvl="2" w:tplc="228A4EBE" w:tentative="1">
      <w:start w:val="1"/>
      <w:numFmt w:val="bullet"/>
      <w:lvlText w:val=""/>
      <w:lvlJc w:val="left"/>
      <w:pPr>
        <w:ind w:left="2160" w:hanging="360"/>
      </w:pPr>
      <w:rPr>
        <w:rFonts w:ascii="Wingdings" w:hAnsi="Wingdings" w:hint="default"/>
      </w:rPr>
    </w:lvl>
    <w:lvl w:ilvl="3" w:tplc="1F881354" w:tentative="1">
      <w:start w:val="1"/>
      <w:numFmt w:val="bullet"/>
      <w:lvlText w:val=""/>
      <w:lvlJc w:val="left"/>
      <w:pPr>
        <w:ind w:left="2880" w:hanging="360"/>
      </w:pPr>
      <w:rPr>
        <w:rFonts w:ascii="Symbol" w:hAnsi="Symbol" w:hint="default"/>
      </w:rPr>
    </w:lvl>
    <w:lvl w:ilvl="4" w:tplc="F4784800" w:tentative="1">
      <w:start w:val="1"/>
      <w:numFmt w:val="bullet"/>
      <w:lvlText w:val="o"/>
      <w:lvlJc w:val="left"/>
      <w:pPr>
        <w:ind w:left="3600" w:hanging="360"/>
      </w:pPr>
      <w:rPr>
        <w:rFonts w:ascii="Courier New" w:hAnsi="Courier New" w:cs="Courier New" w:hint="default"/>
      </w:rPr>
    </w:lvl>
    <w:lvl w:ilvl="5" w:tplc="9238D68E" w:tentative="1">
      <w:start w:val="1"/>
      <w:numFmt w:val="bullet"/>
      <w:lvlText w:val=""/>
      <w:lvlJc w:val="left"/>
      <w:pPr>
        <w:ind w:left="4320" w:hanging="360"/>
      </w:pPr>
      <w:rPr>
        <w:rFonts w:ascii="Wingdings" w:hAnsi="Wingdings" w:hint="default"/>
      </w:rPr>
    </w:lvl>
    <w:lvl w:ilvl="6" w:tplc="91AAD172" w:tentative="1">
      <w:start w:val="1"/>
      <w:numFmt w:val="bullet"/>
      <w:lvlText w:val=""/>
      <w:lvlJc w:val="left"/>
      <w:pPr>
        <w:ind w:left="5040" w:hanging="360"/>
      </w:pPr>
      <w:rPr>
        <w:rFonts w:ascii="Symbol" w:hAnsi="Symbol" w:hint="default"/>
      </w:rPr>
    </w:lvl>
    <w:lvl w:ilvl="7" w:tplc="7E7A91F8" w:tentative="1">
      <w:start w:val="1"/>
      <w:numFmt w:val="bullet"/>
      <w:lvlText w:val="o"/>
      <w:lvlJc w:val="left"/>
      <w:pPr>
        <w:ind w:left="5760" w:hanging="360"/>
      </w:pPr>
      <w:rPr>
        <w:rFonts w:ascii="Courier New" w:hAnsi="Courier New" w:cs="Courier New" w:hint="default"/>
      </w:rPr>
    </w:lvl>
    <w:lvl w:ilvl="8" w:tplc="69A8D8F0" w:tentative="1">
      <w:start w:val="1"/>
      <w:numFmt w:val="bullet"/>
      <w:lvlText w:val=""/>
      <w:lvlJc w:val="left"/>
      <w:pPr>
        <w:ind w:left="6480" w:hanging="360"/>
      </w:pPr>
      <w:rPr>
        <w:rFonts w:ascii="Wingdings" w:hAnsi="Wingdings" w:hint="default"/>
      </w:rPr>
    </w:lvl>
  </w:abstractNum>
  <w:abstractNum w:abstractNumId="2" w15:restartNumberingAfterBreak="0">
    <w:nsid w:val="347F3937"/>
    <w:multiLevelType w:val="multilevel"/>
    <w:tmpl w:val="840E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B2674"/>
    <w:multiLevelType w:val="hybridMultilevel"/>
    <w:tmpl w:val="E3FA72D4"/>
    <w:lvl w:ilvl="0" w:tplc="06F670F2">
      <w:start w:val="1"/>
      <w:numFmt w:val="bullet"/>
      <w:lvlText w:val=""/>
      <w:lvlJc w:val="left"/>
      <w:pPr>
        <w:ind w:left="720" w:hanging="360"/>
      </w:pPr>
      <w:rPr>
        <w:rFonts w:ascii="Symbol" w:hAnsi="Symbol" w:hint="default"/>
        <w:color w:val="0070C0"/>
      </w:rPr>
    </w:lvl>
    <w:lvl w:ilvl="1" w:tplc="765E8BCE" w:tentative="1">
      <w:start w:val="1"/>
      <w:numFmt w:val="bullet"/>
      <w:lvlText w:val="o"/>
      <w:lvlJc w:val="left"/>
      <w:pPr>
        <w:ind w:left="1440" w:hanging="360"/>
      </w:pPr>
      <w:rPr>
        <w:rFonts w:ascii="Courier New" w:hAnsi="Courier New" w:cs="Courier New" w:hint="default"/>
      </w:rPr>
    </w:lvl>
    <w:lvl w:ilvl="2" w:tplc="EB78E82A" w:tentative="1">
      <w:start w:val="1"/>
      <w:numFmt w:val="bullet"/>
      <w:lvlText w:val=""/>
      <w:lvlJc w:val="left"/>
      <w:pPr>
        <w:ind w:left="2160" w:hanging="360"/>
      </w:pPr>
      <w:rPr>
        <w:rFonts w:ascii="Wingdings" w:hAnsi="Wingdings" w:hint="default"/>
      </w:rPr>
    </w:lvl>
    <w:lvl w:ilvl="3" w:tplc="26D8B08E" w:tentative="1">
      <w:start w:val="1"/>
      <w:numFmt w:val="bullet"/>
      <w:lvlText w:val=""/>
      <w:lvlJc w:val="left"/>
      <w:pPr>
        <w:ind w:left="2880" w:hanging="360"/>
      </w:pPr>
      <w:rPr>
        <w:rFonts w:ascii="Symbol" w:hAnsi="Symbol" w:hint="default"/>
      </w:rPr>
    </w:lvl>
    <w:lvl w:ilvl="4" w:tplc="AECE98A0" w:tentative="1">
      <w:start w:val="1"/>
      <w:numFmt w:val="bullet"/>
      <w:lvlText w:val="o"/>
      <w:lvlJc w:val="left"/>
      <w:pPr>
        <w:ind w:left="3600" w:hanging="360"/>
      </w:pPr>
      <w:rPr>
        <w:rFonts w:ascii="Courier New" w:hAnsi="Courier New" w:cs="Courier New" w:hint="default"/>
      </w:rPr>
    </w:lvl>
    <w:lvl w:ilvl="5" w:tplc="BA40A9C8" w:tentative="1">
      <w:start w:val="1"/>
      <w:numFmt w:val="bullet"/>
      <w:lvlText w:val=""/>
      <w:lvlJc w:val="left"/>
      <w:pPr>
        <w:ind w:left="4320" w:hanging="360"/>
      </w:pPr>
      <w:rPr>
        <w:rFonts w:ascii="Wingdings" w:hAnsi="Wingdings" w:hint="default"/>
      </w:rPr>
    </w:lvl>
    <w:lvl w:ilvl="6" w:tplc="D41814A8" w:tentative="1">
      <w:start w:val="1"/>
      <w:numFmt w:val="bullet"/>
      <w:lvlText w:val=""/>
      <w:lvlJc w:val="left"/>
      <w:pPr>
        <w:ind w:left="5040" w:hanging="360"/>
      </w:pPr>
      <w:rPr>
        <w:rFonts w:ascii="Symbol" w:hAnsi="Symbol" w:hint="default"/>
      </w:rPr>
    </w:lvl>
    <w:lvl w:ilvl="7" w:tplc="C8888478" w:tentative="1">
      <w:start w:val="1"/>
      <w:numFmt w:val="bullet"/>
      <w:lvlText w:val="o"/>
      <w:lvlJc w:val="left"/>
      <w:pPr>
        <w:ind w:left="5760" w:hanging="360"/>
      </w:pPr>
      <w:rPr>
        <w:rFonts w:ascii="Courier New" w:hAnsi="Courier New" w:cs="Courier New" w:hint="default"/>
      </w:rPr>
    </w:lvl>
    <w:lvl w:ilvl="8" w:tplc="76BEE790" w:tentative="1">
      <w:start w:val="1"/>
      <w:numFmt w:val="bullet"/>
      <w:lvlText w:val=""/>
      <w:lvlJc w:val="left"/>
      <w:pPr>
        <w:ind w:left="6480" w:hanging="360"/>
      </w:pPr>
      <w:rPr>
        <w:rFonts w:ascii="Wingdings" w:hAnsi="Wingdings" w:hint="default"/>
      </w:rPr>
    </w:lvl>
  </w:abstractNum>
  <w:abstractNum w:abstractNumId="4" w15:restartNumberingAfterBreak="0">
    <w:nsid w:val="433628CC"/>
    <w:multiLevelType w:val="hybridMultilevel"/>
    <w:tmpl w:val="A25AE758"/>
    <w:lvl w:ilvl="0" w:tplc="495E22A2">
      <w:start w:val="1"/>
      <w:numFmt w:val="bullet"/>
      <w:lvlText w:val=""/>
      <w:lvlJc w:val="left"/>
      <w:pPr>
        <w:ind w:left="720" w:hanging="360"/>
      </w:pPr>
      <w:rPr>
        <w:rFonts w:ascii="Symbol" w:hAnsi="Symbol" w:hint="default"/>
        <w:color w:val="0070C0"/>
      </w:rPr>
    </w:lvl>
    <w:lvl w:ilvl="1" w:tplc="132620A4">
      <w:start w:val="1"/>
      <w:numFmt w:val="bullet"/>
      <w:lvlText w:val="o"/>
      <w:lvlJc w:val="left"/>
      <w:pPr>
        <w:ind w:left="1440" w:hanging="360"/>
      </w:pPr>
      <w:rPr>
        <w:rFonts w:ascii="Courier New" w:hAnsi="Courier New" w:cs="Courier New" w:hint="default"/>
      </w:rPr>
    </w:lvl>
    <w:lvl w:ilvl="2" w:tplc="BE766524" w:tentative="1">
      <w:start w:val="1"/>
      <w:numFmt w:val="bullet"/>
      <w:lvlText w:val=""/>
      <w:lvlJc w:val="left"/>
      <w:pPr>
        <w:ind w:left="2160" w:hanging="360"/>
      </w:pPr>
      <w:rPr>
        <w:rFonts w:ascii="Wingdings" w:hAnsi="Wingdings" w:hint="default"/>
      </w:rPr>
    </w:lvl>
    <w:lvl w:ilvl="3" w:tplc="AB2C5582" w:tentative="1">
      <w:start w:val="1"/>
      <w:numFmt w:val="bullet"/>
      <w:lvlText w:val=""/>
      <w:lvlJc w:val="left"/>
      <w:pPr>
        <w:ind w:left="2880" w:hanging="360"/>
      </w:pPr>
      <w:rPr>
        <w:rFonts w:ascii="Symbol" w:hAnsi="Symbol" w:hint="default"/>
      </w:rPr>
    </w:lvl>
    <w:lvl w:ilvl="4" w:tplc="B99624FC" w:tentative="1">
      <w:start w:val="1"/>
      <w:numFmt w:val="bullet"/>
      <w:lvlText w:val="o"/>
      <w:lvlJc w:val="left"/>
      <w:pPr>
        <w:ind w:left="3600" w:hanging="360"/>
      </w:pPr>
      <w:rPr>
        <w:rFonts w:ascii="Courier New" w:hAnsi="Courier New" w:cs="Courier New" w:hint="default"/>
      </w:rPr>
    </w:lvl>
    <w:lvl w:ilvl="5" w:tplc="2F0C4636" w:tentative="1">
      <w:start w:val="1"/>
      <w:numFmt w:val="bullet"/>
      <w:lvlText w:val=""/>
      <w:lvlJc w:val="left"/>
      <w:pPr>
        <w:ind w:left="4320" w:hanging="360"/>
      </w:pPr>
      <w:rPr>
        <w:rFonts w:ascii="Wingdings" w:hAnsi="Wingdings" w:hint="default"/>
      </w:rPr>
    </w:lvl>
    <w:lvl w:ilvl="6" w:tplc="094AD790" w:tentative="1">
      <w:start w:val="1"/>
      <w:numFmt w:val="bullet"/>
      <w:lvlText w:val=""/>
      <w:lvlJc w:val="left"/>
      <w:pPr>
        <w:ind w:left="5040" w:hanging="360"/>
      </w:pPr>
      <w:rPr>
        <w:rFonts w:ascii="Symbol" w:hAnsi="Symbol" w:hint="default"/>
      </w:rPr>
    </w:lvl>
    <w:lvl w:ilvl="7" w:tplc="59A4812C" w:tentative="1">
      <w:start w:val="1"/>
      <w:numFmt w:val="bullet"/>
      <w:lvlText w:val="o"/>
      <w:lvlJc w:val="left"/>
      <w:pPr>
        <w:ind w:left="5760" w:hanging="360"/>
      </w:pPr>
      <w:rPr>
        <w:rFonts w:ascii="Courier New" w:hAnsi="Courier New" w:cs="Courier New" w:hint="default"/>
      </w:rPr>
    </w:lvl>
    <w:lvl w:ilvl="8" w:tplc="15C2F07E" w:tentative="1">
      <w:start w:val="1"/>
      <w:numFmt w:val="bullet"/>
      <w:lvlText w:val=""/>
      <w:lvlJc w:val="left"/>
      <w:pPr>
        <w:ind w:left="6480" w:hanging="360"/>
      </w:pPr>
      <w:rPr>
        <w:rFonts w:ascii="Wingdings" w:hAnsi="Wingdings" w:hint="default"/>
      </w:rPr>
    </w:lvl>
  </w:abstractNum>
  <w:abstractNum w:abstractNumId="5" w15:restartNumberingAfterBreak="0">
    <w:nsid w:val="479438A0"/>
    <w:multiLevelType w:val="hybridMultilevel"/>
    <w:tmpl w:val="2918E6A6"/>
    <w:lvl w:ilvl="0" w:tplc="174E943A">
      <w:start w:val="1"/>
      <w:numFmt w:val="bullet"/>
      <w:lvlText w:val="o"/>
      <w:lvlJc w:val="left"/>
      <w:pPr>
        <w:ind w:left="720" w:hanging="360"/>
      </w:pPr>
      <w:rPr>
        <w:rFonts w:ascii="Courier New" w:hAnsi="Courier New" w:cs="Courier New" w:hint="default"/>
      </w:rPr>
    </w:lvl>
    <w:lvl w:ilvl="1" w:tplc="F2F4071A" w:tentative="1">
      <w:start w:val="1"/>
      <w:numFmt w:val="bullet"/>
      <w:lvlText w:val="o"/>
      <w:lvlJc w:val="left"/>
      <w:pPr>
        <w:ind w:left="1440" w:hanging="360"/>
      </w:pPr>
      <w:rPr>
        <w:rFonts w:ascii="Courier New" w:hAnsi="Courier New" w:cs="Courier New" w:hint="default"/>
      </w:rPr>
    </w:lvl>
    <w:lvl w:ilvl="2" w:tplc="C1683DC8" w:tentative="1">
      <w:start w:val="1"/>
      <w:numFmt w:val="bullet"/>
      <w:lvlText w:val=""/>
      <w:lvlJc w:val="left"/>
      <w:pPr>
        <w:ind w:left="2160" w:hanging="360"/>
      </w:pPr>
      <w:rPr>
        <w:rFonts w:ascii="Wingdings" w:hAnsi="Wingdings" w:hint="default"/>
      </w:rPr>
    </w:lvl>
    <w:lvl w:ilvl="3" w:tplc="7CAAF6A8" w:tentative="1">
      <w:start w:val="1"/>
      <w:numFmt w:val="bullet"/>
      <w:lvlText w:val=""/>
      <w:lvlJc w:val="left"/>
      <w:pPr>
        <w:ind w:left="2880" w:hanging="360"/>
      </w:pPr>
      <w:rPr>
        <w:rFonts w:ascii="Symbol" w:hAnsi="Symbol" w:hint="default"/>
      </w:rPr>
    </w:lvl>
    <w:lvl w:ilvl="4" w:tplc="1C4AB9EA" w:tentative="1">
      <w:start w:val="1"/>
      <w:numFmt w:val="bullet"/>
      <w:lvlText w:val="o"/>
      <w:lvlJc w:val="left"/>
      <w:pPr>
        <w:ind w:left="3600" w:hanging="360"/>
      </w:pPr>
      <w:rPr>
        <w:rFonts w:ascii="Courier New" w:hAnsi="Courier New" w:cs="Courier New" w:hint="default"/>
      </w:rPr>
    </w:lvl>
    <w:lvl w:ilvl="5" w:tplc="EE582C50" w:tentative="1">
      <w:start w:val="1"/>
      <w:numFmt w:val="bullet"/>
      <w:lvlText w:val=""/>
      <w:lvlJc w:val="left"/>
      <w:pPr>
        <w:ind w:left="4320" w:hanging="360"/>
      </w:pPr>
      <w:rPr>
        <w:rFonts w:ascii="Wingdings" w:hAnsi="Wingdings" w:hint="default"/>
      </w:rPr>
    </w:lvl>
    <w:lvl w:ilvl="6" w:tplc="6344BD2C" w:tentative="1">
      <w:start w:val="1"/>
      <w:numFmt w:val="bullet"/>
      <w:lvlText w:val=""/>
      <w:lvlJc w:val="left"/>
      <w:pPr>
        <w:ind w:left="5040" w:hanging="360"/>
      </w:pPr>
      <w:rPr>
        <w:rFonts w:ascii="Symbol" w:hAnsi="Symbol" w:hint="default"/>
      </w:rPr>
    </w:lvl>
    <w:lvl w:ilvl="7" w:tplc="B4D04248" w:tentative="1">
      <w:start w:val="1"/>
      <w:numFmt w:val="bullet"/>
      <w:lvlText w:val="o"/>
      <w:lvlJc w:val="left"/>
      <w:pPr>
        <w:ind w:left="5760" w:hanging="360"/>
      </w:pPr>
      <w:rPr>
        <w:rFonts w:ascii="Courier New" w:hAnsi="Courier New" w:cs="Courier New" w:hint="default"/>
      </w:rPr>
    </w:lvl>
    <w:lvl w:ilvl="8" w:tplc="1E5AD80C" w:tentative="1">
      <w:start w:val="1"/>
      <w:numFmt w:val="bullet"/>
      <w:lvlText w:val=""/>
      <w:lvlJc w:val="left"/>
      <w:pPr>
        <w:ind w:left="6480" w:hanging="360"/>
      </w:pPr>
      <w:rPr>
        <w:rFonts w:ascii="Wingdings" w:hAnsi="Wingdings" w:hint="default"/>
      </w:rPr>
    </w:lvl>
  </w:abstractNum>
  <w:abstractNum w:abstractNumId="6" w15:restartNumberingAfterBreak="0">
    <w:nsid w:val="557A671A"/>
    <w:multiLevelType w:val="hybridMultilevel"/>
    <w:tmpl w:val="6B9CCD94"/>
    <w:lvl w:ilvl="0" w:tplc="6B10E59A">
      <w:numFmt w:val="bullet"/>
      <w:lvlText w:val=""/>
      <w:lvlJc w:val="left"/>
      <w:pPr>
        <w:ind w:left="2743" w:hanging="360"/>
      </w:pPr>
      <w:rPr>
        <w:rFonts w:ascii="Symbol" w:eastAsia="Times New Roman" w:hAnsi="Symbol" w:cs="Arial" w:hint="default"/>
      </w:rPr>
    </w:lvl>
    <w:lvl w:ilvl="1" w:tplc="CD5497B0">
      <w:start w:val="1"/>
      <w:numFmt w:val="bullet"/>
      <w:lvlText w:val="o"/>
      <w:lvlJc w:val="left"/>
      <w:pPr>
        <w:ind w:left="3463" w:hanging="360"/>
      </w:pPr>
      <w:rPr>
        <w:rFonts w:ascii="Courier New" w:hAnsi="Courier New" w:cs="Courier New" w:hint="default"/>
      </w:rPr>
    </w:lvl>
    <w:lvl w:ilvl="2" w:tplc="A7781AA6">
      <w:start w:val="1"/>
      <w:numFmt w:val="bullet"/>
      <w:lvlText w:val=""/>
      <w:lvlJc w:val="left"/>
      <w:pPr>
        <w:ind w:left="4183" w:hanging="360"/>
      </w:pPr>
      <w:rPr>
        <w:rFonts w:ascii="Wingdings" w:hAnsi="Wingdings" w:hint="default"/>
      </w:rPr>
    </w:lvl>
    <w:lvl w:ilvl="3" w:tplc="C8702F4E">
      <w:start w:val="1"/>
      <w:numFmt w:val="bullet"/>
      <w:lvlText w:val=""/>
      <w:lvlJc w:val="left"/>
      <w:pPr>
        <w:ind w:left="4903" w:hanging="360"/>
      </w:pPr>
      <w:rPr>
        <w:rFonts w:ascii="Symbol" w:hAnsi="Symbol" w:hint="default"/>
      </w:rPr>
    </w:lvl>
    <w:lvl w:ilvl="4" w:tplc="2C02C666">
      <w:start w:val="1"/>
      <w:numFmt w:val="bullet"/>
      <w:lvlText w:val="o"/>
      <w:lvlJc w:val="left"/>
      <w:pPr>
        <w:ind w:left="5623" w:hanging="360"/>
      </w:pPr>
      <w:rPr>
        <w:rFonts w:ascii="Courier New" w:hAnsi="Courier New" w:cs="Courier New" w:hint="default"/>
      </w:rPr>
    </w:lvl>
    <w:lvl w:ilvl="5" w:tplc="F42E0A2C">
      <w:start w:val="1"/>
      <w:numFmt w:val="bullet"/>
      <w:lvlText w:val=""/>
      <w:lvlJc w:val="left"/>
      <w:pPr>
        <w:ind w:left="6343" w:hanging="360"/>
      </w:pPr>
      <w:rPr>
        <w:rFonts w:ascii="Wingdings" w:hAnsi="Wingdings" w:hint="default"/>
      </w:rPr>
    </w:lvl>
    <w:lvl w:ilvl="6" w:tplc="8FF64EFC">
      <w:start w:val="1"/>
      <w:numFmt w:val="bullet"/>
      <w:lvlText w:val=""/>
      <w:lvlJc w:val="left"/>
      <w:pPr>
        <w:ind w:left="7063" w:hanging="360"/>
      </w:pPr>
      <w:rPr>
        <w:rFonts w:ascii="Symbol" w:hAnsi="Symbol" w:hint="default"/>
      </w:rPr>
    </w:lvl>
    <w:lvl w:ilvl="7" w:tplc="6FEAFFA2">
      <w:start w:val="1"/>
      <w:numFmt w:val="bullet"/>
      <w:lvlText w:val="o"/>
      <w:lvlJc w:val="left"/>
      <w:pPr>
        <w:ind w:left="7783" w:hanging="360"/>
      </w:pPr>
      <w:rPr>
        <w:rFonts w:ascii="Courier New" w:hAnsi="Courier New" w:cs="Courier New" w:hint="default"/>
      </w:rPr>
    </w:lvl>
    <w:lvl w:ilvl="8" w:tplc="7D6AD42A">
      <w:start w:val="1"/>
      <w:numFmt w:val="bullet"/>
      <w:lvlText w:val=""/>
      <w:lvlJc w:val="left"/>
      <w:pPr>
        <w:ind w:left="8503" w:hanging="360"/>
      </w:pPr>
      <w:rPr>
        <w:rFonts w:ascii="Wingdings" w:hAnsi="Wingdings" w:hint="default"/>
      </w:rPr>
    </w:lvl>
  </w:abstractNum>
  <w:abstractNum w:abstractNumId="7" w15:restartNumberingAfterBreak="0">
    <w:nsid w:val="63DA7C0A"/>
    <w:multiLevelType w:val="hybridMultilevel"/>
    <w:tmpl w:val="ACA6C99E"/>
    <w:lvl w:ilvl="0" w:tplc="DF3A71BA">
      <w:start w:val="1"/>
      <w:numFmt w:val="bullet"/>
      <w:lvlText w:val=""/>
      <w:lvlJc w:val="left"/>
      <w:pPr>
        <w:ind w:left="720" w:hanging="360"/>
      </w:pPr>
      <w:rPr>
        <w:rFonts w:ascii="Symbol" w:hAnsi="Symbol" w:hint="default"/>
        <w:color w:val="0070C0"/>
      </w:rPr>
    </w:lvl>
    <w:lvl w:ilvl="1" w:tplc="4C269BB0">
      <w:start w:val="1"/>
      <w:numFmt w:val="bullet"/>
      <w:lvlText w:val="o"/>
      <w:lvlJc w:val="left"/>
      <w:pPr>
        <w:ind w:left="1440" w:hanging="360"/>
      </w:pPr>
      <w:rPr>
        <w:rFonts w:ascii="Courier New" w:hAnsi="Courier New" w:cs="Courier New" w:hint="default"/>
      </w:rPr>
    </w:lvl>
    <w:lvl w:ilvl="2" w:tplc="465EE9B4" w:tentative="1">
      <w:start w:val="1"/>
      <w:numFmt w:val="bullet"/>
      <w:lvlText w:val=""/>
      <w:lvlJc w:val="left"/>
      <w:pPr>
        <w:ind w:left="2160" w:hanging="360"/>
      </w:pPr>
      <w:rPr>
        <w:rFonts w:ascii="Wingdings" w:hAnsi="Wingdings" w:hint="default"/>
      </w:rPr>
    </w:lvl>
    <w:lvl w:ilvl="3" w:tplc="3BBAA8B8" w:tentative="1">
      <w:start w:val="1"/>
      <w:numFmt w:val="bullet"/>
      <w:lvlText w:val=""/>
      <w:lvlJc w:val="left"/>
      <w:pPr>
        <w:ind w:left="2880" w:hanging="360"/>
      </w:pPr>
      <w:rPr>
        <w:rFonts w:ascii="Symbol" w:hAnsi="Symbol" w:hint="default"/>
      </w:rPr>
    </w:lvl>
    <w:lvl w:ilvl="4" w:tplc="44060C40" w:tentative="1">
      <w:start w:val="1"/>
      <w:numFmt w:val="bullet"/>
      <w:lvlText w:val="o"/>
      <w:lvlJc w:val="left"/>
      <w:pPr>
        <w:ind w:left="3600" w:hanging="360"/>
      </w:pPr>
      <w:rPr>
        <w:rFonts w:ascii="Courier New" w:hAnsi="Courier New" w:cs="Courier New" w:hint="default"/>
      </w:rPr>
    </w:lvl>
    <w:lvl w:ilvl="5" w:tplc="4E00EFB2" w:tentative="1">
      <w:start w:val="1"/>
      <w:numFmt w:val="bullet"/>
      <w:lvlText w:val=""/>
      <w:lvlJc w:val="left"/>
      <w:pPr>
        <w:ind w:left="4320" w:hanging="360"/>
      </w:pPr>
      <w:rPr>
        <w:rFonts w:ascii="Wingdings" w:hAnsi="Wingdings" w:hint="default"/>
      </w:rPr>
    </w:lvl>
    <w:lvl w:ilvl="6" w:tplc="30C44718" w:tentative="1">
      <w:start w:val="1"/>
      <w:numFmt w:val="bullet"/>
      <w:lvlText w:val=""/>
      <w:lvlJc w:val="left"/>
      <w:pPr>
        <w:ind w:left="5040" w:hanging="360"/>
      </w:pPr>
      <w:rPr>
        <w:rFonts w:ascii="Symbol" w:hAnsi="Symbol" w:hint="default"/>
      </w:rPr>
    </w:lvl>
    <w:lvl w:ilvl="7" w:tplc="CE9CD1F0" w:tentative="1">
      <w:start w:val="1"/>
      <w:numFmt w:val="bullet"/>
      <w:lvlText w:val="o"/>
      <w:lvlJc w:val="left"/>
      <w:pPr>
        <w:ind w:left="5760" w:hanging="360"/>
      </w:pPr>
      <w:rPr>
        <w:rFonts w:ascii="Courier New" w:hAnsi="Courier New" w:cs="Courier New" w:hint="default"/>
      </w:rPr>
    </w:lvl>
    <w:lvl w:ilvl="8" w:tplc="603C30BE" w:tentative="1">
      <w:start w:val="1"/>
      <w:numFmt w:val="bullet"/>
      <w:lvlText w:val=""/>
      <w:lvlJc w:val="left"/>
      <w:pPr>
        <w:ind w:left="6480" w:hanging="360"/>
      </w:pPr>
      <w:rPr>
        <w:rFonts w:ascii="Wingdings" w:hAnsi="Wingdings" w:hint="default"/>
      </w:rPr>
    </w:lvl>
  </w:abstractNum>
  <w:abstractNum w:abstractNumId="8" w15:restartNumberingAfterBreak="0">
    <w:nsid w:val="6D02468C"/>
    <w:multiLevelType w:val="hybridMultilevel"/>
    <w:tmpl w:val="73B2DE3E"/>
    <w:lvl w:ilvl="0" w:tplc="9438D3EC">
      <w:start w:val="1"/>
      <w:numFmt w:val="bullet"/>
      <w:lvlText w:val=""/>
      <w:lvlJc w:val="left"/>
      <w:pPr>
        <w:ind w:left="720" w:hanging="360"/>
      </w:pPr>
      <w:rPr>
        <w:rFonts w:ascii="Symbol" w:hAnsi="Symbol" w:hint="default"/>
      </w:rPr>
    </w:lvl>
    <w:lvl w:ilvl="1" w:tplc="8B9C75FC" w:tentative="1">
      <w:start w:val="1"/>
      <w:numFmt w:val="bullet"/>
      <w:lvlText w:val="o"/>
      <w:lvlJc w:val="left"/>
      <w:pPr>
        <w:ind w:left="1440" w:hanging="360"/>
      </w:pPr>
      <w:rPr>
        <w:rFonts w:ascii="Courier New" w:hAnsi="Courier New" w:cs="Courier New" w:hint="default"/>
      </w:rPr>
    </w:lvl>
    <w:lvl w:ilvl="2" w:tplc="DB24B504" w:tentative="1">
      <w:start w:val="1"/>
      <w:numFmt w:val="bullet"/>
      <w:lvlText w:val=""/>
      <w:lvlJc w:val="left"/>
      <w:pPr>
        <w:ind w:left="2160" w:hanging="360"/>
      </w:pPr>
      <w:rPr>
        <w:rFonts w:ascii="Wingdings" w:hAnsi="Wingdings" w:hint="default"/>
      </w:rPr>
    </w:lvl>
    <w:lvl w:ilvl="3" w:tplc="F7D8B930" w:tentative="1">
      <w:start w:val="1"/>
      <w:numFmt w:val="bullet"/>
      <w:lvlText w:val=""/>
      <w:lvlJc w:val="left"/>
      <w:pPr>
        <w:ind w:left="2880" w:hanging="360"/>
      </w:pPr>
      <w:rPr>
        <w:rFonts w:ascii="Symbol" w:hAnsi="Symbol" w:hint="default"/>
      </w:rPr>
    </w:lvl>
    <w:lvl w:ilvl="4" w:tplc="F12269B0" w:tentative="1">
      <w:start w:val="1"/>
      <w:numFmt w:val="bullet"/>
      <w:lvlText w:val="o"/>
      <w:lvlJc w:val="left"/>
      <w:pPr>
        <w:ind w:left="3600" w:hanging="360"/>
      </w:pPr>
      <w:rPr>
        <w:rFonts w:ascii="Courier New" w:hAnsi="Courier New" w:cs="Courier New" w:hint="default"/>
      </w:rPr>
    </w:lvl>
    <w:lvl w:ilvl="5" w:tplc="21866B3E" w:tentative="1">
      <w:start w:val="1"/>
      <w:numFmt w:val="bullet"/>
      <w:lvlText w:val=""/>
      <w:lvlJc w:val="left"/>
      <w:pPr>
        <w:ind w:left="4320" w:hanging="360"/>
      </w:pPr>
      <w:rPr>
        <w:rFonts w:ascii="Wingdings" w:hAnsi="Wingdings" w:hint="default"/>
      </w:rPr>
    </w:lvl>
    <w:lvl w:ilvl="6" w:tplc="95FA2BB2" w:tentative="1">
      <w:start w:val="1"/>
      <w:numFmt w:val="bullet"/>
      <w:lvlText w:val=""/>
      <w:lvlJc w:val="left"/>
      <w:pPr>
        <w:ind w:left="5040" w:hanging="360"/>
      </w:pPr>
      <w:rPr>
        <w:rFonts w:ascii="Symbol" w:hAnsi="Symbol" w:hint="default"/>
      </w:rPr>
    </w:lvl>
    <w:lvl w:ilvl="7" w:tplc="CEC6355C" w:tentative="1">
      <w:start w:val="1"/>
      <w:numFmt w:val="bullet"/>
      <w:lvlText w:val="o"/>
      <w:lvlJc w:val="left"/>
      <w:pPr>
        <w:ind w:left="5760" w:hanging="360"/>
      </w:pPr>
      <w:rPr>
        <w:rFonts w:ascii="Courier New" w:hAnsi="Courier New" w:cs="Courier New" w:hint="default"/>
      </w:rPr>
    </w:lvl>
    <w:lvl w:ilvl="8" w:tplc="72FA4B8C" w:tentative="1">
      <w:start w:val="1"/>
      <w:numFmt w:val="bullet"/>
      <w:lvlText w:val=""/>
      <w:lvlJc w:val="left"/>
      <w:pPr>
        <w:ind w:left="6480" w:hanging="360"/>
      </w:pPr>
      <w:rPr>
        <w:rFonts w:ascii="Wingdings" w:hAnsi="Wingdings" w:hint="default"/>
      </w:rPr>
    </w:lvl>
  </w:abstractNum>
  <w:num w:numId="1" w16cid:durableId="1914974765">
    <w:abstractNumId w:val="5"/>
  </w:num>
  <w:num w:numId="2" w16cid:durableId="1256863511">
    <w:abstractNumId w:val="1"/>
  </w:num>
  <w:num w:numId="3" w16cid:durableId="6367171">
    <w:abstractNumId w:val="2"/>
  </w:num>
  <w:num w:numId="4" w16cid:durableId="1075593936">
    <w:abstractNumId w:val="6"/>
  </w:num>
  <w:num w:numId="5" w16cid:durableId="1224948349">
    <w:abstractNumId w:val="0"/>
  </w:num>
  <w:num w:numId="6" w16cid:durableId="1299843444">
    <w:abstractNumId w:val="8"/>
  </w:num>
  <w:num w:numId="7" w16cid:durableId="1309480910">
    <w:abstractNumId w:val="4"/>
  </w:num>
  <w:num w:numId="8" w16cid:durableId="926690906">
    <w:abstractNumId w:val="7"/>
  </w:num>
  <w:num w:numId="9" w16cid:durableId="7481882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02"/>
    <w:rsid w:val="000023E1"/>
    <w:rsid w:val="000116EB"/>
    <w:rsid w:val="0001234B"/>
    <w:rsid w:val="00023AC7"/>
    <w:rsid w:val="0002460E"/>
    <w:rsid w:val="00024E6B"/>
    <w:rsid w:val="0003516B"/>
    <w:rsid w:val="0003787F"/>
    <w:rsid w:val="000410DE"/>
    <w:rsid w:val="00070B9F"/>
    <w:rsid w:val="000722BC"/>
    <w:rsid w:val="0007636E"/>
    <w:rsid w:val="000831B3"/>
    <w:rsid w:val="00094B7E"/>
    <w:rsid w:val="000A0C1B"/>
    <w:rsid w:val="000A4D76"/>
    <w:rsid w:val="000B15EF"/>
    <w:rsid w:val="000B6839"/>
    <w:rsid w:val="000B7DBE"/>
    <w:rsid w:val="000D1EFA"/>
    <w:rsid w:val="000D2A6E"/>
    <w:rsid w:val="000D5B4F"/>
    <w:rsid w:val="000D6748"/>
    <w:rsid w:val="000D77E3"/>
    <w:rsid w:val="000E2C61"/>
    <w:rsid w:val="000E3CB7"/>
    <w:rsid w:val="000F195C"/>
    <w:rsid w:val="000F281C"/>
    <w:rsid w:val="000F4513"/>
    <w:rsid w:val="000F615C"/>
    <w:rsid w:val="00102288"/>
    <w:rsid w:val="001051D6"/>
    <w:rsid w:val="00105CD9"/>
    <w:rsid w:val="0010667D"/>
    <w:rsid w:val="001102D0"/>
    <w:rsid w:val="001132B5"/>
    <w:rsid w:val="00113802"/>
    <w:rsid w:val="00125A6D"/>
    <w:rsid w:val="001322F0"/>
    <w:rsid w:val="001325FD"/>
    <w:rsid w:val="00146C15"/>
    <w:rsid w:val="001542F2"/>
    <w:rsid w:val="0018530D"/>
    <w:rsid w:val="0018534F"/>
    <w:rsid w:val="001A0CDD"/>
    <w:rsid w:val="001B25D2"/>
    <w:rsid w:val="001C21A5"/>
    <w:rsid w:val="001E2101"/>
    <w:rsid w:val="001F4970"/>
    <w:rsid w:val="00211C0D"/>
    <w:rsid w:val="00226524"/>
    <w:rsid w:val="002266B1"/>
    <w:rsid w:val="00231000"/>
    <w:rsid w:val="002340A9"/>
    <w:rsid w:val="002404DC"/>
    <w:rsid w:val="00245A9B"/>
    <w:rsid w:val="002563BF"/>
    <w:rsid w:val="00257194"/>
    <w:rsid w:val="00270413"/>
    <w:rsid w:val="00270533"/>
    <w:rsid w:val="00270809"/>
    <w:rsid w:val="0027112F"/>
    <w:rsid w:val="002876EB"/>
    <w:rsid w:val="00292B80"/>
    <w:rsid w:val="0029348C"/>
    <w:rsid w:val="00295C79"/>
    <w:rsid w:val="002A00D3"/>
    <w:rsid w:val="002A239A"/>
    <w:rsid w:val="002A2A9A"/>
    <w:rsid w:val="002A342E"/>
    <w:rsid w:val="002B0F32"/>
    <w:rsid w:val="002B6372"/>
    <w:rsid w:val="002B6845"/>
    <w:rsid w:val="002C169D"/>
    <w:rsid w:val="002C2530"/>
    <w:rsid w:val="002C3CC4"/>
    <w:rsid w:val="002C7D2D"/>
    <w:rsid w:val="002D554E"/>
    <w:rsid w:val="002E2CCB"/>
    <w:rsid w:val="002E4D06"/>
    <w:rsid w:val="00300EA3"/>
    <w:rsid w:val="00303D90"/>
    <w:rsid w:val="00306705"/>
    <w:rsid w:val="0030775B"/>
    <w:rsid w:val="003236EF"/>
    <w:rsid w:val="00331AE1"/>
    <w:rsid w:val="00333531"/>
    <w:rsid w:val="00337D49"/>
    <w:rsid w:val="00341886"/>
    <w:rsid w:val="00343764"/>
    <w:rsid w:val="003459EA"/>
    <w:rsid w:val="003519E0"/>
    <w:rsid w:val="00356623"/>
    <w:rsid w:val="003620C9"/>
    <w:rsid w:val="00363B2C"/>
    <w:rsid w:val="0036742E"/>
    <w:rsid w:val="00370623"/>
    <w:rsid w:val="00370645"/>
    <w:rsid w:val="0037765C"/>
    <w:rsid w:val="003859DC"/>
    <w:rsid w:val="003A532D"/>
    <w:rsid w:val="003B63DF"/>
    <w:rsid w:val="003C3ACE"/>
    <w:rsid w:val="003C40FF"/>
    <w:rsid w:val="003C4F36"/>
    <w:rsid w:val="003D2A2D"/>
    <w:rsid w:val="003D2CFB"/>
    <w:rsid w:val="003E00A4"/>
    <w:rsid w:val="003E10BC"/>
    <w:rsid w:val="003E377A"/>
    <w:rsid w:val="003E5013"/>
    <w:rsid w:val="003E5784"/>
    <w:rsid w:val="003E5961"/>
    <w:rsid w:val="003E6B7F"/>
    <w:rsid w:val="004075AB"/>
    <w:rsid w:val="00407C35"/>
    <w:rsid w:val="004346B4"/>
    <w:rsid w:val="00444755"/>
    <w:rsid w:val="004602B7"/>
    <w:rsid w:val="00463858"/>
    <w:rsid w:val="00476616"/>
    <w:rsid w:val="00490168"/>
    <w:rsid w:val="0049755B"/>
    <w:rsid w:val="00497901"/>
    <w:rsid w:val="004A15D9"/>
    <w:rsid w:val="004B0B31"/>
    <w:rsid w:val="004B18D2"/>
    <w:rsid w:val="004C0803"/>
    <w:rsid w:val="004C17E0"/>
    <w:rsid w:val="004C7574"/>
    <w:rsid w:val="004D3877"/>
    <w:rsid w:val="004E3887"/>
    <w:rsid w:val="004F642D"/>
    <w:rsid w:val="0050545C"/>
    <w:rsid w:val="0051160D"/>
    <w:rsid w:val="00513137"/>
    <w:rsid w:val="00513A6C"/>
    <w:rsid w:val="00514F5E"/>
    <w:rsid w:val="00515EE3"/>
    <w:rsid w:val="005222BC"/>
    <w:rsid w:val="0052395E"/>
    <w:rsid w:val="00526117"/>
    <w:rsid w:val="00545853"/>
    <w:rsid w:val="00545FF2"/>
    <w:rsid w:val="00550FC8"/>
    <w:rsid w:val="00555438"/>
    <w:rsid w:val="00565B87"/>
    <w:rsid w:val="00570620"/>
    <w:rsid w:val="00580BDE"/>
    <w:rsid w:val="00582AC5"/>
    <w:rsid w:val="00584A92"/>
    <w:rsid w:val="005850CA"/>
    <w:rsid w:val="00590546"/>
    <w:rsid w:val="00593A76"/>
    <w:rsid w:val="00593E78"/>
    <w:rsid w:val="00594E33"/>
    <w:rsid w:val="005A1124"/>
    <w:rsid w:val="005B1FBC"/>
    <w:rsid w:val="005C0899"/>
    <w:rsid w:val="005D4C89"/>
    <w:rsid w:val="005E11D8"/>
    <w:rsid w:val="005E1BFB"/>
    <w:rsid w:val="005E48B5"/>
    <w:rsid w:val="005F3F25"/>
    <w:rsid w:val="005F4DEE"/>
    <w:rsid w:val="005F6967"/>
    <w:rsid w:val="005F6D5E"/>
    <w:rsid w:val="005F736E"/>
    <w:rsid w:val="00613E84"/>
    <w:rsid w:val="00617C22"/>
    <w:rsid w:val="00622826"/>
    <w:rsid w:val="006251BF"/>
    <w:rsid w:val="00627D4D"/>
    <w:rsid w:val="00632F7D"/>
    <w:rsid w:val="00634347"/>
    <w:rsid w:val="00641766"/>
    <w:rsid w:val="00646AC2"/>
    <w:rsid w:val="006504AD"/>
    <w:rsid w:val="00650B82"/>
    <w:rsid w:val="0065386E"/>
    <w:rsid w:val="006569F1"/>
    <w:rsid w:val="006622E5"/>
    <w:rsid w:val="006636F6"/>
    <w:rsid w:val="00672D4B"/>
    <w:rsid w:val="006737D5"/>
    <w:rsid w:val="006743C9"/>
    <w:rsid w:val="006830B6"/>
    <w:rsid w:val="006A2871"/>
    <w:rsid w:val="006A6684"/>
    <w:rsid w:val="006D22FD"/>
    <w:rsid w:val="006D4C54"/>
    <w:rsid w:val="006D6A16"/>
    <w:rsid w:val="006E027F"/>
    <w:rsid w:val="006E5308"/>
    <w:rsid w:val="006F6D94"/>
    <w:rsid w:val="006F7E6C"/>
    <w:rsid w:val="007018A3"/>
    <w:rsid w:val="00702749"/>
    <w:rsid w:val="00710F03"/>
    <w:rsid w:val="007325A4"/>
    <w:rsid w:val="00735289"/>
    <w:rsid w:val="00752226"/>
    <w:rsid w:val="007523B5"/>
    <w:rsid w:val="00754092"/>
    <w:rsid w:val="00766C5C"/>
    <w:rsid w:val="0077255D"/>
    <w:rsid w:val="00772F63"/>
    <w:rsid w:val="00782102"/>
    <w:rsid w:val="007907CC"/>
    <w:rsid w:val="0079470A"/>
    <w:rsid w:val="00795209"/>
    <w:rsid w:val="007B2C20"/>
    <w:rsid w:val="007B7E78"/>
    <w:rsid w:val="007C1E5E"/>
    <w:rsid w:val="007C2FFC"/>
    <w:rsid w:val="007D011A"/>
    <w:rsid w:val="007D3B33"/>
    <w:rsid w:val="007D4987"/>
    <w:rsid w:val="007D652A"/>
    <w:rsid w:val="007D66AC"/>
    <w:rsid w:val="007D7D32"/>
    <w:rsid w:val="007E3A9C"/>
    <w:rsid w:val="007F1C84"/>
    <w:rsid w:val="007F7978"/>
    <w:rsid w:val="00803C21"/>
    <w:rsid w:val="00810626"/>
    <w:rsid w:val="00813350"/>
    <w:rsid w:val="008177E5"/>
    <w:rsid w:val="00825148"/>
    <w:rsid w:val="00825AC8"/>
    <w:rsid w:val="00832DB6"/>
    <w:rsid w:val="008377E7"/>
    <w:rsid w:val="00843344"/>
    <w:rsid w:val="0084728B"/>
    <w:rsid w:val="008530D2"/>
    <w:rsid w:val="00866610"/>
    <w:rsid w:val="0087596D"/>
    <w:rsid w:val="00875E7E"/>
    <w:rsid w:val="00881DAC"/>
    <w:rsid w:val="00887ADB"/>
    <w:rsid w:val="00892BF1"/>
    <w:rsid w:val="00894F90"/>
    <w:rsid w:val="008A3143"/>
    <w:rsid w:val="008A52FA"/>
    <w:rsid w:val="008B5D98"/>
    <w:rsid w:val="008B73DB"/>
    <w:rsid w:val="008C516C"/>
    <w:rsid w:val="008C691B"/>
    <w:rsid w:val="008D677A"/>
    <w:rsid w:val="008E094E"/>
    <w:rsid w:val="008E2322"/>
    <w:rsid w:val="008E6DAB"/>
    <w:rsid w:val="008F7799"/>
    <w:rsid w:val="009054CB"/>
    <w:rsid w:val="00913671"/>
    <w:rsid w:val="00933223"/>
    <w:rsid w:val="00957BE8"/>
    <w:rsid w:val="009625D0"/>
    <w:rsid w:val="009661CC"/>
    <w:rsid w:val="00972654"/>
    <w:rsid w:val="009A0EC2"/>
    <w:rsid w:val="009A181F"/>
    <w:rsid w:val="009A5D9A"/>
    <w:rsid w:val="009A7AB3"/>
    <w:rsid w:val="009B1656"/>
    <w:rsid w:val="009B25D4"/>
    <w:rsid w:val="009B5369"/>
    <w:rsid w:val="009C4D39"/>
    <w:rsid w:val="009C6D5E"/>
    <w:rsid w:val="009D4BA6"/>
    <w:rsid w:val="009E0409"/>
    <w:rsid w:val="009F25FF"/>
    <w:rsid w:val="009F4E5E"/>
    <w:rsid w:val="00A05096"/>
    <w:rsid w:val="00A265C6"/>
    <w:rsid w:val="00A27065"/>
    <w:rsid w:val="00A30D35"/>
    <w:rsid w:val="00A324BA"/>
    <w:rsid w:val="00A32808"/>
    <w:rsid w:val="00A33867"/>
    <w:rsid w:val="00A36BFD"/>
    <w:rsid w:val="00A42400"/>
    <w:rsid w:val="00A43708"/>
    <w:rsid w:val="00A45BDF"/>
    <w:rsid w:val="00A54144"/>
    <w:rsid w:val="00A73D0F"/>
    <w:rsid w:val="00A83CA9"/>
    <w:rsid w:val="00A95446"/>
    <w:rsid w:val="00A97010"/>
    <w:rsid w:val="00AA03D8"/>
    <w:rsid w:val="00AA5BC4"/>
    <w:rsid w:val="00AA6FE7"/>
    <w:rsid w:val="00AB0673"/>
    <w:rsid w:val="00AB1F06"/>
    <w:rsid w:val="00AB6690"/>
    <w:rsid w:val="00AB7675"/>
    <w:rsid w:val="00AC0B43"/>
    <w:rsid w:val="00AD03B3"/>
    <w:rsid w:val="00AD1438"/>
    <w:rsid w:val="00AD1746"/>
    <w:rsid w:val="00AD48E5"/>
    <w:rsid w:val="00AD7807"/>
    <w:rsid w:val="00AE22DB"/>
    <w:rsid w:val="00AE3FE3"/>
    <w:rsid w:val="00AE7ABC"/>
    <w:rsid w:val="00AF1C07"/>
    <w:rsid w:val="00B10A93"/>
    <w:rsid w:val="00B12225"/>
    <w:rsid w:val="00B17193"/>
    <w:rsid w:val="00B27EA5"/>
    <w:rsid w:val="00B307C9"/>
    <w:rsid w:val="00B467DD"/>
    <w:rsid w:val="00B5105B"/>
    <w:rsid w:val="00B54215"/>
    <w:rsid w:val="00B62799"/>
    <w:rsid w:val="00B62CD4"/>
    <w:rsid w:val="00B632AF"/>
    <w:rsid w:val="00B643D7"/>
    <w:rsid w:val="00B6452E"/>
    <w:rsid w:val="00B73510"/>
    <w:rsid w:val="00B84C2C"/>
    <w:rsid w:val="00B92D67"/>
    <w:rsid w:val="00BA3332"/>
    <w:rsid w:val="00BB3110"/>
    <w:rsid w:val="00BE2708"/>
    <w:rsid w:val="00BF105F"/>
    <w:rsid w:val="00BF4A02"/>
    <w:rsid w:val="00C200F7"/>
    <w:rsid w:val="00C2120F"/>
    <w:rsid w:val="00C31972"/>
    <w:rsid w:val="00C36B74"/>
    <w:rsid w:val="00C36E13"/>
    <w:rsid w:val="00C5465A"/>
    <w:rsid w:val="00C61D08"/>
    <w:rsid w:val="00C6729F"/>
    <w:rsid w:val="00C74721"/>
    <w:rsid w:val="00C755F8"/>
    <w:rsid w:val="00C9246D"/>
    <w:rsid w:val="00CA183A"/>
    <w:rsid w:val="00CA3E46"/>
    <w:rsid w:val="00CA4078"/>
    <w:rsid w:val="00CC3B17"/>
    <w:rsid w:val="00CC5BE7"/>
    <w:rsid w:val="00CC6803"/>
    <w:rsid w:val="00CD1D02"/>
    <w:rsid w:val="00CD5671"/>
    <w:rsid w:val="00CD5CA2"/>
    <w:rsid w:val="00CE144E"/>
    <w:rsid w:val="00CE5F48"/>
    <w:rsid w:val="00D003B4"/>
    <w:rsid w:val="00D00F0F"/>
    <w:rsid w:val="00D01BEF"/>
    <w:rsid w:val="00D02932"/>
    <w:rsid w:val="00D02E1A"/>
    <w:rsid w:val="00D03008"/>
    <w:rsid w:val="00D06189"/>
    <w:rsid w:val="00D11895"/>
    <w:rsid w:val="00D1320A"/>
    <w:rsid w:val="00D25D09"/>
    <w:rsid w:val="00D41527"/>
    <w:rsid w:val="00D57487"/>
    <w:rsid w:val="00D6291C"/>
    <w:rsid w:val="00D65282"/>
    <w:rsid w:val="00D81B22"/>
    <w:rsid w:val="00D90CB9"/>
    <w:rsid w:val="00D91F38"/>
    <w:rsid w:val="00DA1601"/>
    <w:rsid w:val="00DA5760"/>
    <w:rsid w:val="00DA5F56"/>
    <w:rsid w:val="00DB2670"/>
    <w:rsid w:val="00DB3FB5"/>
    <w:rsid w:val="00DC1B14"/>
    <w:rsid w:val="00DD3B03"/>
    <w:rsid w:val="00DE20BA"/>
    <w:rsid w:val="00DE2155"/>
    <w:rsid w:val="00DF2631"/>
    <w:rsid w:val="00DF50A1"/>
    <w:rsid w:val="00DF6BFD"/>
    <w:rsid w:val="00DF6DEA"/>
    <w:rsid w:val="00DF7BCD"/>
    <w:rsid w:val="00E0253A"/>
    <w:rsid w:val="00E06A55"/>
    <w:rsid w:val="00E075BD"/>
    <w:rsid w:val="00E159C8"/>
    <w:rsid w:val="00E21BA9"/>
    <w:rsid w:val="00E31CFE"/>
    <w:rsid w:val="00E41446"/>
    <w:rsid w:val="00E45F7A"/>
    <w:rsid w:val="00E47C5F"/>
    <w:rsid w:val="00E512E6"/>
    <w:rsid w:val="00E61060"/>
    <w:rsid w:val="00E657B8"/>
    <w:rsid w:val="00E672DF"/>
    <w:rsid w:val="00E71CE8"/>
    <w:rsid w:val="00E75197"/>
    <w:rsid w:val="00E77B66"/>
    <w:rsid w:val="00E84D89"/>
    <w:rsid w:val="00E90FA7"/>
    <w:rsid w:val="00E95946"/>
    <w:rsid w:val="00EA1A2F"/>
    <w:rsid w:val="00EA3939"/>
    <w:rsid w:val="00EC7FA1"/>
    <w:rsid w:val="00ED43D1"/>
    <w:rsid w:val="00ED50C9"/>
    <w:rsid w:val="00ED5865"/>
    <w:rsid w:val="00ED6D40"/>
    <w:rsid w:val="00EF58EC"/>
    <w:rsid w:val="00F03193"/>
    <w:rsid w:val="00F045D0"/>
    <w:rsid w:val="00F103A6"/>
    <w:rsid w:val="00F13C40"/>
    <w:rsid w:val="00F30973"/>
    <w:rsid w:val="00F40196"/>
    <w:rsid w:val="00F6470F"/>
    <w:rsid w:val="00F67043"/>
    <w:rsid w:val="00F67FFA"/>
    <w:rsid w:val="00F86167"/>
    <w:rsid w:val="00F90C80"/>
    <w:rsid w:val="00FA0501"/>
    <w:rsid w:val="00FA37B4"/>
    <w:rsid w:val="00FA6938"/>
    <w:rsid w:val="00FB4974"/>
    <w:rsid w:val="00FE19A7"/>
    <w:rsid w:val="00FF231A"/>
    <w:rsid w:val="00FF3AC6"/>
    <w:rsid w:val="00FF4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4A45"/>
  <w15:chartTrackingRefBased/>
  <w15:docId w15:val="{1F57E162-49E7-496B-9B4D-BEACB704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501"/>
    <w:pPr>
      <w:spacing w:after="200" w:line="360" w:lineRule="auto"/>
    </w:pPr>
    <w:rPr>
      <w:rFonts w:ascii="Arial" w:eastAsia="Times New Roman" w:hAnsi="Arial"/>
      <w:sz w:val="22"/>
      <w:szCs w:val="22"/>
      <w:lang w:val="en-US" w:eastAsia="en-US" w:bidi="en-US"/>
    </w:rPr>
  </w:style>
  <w:style w:type="paragraph" w:styleId="Titre1">
    <w:name w:val="heading 1"/>
    <w:basedOn w:val="Normal"/>
    <w:next w:val="Normal"/>
    <w:link w:val="Titre1Car"/>
    <w:uiPriority w:val="9"/>
    <w:qFormat/>
    <w:rsid w:val="00FA0501"/>
    <w:pPr>
      <w:keepNext/>
      <w:keepLines/>
      <w:spacing w:before="480" w:after="0"/>
      <w:outlineLvl w:val="0"/>
    </w:pPr>
    <w:rPr>
      <w:b/>
      <w:bCs/>
      <w:color w:val="0A77B3"/>
      <w:sz w:val="28"/>
      <w:szCs w:val="28"/>
    </w:rPr>
  </w:style>
  <w:style w:type="paragraph" w:styleId="Titre2">
    <w:name w:val="heading 2"/>
    <w:basedOn w:val="Normal"/>
    <w:next w:val="Normal"/>
    <w:link w:val="Titre2Car"/>
    <w:uiPriority w:val="9"/>
    <w:qFormat/>
    <w:rsid w:val="005F6967"/>
    <w:pPr>
      <w:keepNext/>
      <w:keepLines/>
      <w:spacing w:before="200" w:after="0"/>
      <w:outlineLvl w:val="1"/>
    </w:pPr>
    <w:rPr>
      <w:b/>
      <w:bCs/>
      <w:color w:val="0A77B3"/>
      <w:sz w:val="24"/>
      <w:szCs w:val="26"/>
    </w:rPr>
  </w:style>
  <w:style w:type="paragraph" w:styleId="Titre3">
    <w:name w:val="heading 3"/>
    <w:basedOn w:val="Normal"/>
    <w:next w:val="Normal"/>
    <w:link w:val="Titre3Car"/>
    <w:uiPriority w:val="9"/>
    <w:qFormat/>
    <w:rsid w:val="005F6967"/>
    <w:pPr>
      <w:keepNext/>
      <w:keepLines/>
      <w:spacing w:before="200" w:after="0"/>
      <w:outlineLvl w:val="2"/>
    </w:pPr>
    <w:rPr>
      <w:b/>
      <w:bCs/>
      <w:color w:val="E22B2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A0501"/>
    <w:rPr>
      <w:rFonts w:ascii="Arial" w:eastAsia="Times New Roman" w:hAnsi="Arial"/>
      <w:b/>
      <w:bCs/>
      <w:color w:val="0A77B3"/>
      <w:sz w:val="28"/>
      <w:szCs w:val="28"/>
      <w:lang w:val="en-US" w:eastAsia="en-US" w:bidi="en-US"/>
    </w:rPr>
  </w:style>
  <w:style w:type="character" w:customStyle="1" w:styleId="Titre2Car">
    <w:name w:val="Titre 2 Car"/>
    <w:link w:val="Titre2"/>
    <w:uiPriority w:val="9"/>
    <w:rsid w:val="005F6967"/>
    <w:rPr>
      <w:rFonts w:ascii="Arial" w:eastAsia="Times New Roman" w:hAnsi="Arial" w:cs="Times New Roman"/>
      <w:b/>
      <w:bCs/>
      <w:color w:val="0A77B3"/>
      <w:sz w:val="24"/>
      <w:szCs w:val="26"/>
    </w:rPr>
  </w:style>
  <w:style w:type="character" w:customStyle="1" w:styleId="Titre3Car">
    <w:name w:val="Titre 3 Car"/>
    <w:link w:val="Titre3"/>
    <w:uiPriority w:val="9"/>
    <w:semiHidden/>
    <w:rsid w:val="005F6967"/>
    <w:rPr>
      <w:rFonts w:ascii="Arial" w:eastAsia="Times New Roman" w:hAnsi="Arial" w:cs="Times New Roman"/>
      <w:b/>
      <w:bCs/>
      <w:color w:val="E22B21"/>
      <w:sz w:val="24"/>
    </w:rPr>
  </w:style>
  <w:style w:type="paragraph" w:styleId="Titre">
    <w:name w:val="Title"/>
    <w:basedOn w:val="Normal"/>
    <w:next w:val="Normal"/>
    <w:link w:val="TitreCar"/>
    <w:qFormat/>
    <w:rsid w:val="00023AC7"/>
    <w:pPr>
      <w:spacing w:after="300" w:line="240" w:lineRule="auto"/>
      <w:contextualSpacing/>
      <w:jc w:val="center"/>
    </w:pPr>
    <w:rPr>
      <w:b/>
      <w:color w:val="0070C0"/>
      <w:spacing w:val="5"/>
      <w:kern w:val="28"/>
      <w:sz w:val="28"/>
      <w:szCs w:val="52"/>
    </w:rPr>
  </w:style>
  <w:style w:type="character" w:customStyle="1" w:styleId="TitreCar">
    <w:name w:val="Titre Car"/>
    <w:link w:val="Titre"/>
    <w:rsid w:val="00023AC7"/>
    <w:rPr>
      <w:rFonts w:ascii="Arial" w:eastAsia="Times New Roman" w:hAnsi="Arial"/>
      <w:b/>
      <w:color w:val="0070C0"/>
      <w:spacing w:val="5"/>
      <w:kern w:val="28"/>
      <w:sz w:val="28"/>
      <w:szCs w:val="52"/>
      <w:lang w:eastAsia="en-US" w:bidi="en-US"/>
    </w:rPr>
  </w:style>
  <w:style w:type="paragraph" w:styleId="Sous-titre">
    <w:name w:val="Subtitle"/>
    <w:basedOn w:val="Normal"/>
    <w:next w:val="Normal"/>
    <w:link w:val="Sous-titreCar"/>
    <w:uiPriority w:val="11"/>
    <w:qFormat/>
    <w:rsid w:val="00023AC7"/>
    <w:pPr>
      <w:numPr>
        <w:ilvl w:val="1"/>
      </w:numPr>
      <w:jc w:val="center"/>
    </w:pPr>
    <w:rPr>
      <w:b/>
      <w:iCs/>
      <w:color w:val="4F81BD"/>
      <w:spacing w:val="15"/>
      <w:sz w:val="24"/>
      <w:szCs w:val="24"/>
    </w:rPr>
  </w:style>
  <w:style w:type="character" w:customStyle="1" w:styleId="Sous-titreCar">
    <w:name w:val="Sous-titre Car"/>
    <w:link w:val="Sous-titre"/>
    <w:uiPriority w:val="11"/>
    <w:rsid w:val="00023AC7"/>
    <w:rPr>
      <w:rFonts w:ascii="Arial" w:eastAsia="Times New Roman" w:hAnsi="Arial"/>
      <w:b/>
      <w:iCs/>
      <w:color w:val="4F81BD"/>
      <w:spacing w:val="15"/>
      <w:sz w:val="24"/>
      <w:szCs w:val="24"/>
      <w:lang w:eastAsia="en-US" w:bidi="en-US"/>
    </w:rPr>
  </w:style>
  <w:style w:type="paragraph" w:customStyle="1" w:styleId="ColorfulList-Accent11">
    <w:name w:val="Colorful List - Accent 11"/>
    <w:basedOn w:val="Normal"/>
    <w:uiPriority w:val="34"/>
    <w:qFormat/>
    <w:rsid w:val="005F6967"/>
    <w:pPr>
      <w:ind w:left="720"/>
      <w:contextualSpacing/>
    </w:pPr>
  </w:style>
  <w:style w:type="paragraph" w:customStyle="1" w:styleId="GridTable31">
    <w:name w:val="Grid Table 31"/>
    <w:basedOn w:val="Titre1"/>
    <w:next w:val="Normal"/>
    <w:uiPriority w:val="39"/>
    <w:semiHidden/>
    <w:unhideWhenUsed/>
    <w:qFormat/>
    <w:rsid w:val="005F6967"/>
    <w:pPr>
      <w:outlineLvl w:val="9"/>
    </w:pPr>
    <w:rPr>
      <w:rFonts w:ascii="Cambria" w:hAnsi="Cambria"/>
      <w:color w:val="365F91"/>
      <w:lang w:eastAsia="ja-JP"/>
    </w:rPr>
  </w:style>
  <w:style w:type="paragraph" w:styleId="Commentaire">
    <w:name w:val="annotation text"/>
    <w:basedOn w:val="Normal"/>
    <w:link w:val="CommentaireCar"/>
    <w:uiPriority w:val="99"/>
    <w:unhideWhenUsed/>
    <w:rsid w:val="00F86167"/>
    <w:pPr>
      <w:spacing w:after="160" w:line="240" w:lineRule="auto"/>
    </w:pPr>
    <w:rPr>
      <w:rFonts w:ascii="Calibri" w:eastAsia="Calibri" w:hAnsi="Calibri"/>
      <w:sz w:val="20"/>
      <w:szCs w:val="20"/>
      <w:lang w:bidi="ar-SA"/>
    </w:rPr>
  </w:style>
  <w:style w:type="character" w:customStyle="1" w:styleId="CommentaireCar">
    <w:name w:val="Commentaire Car"/>
    <w:link w:val="Commentaire"/>
    <w:uiPriority w:val="99"/>
    <w:rsid w:val="00F86167"/>
    <w:rPr>
      <w:sz w:val="20"/>
      <w:szCs w:val="20"/>
      <w:lang w:val="en-US"/>
    </w:rPr>
  </w:style>
  <w:style w:type="character" w:styleId="Marquedecommentaire">
    <w:name w:val="annotation reference"/>
    <w:uiPriority w:val="99"/>
    <w:semiHidden/>
    <w:unhideWhenUsed/>
    <w:rsid w:val="00F86167"/>
    <w:rPr>
      <w:sz w:val="16"/>
      <w:szCs w:val="16"/>
    </w:rPr>
  </w:style>
  <w:style w:type="paragraph" w:styleId="Textedebulles">
    <w:name w:val="Balloon Text"/>
    <w:basedOn w:val="Normal"/>
    <w:link w:val="TextedebullesCar"/>
    <w:uiPriority w:val="99"/>
    <w:semiHidden/>
    <w:unhideWhenUsed/>
    <w:rsid w:val="00F8616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F86167"/>
    <w:rPr>
      <w:rFonts w:ascii="Segoe UI" w:eastAsia="Times New Roman" w:hAnsi="Segoe UI" w:cs="Segoe UI"/>
      <w:sz w:val="18"/>
      <w:szCs w:val="18"/>
      <w:lang w:bidi="en-US"/>
    </w:rPr>
  </w:style>
  <w:style w:type="paragraph" w:styleId="En-tte">
    <w:name w:val="header"/>
    <w:basedOn w:val="Normal"/>
    <w:link w:val="En-tteCar"/>
    <w:uiPriority w:val="99"/>
    <w:unhideWhenUsed/>
    <w:rsid w:val="00F86167"/>
    <w:pPr>
      <w:tabs>
        <w:tab w:val="center" w:pos="4513"/>
        <w:tab w:val="right" w:pos="9026"/>
      </w:tabs>
      <w:spacing w:after="0" w:line="240" w:lineRule="auto"/>
    </w:pPr>
  </w:style>
  <w:style w:type="character" w:customStyle="1" w:styleId="En-tteCar">
    <w:name w:val="En-tête Car"/>
    <w:link w:val="En-tte"/>
    <w:uiPriority w:val="99"/>
    <w:rsid w:val="00F86167"/>
    <w:rPr>
      <w:rFonts w:ascii="Cambria" w:eastAsia="Times New Roman" w:hAnsi="Cambria" w:cs="Times New Roman"/>
      <w:lang w:bidi="en-US"/>
    </w:rPr>
  </w:style>
  <w:style w:type="paragraph" w:styleId="Pieddepage">
    <w:name w:val="footer"/>
    <w:basedOn w:val="Normal"/>
    <w:link w:val="PieddepageCar"/>
    <w:uiPriority w:val="99"/>
    <w:unhideWhenUsed/>
    <w:rsid w:val="00F86167"/>
    <w:pPr>
      <w:tabs>
        <w:tab w:val="center" w:pos="4513"/>
        <w:tab w:val="right" w:pos="9026"/>
      </w:tabs>
      <w:spacing w:after="0" w:line="240" w:lineRule="auto"/>
    </w:pPr>
  </w:style>
  <w:style w:type="character" w:customStyle="1" w:styleId="PieddepageCar">
    <w:name w:val="Pied de page Car"/>
    <w:link w:val="Pieddepage"/>
    <w:uiPriority w:val="99"/>
    <w:rsid w:val="00F86167"/>
    <w:rPr>
      <w:rFonts w:ascii="Cambria" w:eastAsia="Times New Roman" w:hAnsi="Cambria" w:cs="Times New Roman"/>
      <w:lang w:bidi="en-US"/>
    </w:rPr>
  </w:style>
  <w:style w:type="paragraph" w:styleId="Objetducommentaire">
    <w:name w:val="annotation subject"/>
    <w:basedOn w:val="Commentaire"/>
    <w:next w:val="Commentaire"/>
    <w:link w:val="ObjetducommentaireCar"/>
    <w:uiPriority w:val="99"/>
    <w:semiHidden/>
    <w:unhideWhenUsed/>
    <w:rsid w:val="00AB1F06"/>
    <w:pPr>
      <w:spacing w:after="200"/>
    </w:pPr>
    <w:rPr>
      <w:rFonts w:ascii="Cambria" w:eastAsia="Times New Roman" w:hAnsi="Cambria"/>
      <w:b/>
      <w:bCs/>
      <w:lang w:val="en-GB" w:bidi="en-US"/>
    </w:rPr>
  </w:style>
  <w:style w:type="character" w:customStyle="1" w:styleId="ObjetducommentaireCar">
    <w:name w:val="Objet du commentaire Car"/>
    <w:link w:val="Objetducommentaire"/>
    <w:uiPriority w:val="99"/>
    <w:semiHidden/>
    <w:rsid w:val="00AB1F06"/>
    <w:rPr>
      <w:rFonts w:ascii="Cambria" w:eastAsia="Times New Roman" w:hAnsi="Cambria" w:cs="Times New Roman"/>
      <w:b/>
      <w:bCs/>
      <w:sz w:val="20"/>
      <w:szCs w:val="20"/>
      <w:lang w:val="en-US" w:bidi="en-US"/>
    </w:rPr>
  </w:style>
  <w:style w:type="character" w:styleId="lev">
    <w:name w:val="Strong"/>
    <w:uiPriority w:val="22"/>
    <w:qFormat/>
    <w:rsid w:val="009B25D4"/>
    <w:rPr>
      <w:b/>
      <w:bCs/>
    </w:rPr>
  </w:style>
  <w:style w:type="paragraph" w:styleId="Citationintense">
    <w:name w:val="Intense Quote"/>
    <w:basedOn w:val="Normal"/>
    <w:next w:val="Normal"/>
    <w:link w:val="CitationintenseCar"/>
    <w:uiPriority w:val="30"/>
    <w:qFormat/>
    <w:rsid w:val="006D6A16"/>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link w:val="Citationintense"/>
    <w:uiPriority w:val="30"/>
    <w:rsid w:val="006D6A16"/>
    <w:rPr>
      <w:rFonts w:ascii="Cambria" w:eastAsia="Times New Roman" w:hAnsi="Cambria"/>
      <w:i/>
      <w:iCs/>
      <w:sz w:val="22"/>
      <w:szCs w:val="22"/>
      <w:lang w:val="en-US" w:eastAsia="en-US" w:bidi="en-US"/>
    </w:rPr>
  </w:style>
  <w:style w:type="character" w:styleId="Titredulivre">
    <w:name w:val="Book Title"/>
    <w:uiPriority w:val="33"/>
    <w:qFormat/>
    <w:rsid w:val="006D6A16"/>
    <w:rPr>
      <w:b/>
      <w:bCs/>
      <w:smallCaps/>
      <w:spacing w:val="5"/>
    </w:rPr>
  </w:style>
  <w:style w:type="character" w:styleId="Lienhypertexte">
    <w:name w:val="Hyperlink"/>
    <w:uiPriority w:val="99"/>
    <w:unhideWhenUsed/>
    <w:rsid w:val="006D6A16"/>
    <w:rPr>
      <w:color w:val="0000FF"/>
      <w:u w:val="single"/>
    </w:rPr>
  </w:style>
  <w:style w:type="paragraph" w:customStyle="1" w:styleId="MediumGrid21">
    <w:name w:val="Medium Grid 21"/>
    <w:rsid w:val="00C36B74"/>
    <w:rPr>
      <w:rFonts w:ascii="Trebuchet MS" w:eastAsia="MS Mincho" w:hAnsi="Trebuchet MS"/>
      <w:sz w:val="18"/>
      <w:szCs w:val="18"/>
      <w:lang w:val="en-US" w:eastAsia="en-US"/>
    </w:rPr>
  </w:style>
  <w:style w:type="paragraph" w:styleId="NormalWeb">
    <w:name w:val="Normal (Web)"/>
    <w:basedOn w:val="Normal"/>
    <w:uiPriority w:val="99"/>
    <w:semiHidden/>
    <w:unhideWhenUsed/>
    <w:rsid w:val="006504AD"/>
    <w:pPr>
      <w:spacing w:before="100" w:beforeAutospacing="1" w:after="100" w:afterAutospacing="1" w:line="240" w:lineRule="auto"/>
    </w:pPr>
    <w:rPr>
      <w:rFonts w:ascii="Times New Roman" w:hAnsi="Times New Roman"/>
      <w:sz w:val="24"/>
      <w:szCs w:val="24"/>
      <w:lang w:eastAsia="en-GB" w:bidi="ar-SA"/>
    </w:rPr>
  </w:style>
  <w:style w:type="paragraph" w:styleId="Paragraphedeliste">
    <w:name w:val="List Paragraph"/>
    <w:basedOn w:val="Normal"/>
    <w:uiPriority w:val="34"/>
    <w:qFormat/>
    <w:rsid w:val="006504AD"/>
    <w:pPr>
      <w:spacing w:after="160" w:line="259" w:lineRule="auto"/>
      <w:ind w:left="720"/>
      <w:contextualSpacing/>
    </w:pPr>
    <w:rPr>
      <w:rFonts w:ascii="Calibri" w:eastAsia="Calibri" w:hAnsi="Calibri"/>
      <w:lang w:bidi="ar-SA"/>
    </w:rPr>
  </w:style>
  <w:style w:type="numbering" w:customStyle="1" w:styleId="NoList1">
    <w:name w:val="No List1"/>
    <w:next w:val="Aucuneliste"/>
    <w:uiPriority w:val="99"/>
    <w:semiHidden/>
    <w:unhideWhenUsed/>
    <w:rsid w:val="007D4987"/>
  </w:style>
  <w:style w:type="paragraph" w:styleId="En-ttedetabledesmatires">
    <w:name w:val="TOC Heading"/>
    <w:basedOn w:val="Titre1"/>
    <w:next w:val="Normal"/>
    <w:uiPriority w:val="39"/>
    <w:semiHidden/>
    <w:unhideWhenUsed/>
    <w:qFormat/>
    <w:rsid w:val="007D4987"/>
    <w:pPr>
      <w:keepLines w:val="0"/>
      <w:spacing w:before="240" w:after="60"/>
      <w:outlineLvl w:val="9"/>
    </w:pPr>
    <w:rPr>
      <w:rFonts w:ascii="Calibri Light" w:hAnsi="Calibri Light"/>
      <w:color w:val="auto"/>
      <w:kern w:val="32"/>
      <w:sz w:val="32"/>
      <w:szCs w:val="32"/>
    </w:rPr>
  </w:style>
  <w:style w:type="paragraph" w:styleId="TM1">
    <w:name w:val="toc 1"/>
    <w:basedOn w:val="Normal"/>
    <w:next w:val="Normal"/>
    <w:autoRedefine/>
    <w:uiPriority w:val="39"/>
    <w:unhideWhenUsed/>
    <w:rsid w:val="007D4987"/>
    <w:rPr>
      <w:sz w:val="24"/>
    </w:rPr>
  </w:style>
  <w:style w:type="paragraph" w:styleId="TM2">
    <w:name w:val="toc 2"/>
    <w:basedOn w:val="Normal"/>
    <w:next w:val="Normal"/>
    <w:autoRedefine/>
    <w:uiPriority w:val="39"/>
    <w:unhideWhenUsed/>
    <w:rsid w:val="007D4987"/>
    <w:pPr>
      <w:ind w:left="220"/>
    </w:pPr>
    <w:rPr>
      <w:sz w:val="24"/>
    </w:rPr>
  </w:style>
  <w:style w:type="paragraph" w:styleId="TM3">
    <w:name w:val="toc 3"/>
    <w:basedOn w:val="Normal"/>
    <w:next w:val="Normal"/>
    <w:autoRedefine/>
    <w:uiPriority w:val="39"/>
    <w:unhideWhenUsed/>
    <w:rsid w:val="007D4987"/>
    <w:pPr>
      <w:ind w:left="440"/>
    </w:pPr>
    <w:rPr>
      <w:sz w:val="24"/>
    </w:rPr>
  </w:style>
  <w:style w:type="paragraph" w:styleId="Rvision">
    <w:name w:val="Revision"/>
    <w:hidden/>
    <w:uiPriority w:val="99"/>
    <w:semiHidden/>
    <w:rsid w:val="007D4987"/>
    <w:rPr>
      <w:rFonts w:ascii="Arial" w:eastAsia="Times New Roman" w:hAnsi="Arial"/>
      <w:sz w:val="24"/>
      <w:szCs w:val="22"/>
      <w:lang w:eastAsia="en-US" w:bidi="en-US"/>
    </w:rPr>
  </w:style>
  <w:style w:type="character" w:customStyle="1" w:styleId="Mention1">
    <w:name w:val="Mention1"/>
    <w:uiPriority w:val="99"/>
    <w:semiHidden/>
    <w:unhideWhenUsed/>
    <w:rsid w:val="007D4987"/>
    <w:rPr>
      <w:color w:val="2B579A"/>
      <w:shd w:val="clear" w:color="auto" w:fill="E6E6E6"/>
    </w:rPr>
  </w:style>
  <w:style w:type="character" w:styleId="Lienhypertextesuivivisit">
    <w:name w:val="FollowedHyperlink"/>
    <w:uiPriority w:val="99"/>
    <w:semiHidden/>
    <w:unhideWhenUsed/>
    <w:rsid w:val="007D4987"/>
    <w:rPr>
      <w:color w:val="954F72"/>
      <w:u w:val="single"/>
    </w:rPr>
  </w:style>
  <w:style w:type="character" w:customStyle="1" w:styleId="Mentionnonrsolue1">
    <w:name w:val="Mention non résolue1"/>
    <w:uiPriority w:val="99"/>
    <w:semiHidden/>
    <w:unhideWhenUsed/>
    <w:rsid w:val="000F281C"/>
    <w:rPr>
      <w:color w:val="605E5C"/>
      <w:shd w:val="clear" w:color="auto" w:fill="E1DFDD"/>
    </w:rPr>
  </w:style>
  <w:style w:type="character" w:styleId="Mentionnonrsolue">
    <w:name w:val="Unresolved Mention"/>
    <w:basedOn w:val="Policepardfaut"/>
    <w:uiPriority w:val="99"/>
    <w:rsid w:val="009F4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f-feph.org/questions-about-the-european-parliament-of-persons-with-disabilities/" TargetMode="External"/><Relationship Id="rId13" Type="http://schemas.openxmlformats.org/officeDocument/2006/relationships/hyperlink" Target="https://www.edf-feph.org/contact-points-of-national-delegations-for-the-5th-european-parliament-of-persons-with-disabilities/" TargetMode="External"/><Relationship Id="rId18" Type="http://schemas.openxmlformats.org/officeDocument/2006/relationships/hyperlink" Target="mailto:catherine.naughton@edf-feph.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raquel.riaza@edf-feph.org" TargetMode="External"/><Relationship Id="rId7" Type="http://schemas.openxmlformats.org/officeDocument/2006/relationships/endnotes" Target="endnotes.xml"/><Relationship Id="rId12" Type="http://schemas.openxmlformats.org/officeDocument/2006/relationships/hyperlink" Target="https://www.edf-feph.org/content/uploads/2022/10/Template-Core-version-Guide-for-Heads-of-MEP-sponsored-groups-2022.docx" TargetMode="External"/><Relationship Id="rId17" Type="http://schemas.openxmlformats.org/officeDocument/2006/relationships/hyperlink" Target="mailto:alejandro.moledo@edf-feph.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df-feph.org/events-slug/2nd-info-session-on-the-european-parliament-of-persons-with-disabilities/" TargetMode="External"/><Relationship Id="rId20" Type="http://schemas.openxmlformats.org/officeDocument/2006/relationships/hyperlink" Target="mailto:muriel.davia@edf-feph.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f-feph.org/content/uploads/2022/10/Model-letter-to-MEPs-sponsoring-national-delegation-to-the-5th-EPPD-May-2023.doc" TargetMode="External"/><Relationship Id="rId24" Type="http://schemas.openxmlformats.org/officeDocument/2006/relationships/hyperlink" Target="mailto:alejandro.moledo@edf-feph.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f-feph.org/content/uploads/2022/10/EPPD-Information-Session-slides.pptx" TargetMode="External"/><Relationship Id="rId23" Type="http://schemas.openxmlformats.org/officeDocument/2006/relationships/hyperlink" Target="mailto:andre.felix@edf-feph.org" TargetMode="External"/><Relationship Id="rId28" Type="http://schemas.openxmlformats.org/officeDocument/2006/relationships/footer" Target="footer2.xml"/><Relationship Id="rId10" Type="http://schemas.openxmlformats.org/officeDocument/2006/relationships/hyperlink" Target="https://www.edf-feph.org/content/uploads/2022/10/Guidance-to-set-up-EDF-members-delegations-to-the-5th-EPPD-AF-reviewed60-formated-NS.docx" TargetMode="External"/><Relationship Id="rId19" Type="http://schemas.openxmlformats.org/officeDocument/2006/relationships/hyperlink" Target="mailto:markaya.henderson@edf-feph.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f-feph.org/events-slug/5th-european-parliament-of-persons-with-disabilities/" TargetMode="External"/><Relationship Id="rId14" Type="http://schemas.openxmlformats.org/officeDocument/2006/relationships/hyperlink" Target="https://www.youtube.com/watch?v=vdEoMxWMHjU" TargetMode="External"/><Relationship Id="rId22" Type="http://schemas.openxmlformats.org/officeDocument/2006/relationships/hyperlink" Target="mailto:loredana.dicsi@edf-feph.org"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4BA9C-A910-41FF-8389-388BC5FC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1039</Words>
  <Characters>5720</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Moledo</dc:creator>
  <cp:lastModifiedBy>CH</cp:lastModifiedBy>
  <cp:revision>14</cp:revision>
  <dcterms:created xsi:type="dcterms:W3CDTF">2023-03-09T09:40:00Z</dcterms:created>
  <dcterms:modified xsi:type="dcterms:W3CDTF">2023-03-29T08:44:00Z</dcterms:modified>
</cp:coreProperties>
</file>