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F368" w14:textId="77777777" w:rsidR="00FF3AC6" w:rsidRPr="00672D4B" w:rsidRDefault="00FF3AC6" w:rsidP="00FA0501">
      <w:pPr>
        <w:rPr>
          <w:rStyle w:val="BookTitle"/>
          <w:rFonts w:cs="Arial"/>
          <w:sz w:val="24"/>
          <w:szCs w:val="24"/>
          <w:lang w:val="en-GB"/>
        </w:rPr>
      </w:pPr>
    </w:p>
    <w:p w14:paraId="27AE2F34" w14:textId="22F34548" w:rsidR="00617C22" w:rsidRPr="00672D4B" w:rsidRDefault="00D25D09" w:rsidP="00613E84">
      <w:pPr>
        <w:jc w:val="right"/>
        <w:rPr>
          <w:rFonts w:cs="Arial"/>
          <w:b/>
          <w:bCs/>
          <w:smallCaps/>
          <w:spacing w:val="5"/>
          <w:sz w:val="24"/>
          <w:szCs w:val="24"/>
          <w:lang w:val="en-GB"/>
        </w:rPr>
      </w:pPr>
      <w:r w:rsidRPr="00672D4B">
        <w:rPr>
          <w:rStyle w:val="BookTitle"/>
          <w:rFonts w:cs="Arial"/>
          <w:sz w:val="24"/>
          <w:szCs w:val="24"/>
          <w:lang w:val="en-GB"/>
        </w:rPr>
        <w:t xml:space="preserve">   </w:t>
      </w:r>
      <w:r w:rsidRPr="00672D4B">
        <w:rPr>
          <w:rStyle w:val="BookTitle"/>
          <w:rFonts w:cs="Arial"/>
          <w:sz w:val="24"/>
          <w:szCs w:val="24"/>
          <w:lang w:val="en-GB"/>
        </w:rPr>
        <w:tab/>
      </w:r>
      <w:r w:rsidR="006D6A16" w:rsidRPr="00672D4B">
        <w:rPr>
          <w:rStyle w:val="BookTitle"/>
          <w:rFonts w:cs="Arial"/>
          <w:sz w:val="24"/>
          <w:szCs w:val="24"/>
          <w:lang w:val="en-GB"/>
        </w:rPr>
        <w:t>DOC-</w:t>
      </w:r>
      <w:r w:rsidR="00710F03" w:rsidRPr="00672D4B">
        <w:rPr>
          <w:rStyle w:val="BookTitle"/>
          <w:rFonts w:cs="Arial"/>
          <w:sz w:val="24"/>
          <w:szCs w:val="24"/>
          <w:lang w:val="en-GB"/>
        </w:rPr>
        <w:t>BOARD</w:t>
      </w:r>
      <w:r w:rsidR="006D6A16" w:rsidRPr="00672D4B">
        <w:rPr>
          <w:rStyle w:val="BookTitle"/>
          <w:rFonts w:cs="Arial"/>
          <w:sz w:val="24"/>
          <w:szCs w:val="24"/>
          <w:lang w:val="en-GB"/>
        </w:rPr>
        <w:t>-</w:t>
      </w:r>
      <w:r w:rsidR="002E4D06" w:rsidRPr="00672D4B">
        <w:rPr>
          <w:rStyle w:val="BookTitle"/>
          <w:rFonts w:cs="Arial"/>
          <w:sz w:val="24"/>
          <w:szCs w:val="24"/>
          <w:lang w:val="en-GB"/>
        </w:rPr>
        <w:t>2</w:t>
      </w:r>
      <w:r w:rsidR="00933223" w:rsidRPr="00672D4B">
        <w:rPr>
          <w:rStyle w:val="BookTitle"/>
          <w:rFonts w:cs="Arial"/>
          <w:sz w:val="24"/>
          <w:szCs w:val="24"/>
          <w:lang w:val="en-GB"/>
        </w:rPr>
        <w:t>3</w:t>
      </w:r>
      <w:r w:rsidR="006D22FD" w:rsidRPr="00672D4B">
        <w:rPr>
          <w:rStyle w:val="BookTitle"/>
          <w:rFonts w:cs="Arial"/>
          <w:sz w:val="24"/>
          <w:szCs w:val="24"/>
          <w:lang w:val="en-GB"/>
        </w:rPr>
        <w:t>-</w:t>
      </w:r>
      <w:r w:rsidR="00933223" w:rsidRPr="00672D4B">
        <w:rPr>
          <w:rStyle w:val="BookTitle"/>
          <w:rFonts w:cs="Arial"/>
          <w:sz w:val="24"/>
          <w:szCs w:val="24"/>
          <w:lang w:val="en-GB"/>
        </w:rPr>
        <w:t>03</w:t>
      </w:r>
      <w:r w:rsidR="00D90CB9" w:rsidRPr="00672D4B">
        <w:rPr>
          <w:rStyle w:val="BookTitle"/>
          <w:rFonts w:cs="Arial"/>
          <w:sz w:val="24"/>
          <w:szCs w:val="24"/>
          <w:lang w:val="en-GB"/>
        </w:rPr>
        <w:t>-</w:t>
      </w:r>
      <w:r w:rsidR="00D11895" w:rsidRPr="00672D4B">
        <w:rPr>
          <w:rStyle w:val="BookTitle"/>
          <w:rFonts w:cs="Arial"/>
          <w:sz w:val="24"/>
          <w:szCs w:val="24"/>
          <w:lang w:val="en-GB"/>
        </w:rPr>
        <w:t>0</w:t>
      </w:r>
      <w:r w:rsidR="00613E84" w:rsidRPr="00672D4B">
        <w:rPr>
          <w:rStyle w:val="BookTitle"/>
          <w:rFonts w:cs="Arial"/>
          <w:sz w:val="24"/>
          <w:szCs w:val="24"/>
          <w:lang w:val="en-GB"/>
        </w:rPr>
        <w:t>6</w:t>
      </w:r>
    </w:p>
    <w:p w14:paraId="6055AEA9" w14:textId="5E43A6CA" w:rsidR="006D6A16" w:rsidRPr="00672D4B" w:rsidRDefault="00613E84" w:rsidP="00306705">
      <w:pPr>
        <w:pStyle w:val="Heading1"/>
        <w:jc w:val="center"/>
        <w:rPr>
          <w:lang w:val="en-GB"/>
        </w:rPr>
      </w:pPr>
      <w:r w:rsidRPr="00672D4B">
        <w:rPr>
          <w:lang w:val="en-GB"/>
        </w:rPr>
        <w:t>5</w:t>
      </w:r>
      <w:r w:rsidRPr="00672D4B">
        <w:rPr>
          <w:vertAlign w:val="superscript"/>
          <w:lang w:val="en-GB"/>
        </w:rPr>
        <w:t>th</w:t>
      </w:r>
      <w:r w:rsidRPr="00672D4B">
        <w:rPr>
          <w:lang w:val="en-GB"/>
        </w:rPr>
        <w:t xml:space="preserve"> European Parliament of Persons with Disabilities</w:t>
      </w:r>
    </w:p>
    <w:p w14:paraId="71A68F57" w14:textId="3C6388A1" w:rsidR="00306705" w:rsidRPr="0002460E" w:rsidRDefault="00306705" w:rsidP="00306705">
      <w:pPr>
        <w:pStyle w:val="IntenseQuote"/>
        <w:pBdr>
          <w:bottom w:val="single" w:sz="4" w:space="0" w:color="auto"/>
        </w:pBdr>
        <w:tabs>
          <w:tab w:val="left" w:pos="7230"/>
          <w:tab w:val="left" w:pos="7371"/>
        </w:tabs>
        <w:ind w:left="0" w:right="0" w:firstLine="1010"/>
        <w:rPr>
          <w:rFonts w:cs="Arial"/>
          <w:b/>
          <w:bCs/>
          <w:i w:val="0"/>
          <w:sz w:val="24"/>
          <w:szCs w:val="24"/>
        </w:rPr>
      </w:pPr>
      <w:r>
        <w:rPr>
          <w:rStyle w:val="Strong"/>
          <w:rFonts w:cs="Arial"/>
          <w:i w:val="0"/>
          <w:sz w:val="24"/>
          <w:szCs w:val="24"/>
        </w:rPr>
        <w:t xml:space="preserve">                        Document for </w:t>
      </w:r>
      <w:r>
        <w:rPr>
          <w:rStyle w:val="Strong"/>
          <w:rFonts w:cs="Arial"/>
          <w:i w:val="0"/>
          <w:sz w:val="24"/>
          <w:szCs w:val="24"/>
        </w:rPr>
        <w:t>information and discussion</w:t>
      </w:r>
    </w:p>
    <w:p w14:paraId="34A93FF7" w14:textId="2C4DABD9" w:rsidR="00613E84" w:rsidRPr="00672D4B" w:rsidRDefault="00023AC7" w:rsidP="00306705">
      <w:pPr>
        <w:pStyle w:val="Heading2"/>
        <w:spacing w:after="240"/>
        <w:rPr>
          <w:lang w:val="en-GB"/>
        </w:rPr>
      </w:pPr>
      <w:r w:rsidRPr="00672D4B">
        <w:rPr>
          <w:lang w:val="en-GB"/>
        </w:rPr>
        <w:t>Purpose of this item</w:t>
      </w:r>
    </w:p>
    <w:p w14:paraId="634816B4" w14:textId="666CB638" w:rsidR="00613E84" w:rsidRPr="00306705" w:rsidRDefault="00613E84" w:rsidP="00306705">
      <w:pPr>
        <w:rPr>
          <w:sz w:val="24"/>
          <w:szCs w:val="24"/>
          <w:lang w:val="en-GB"/>
        </w:rPr>
      </w:pPr>
      <w:r w:rsidRPr="00306705">
        <w:rPr>
          <w:sz w:val="24"/>
          <w:szCs w:val="24"/>
          <w:lang w:val="en-GB"/>
        </w:rPr>
        <w:t>The aim of this document is to summarise the ongoing work of EDF secretariat concerning the organisation of the 5</w:t>
      </w:r>
      <w:r w:rsidRPr="00306705">
        <w:rPr>
          <w:sz w:val="24"/>
          <w:szCs w:val="24"/>
          <w:vertAlign w:val="superscript"/>
          <w:lang w:val="en-GB"/>
        </w:rPr>
        <w:t>th</w:t>
      </w:r>
      <w:r w:rsidRPr="00306705">
        <w:rPr>
          <w:sz w:val="24"/>
          <w:szCs w:val="24"/>
          <w:lang w:val="en-GB"/>
        </w:rPr>
        <w:t xml:space="preserve"> European Parliament of Persons with Disabilities (EPPD)</w:t>
      </w:r>
      <w:r w:rsidR="003519E0" w:rsidRPr="00306705">
        <w:rPr>
          <w:sz w:val="24"/>
          <w:szCs w:val="24"/>
          <w:lang w:val="en-GB"/>
        </w:rPr>
        <w:t xml:space="preserve"> taking place in the European Parliament hemicycle in Brussels on May 23</w:t>
      </w:r>
      <w:r w:rsidR="003519E0" w:rsidRPr="00306705">
        <w:rPr>
          <w:sz w:val="24"/>
          <w:szCs w:val="24"/>
          <w:vertAlign w:val="superscript"/>
          <w:lang w:val="en-GB"/>
        </w:rPr>
        <w:t>rd</w:t>
      </w:r>
      <w:r w:rsidRPr="00306705">
        <w:rPr>
          <w:sz w:val="24"/>
          <w:szCs w:val="24"/>
          <w:lang w:val="en-GB"/>
        </w:rPr>
        <w:t>, as well as to receive EDF Board members’ feedback and suggestions, including on the agenda</w:t>
      </w:r>
      <w:r w:rsidR="00810626" w:rsidRPr="00306705">
        <w:rPr>
          <w:sz w:val="24"/>
          <w:szCs w:val="24"/>
          <w:lang w:val="en-GB"/>
        </w:rPr>
        <w:t xml:space="preserve"> (Annex 1)</w:t>
      </w:r>
      <w:r w:rsidRPr="00306705">
        <w:rPr>
          <w:sz w:val="24"/>
          <w:szCs w:val="24"/>
          <w:lang w:val="en-GB"/>
        </w:rPr>
        <w:t xml:space="preserve"> and draft Manifesto for the 2024 European elections</w:t>
      </w:r>
      <w:r w:rsidR="00306705">
        <w:rPr>
          <w:sz w:val="24"/>
          <w:szCs w:val="24"/>
          <w:lang w:val="en-GB"/>
        </w:rPr>
        <w:t xml:space="preserve"> </w:t>
      </w:r>
      <w:r w:rsidR="00810626" w:rsidRPr="00306705">
        <w:rPr>
          <w:sz w:val="24"/>
          <w:szCs w:val="24"/>
          <w:lang w:val="en-GB"/>
        </w:rPr>
        <w:t>(Annex 2)</w:t>
      </w:r>
      <w:r w:rsidR="00813350" w:rsidRPr="00306705">
        <w:rPr>
          <w:sz w:val="24"/>
          <w:szCs w:val="24"/>
          <w:lang w:val="en-GB"/>
        </w:rPr>
        <w:t>.</w:t>
      </w:r>
    </w:p>
    <w:p w14:paraId="56584474" w14:textId="77777777" w:rsidR="00613E84" w:rsidRPr="00672D4B" w:rsidRDefault="00023AC7" w:rsidP="00306705">
      <w:pPr>
        <w:pStyle w:val="Heading2"/>
        <w:spacing w:after="240"/>
        <w:rPr>
          <w:lang w:val="en-GB"/>
        </w:rPr>
      </w:pPr>
      <w:r w:rsidRPr="00672D4B">
        <w:rPr>
          <w:lang w:val="en-GB"/>
        </w:rPr>
        <w:t xml:space="preserve">Questions for the </w:t>
      </w:r>
      <w:r w:rsidR="00A43708" w:rsidRPr="00672D4B">
        <w:rPr>
          <w:lang w:val="en-GB"/>
        </w:rPr>
        <w:t xml:space="preserve">Board </w:t>
      </w:r>
    </w:p>
    <w:p w14:paraId="33F0EF6D" w14:textId="7EC31B1B" w:rsidR="00331AE1" w:rsidRPr="00306705" w:rsidRDefault="00331AE1" w:rsidP="0030670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06705">
        <w:rPr>
          <w:rFonts w:ascii="Arial" w:hAnsi="Arial" w:cs="Arial"/>
          <w:sz w:val="24"/>
          <w:szCs w:val="24"/>
          <w:lang w:val="en-GB"/>
        </w:rPr>
        <w:t xml:space="preserve">Do you have any comments concerning the draft agenda outlined </w:t>
      </w:r>
      <w:r w:rsidR="00295C79" w:rsidRPr="00306705">
        <w:rPr>
          <w:rFonts w:ascii="Arial" w:hAnsi="Arial" w:cs="Arial"/>
          <w:sz w:val="24"/>
          <w:szCs w:val="24"/>
          <w:lang w:val="en-GB"/>
        </w:rPr>
        <w:t>in Annex 1</w:t>
      </w:r>
      <w:r w:rsidRPr="00306705">
        <w:rPr>
          <w:rFonts w:ascii="Arial" w:hAnsi="Arial" w:cs="Arial"/>
          <w:sz w:val="24"/>
          <w:szCs w:val="24"/>
          <w:lang w:val="en-GB"/>
        </w:rPr>
        <w:t>?</w:t>
      </w:r>
    </w:p>
    <w:p w14:paraId="0D5AE9BE" w14:textId="77777777" w:rsidR="00813350" w:rsidRPr="00306705" w:rsidRDefault="00331AE1" w:rsidP="0030670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0A77B3"/>
          <w:sz w:val="24"/>
          <w:szCs w:val="24"/>
          <w:lang w:val="en-GB"/>
        </w:rPr>
      </w:pPr>
      <w:r w:rsidRPr="00306705">
        <w:rPr>
          <w:rFonts w:ascii="Arial" w:hAnsi="Arial" w:cs="Arial"/>
          <w:sz w:val="24"/>
          <w:szCs w:val="24"/>
          <w:lang w:val="en-GB"/>
        </w:rPr>
        <w:t>Do you have any further proposals as for the draft EDF Manifesto for the 2024 European elections that will be adopted at the 5</w:t>
      </w:r>
      <w:r w:rsidRPr="00306705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Pr="00306705">
        <w:rPr>
          <w:rFonts w:ascii="Arial" w:hAnsi="Arial" w:cs="Arial"/>
          <w:sz w:val="24"/>
          <w:szCs w:val="24"/>
          <w:lang w:val="en-GB"/>
        </w:rPr>
        <w:t xml:space="preserve"> EPPD? (See Annex </w:t>
      </w:r>
      <w:r w:rsidR="00295C79" w:rsidRPr="00306705">
        <w:rPr>
          <w:rFonts w:ascii="Arial" w:hAnsi="Arial" w:cs="Arial"/>
          <w:sz w:val="24"/>
          <w:szCs w:val="24"/>
          <w:lang w:val="en-GB"/>
        </w:rPr>
        <w:t>2</w:t>
      </w:r>
      <w:r w:rsidRPr="00306705">
        <w:rPr>
          <w:rFonts w:ascii="Arial" w:hAnsi="Arial" w:cs="Arial"/>
          <w:sz w:val="24"/>
          <w:szCs w:val="24"/>
          <w:lang w:val="en-GB"/>
        </w:rPr>
        <w:t xml:space="preserve"> of this document.)</w:t>
      </w:r>
    </w:p>
    <w:p w14:paraId="70B9C807" w14:textId="54D869AD" w:rsidR="00613E84" w:rsidRPr="00306705" w:rsidRDefault="00613E84" w:rsidP="0030670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0A77B3"/>
          <w:sz w:val="24"/>
          <w:szCs w:val="24"/>
          <w:lang w:val="en-GB"/>
        </w:rPr>
      </w:pPr>
      <w:r w:rsidRPr="00306705">
        <w:rPr>
          <w:rFonts w:ascii="Arial" w:hAnsi="Arial" w:cs="Arial"/>
          <w:sz w:val="24"/>
          <w:szCs w:val="24"/>
          <w:lang w:val="en-GB"/>
        </w:rPr>
        <w:t>How can EDF support the organisation and preparation of your delegation to the EPPD?</w:t>
      </w:r>
    </w:p>
    <w:p w14:paraId="223BA65C" w14:textId="5515EFC0" w:rsidR="00613E84" w:rsidRPr="00306705" w:rsidRDefault="00613E84" w:rsidP="0030670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06705">
        <w:rPr>
          <w:rFonts w:ascii="Arial" w:hAnsi="Arial" w:cs="Arial"/>
          <w:sz w:val="24"/>
          <w:szCs w:val="24"/>
          <w:lang w:val="en-GB"/>
        </w:rPr>
        <w:t>Do you have any suggestions from previous EPPD’s that EDF Secretariat should be taken into consideration when organising the event?</w:t>
      </w:r>
    </w:p>
    <w:p w14:paraId="78F7CBF8" w14:textId="524D26A1" w:rsidR="00331AE1" w:rsidRPr="00306705" w:rsidRDefault="00331AE1" w:rsidP="0030670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06705">
        <w:rPr>
          <w:rFonts w:ascii="Arial" w:hAnsi="Arial" w:cs="Arial"/>
          <w:sz w:val="24"/>
          <w:szCs w:val="24"/>
          <w:lang w:val="en-GB"/>
        </w:rPr>
        <w:t xml:space="preserve">What information do members need </w:t>
      </w:r>
      <w:proofErr w:type="gramStart"/>
      <w:r w:rsidR="00295C79" w:rsidRPr="00306705">
        <w:rPr>
          <w:rFonts w:ascii="Arial" w:hAnsi="Arial" w:cs="Arial"/>
          <w:sz w:val="24"/>
          <w:szCs w:val="24"/>
          <w:lang w:val="en-GB"/>
        </w:rPr>
        <w:t xml:space="preserve">in order </w:t>
      </w:r>
      <w:r w:rsidRPr="00306705">
        <w:rPr>
          <w:rFonts w:ascii="Arial" w:hAnsi="Arial" w:cs="Arial"/>
          <w:sz w:val="24"/>
          <w:szCs w:val="24"/>
          <w:lang w:val="en-GB"/>
        </w:rPr>
        <w:t>to</w:t>
      </w:r>
      <w:proofErr w:type="gramEnd"/>
      <w:r w:rsidRPr="00306705">
        <w:rPr>
          <w:rFonts w:ascii="Arial" w:hAnsi="Arial" w:cs="Arial"/>
          <w:sz w:val="24"/>
          <w:szCs w:val="24"/>
          <w:lang w:val="en-GB"/>
        </w:rPr>
        <w:t xml:space="preserve"> engage national media?</w:t>
      </w:r>
    </w:p>
    <w:p w14:paraId="459B7C2E" w14:textId="186F70C9" w:rsidR="00331AE1" w:rsidRPr="00306705" w:rsidRDefault="00331AE1" w:rsidP="0030670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06705">
        <w:rPr>
          <w:rFonts w:ascii="Arial" w:hAnsi="Arial" w:cs="Arial"/>
          <w:sz w:val="24"/>
          <w:szCs w:val="24"/>
          <w:lang w:val="en-GB"/>
        </w:rPr>
        <w:t xml:space="preserve">How can we support you in raising interest among the public? </w:t>
      </w:r>
    </w:p>
    <w:p w14:paraId="6EA914EC" w14:textId="77777777" w:rsidR="003519E0" w:rsidRPr="00672D4B" w:rsidRDefault="003519E0" w:rsidP="00306705">
      <w:pPr>
        <w:pStyle w:val="Heading2"/>
        <w:spacing w:after="240"/>
        <w:rPr>
          <w:lang w:val="en-GB"/>
        </w:rPr>
      </w:pPr>
      <w:r w:rsidRPr="00672D4B">
        <w:rPr>
          <w:lang w:val="en-GB"/>
        </w:rPr>
        <w:t>General information</w:t>
      </w:r>
    </w:p>
    <w:p w14:paraId="2368C173" w14:textId="3EAE7FC7" w:rsidR="00023AC7" w:rsidRPr="00306705" w:rsidRDefault="003519E0" w:rsidP="0030670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06705">
        <w:rPr>
          <w:rFonts w:ascii="Arial" w:hAnsi="Arial" w:cs="Arial"/>
          <w:sz w:val="24"/>
          <w:szCs w:val="24"/>
          <w:lang w:val="en-GB"/>
        </w:rPr>
        <w:t xml:space="preserve">Public information is available and regularly updated on the EDF dedicated </w:t>
      </w:r>
      <w:hyperlink r:id="rId8" w:history="1">
        <w:r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>webpage about the 5</w:t>
        </w:r>
        <w:r w:rsidRPr="00306705">
          <w:rPr>
            <w:rStyle w:val="Hyperlink"/>
            <w:rFonts w:ascii="Arial" w:hAnsi="Arial" w:cs="Arial"/>
            <w:sz w:val="24"/>
            <w:szCs w:val="24"/>
            <w:vertAlign w:val="superscript"/>
            <w:lang w:val="en-GB"/>
          </w:rPr>
          <w:t>th</w:t>
        </w:r>
        <w:r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 xml:space="preserve"> EPPD</w:t>
        </w:r>
      </w:hyperlink>
      <w:r w:rsidRPr="00306705">
        <w:rPr>
          <w:rFonts w:ascii="Arial" w:hAnsi="Arial" w:cs="Arial"/>
          <w:sz w:val="24"/>
          <w:szCs w:val="24"/>
          <w:lang w:val="en-GB"/>
        </w:rPr>
        <w:t>.</w:t>
      </w:r>
    </w:p>
    <w:p w14:paraId="4768BC53" w14:textId="3A185A2B" w:rsidR="003519E0" w:rsidRPr="00306705" w:rsidRDefault="003519E0" w:rsidP="0030670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06705">
        <w:rPr>
          <w:rFonts w:ascii="Arial" w:hAnsi="Arial" w:cs="Arial"/>
          <w:sz w:val="24"/>
          <w:szCs w:val="24"/>
          <w:lang w:val="en-GB"/>
        </w:rPr>
        <w:t xml:space="preserve">A </w:t>
      </w:r>
      <w:hyperlink r:id="rId9" w:history="1">
        <w:r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>Frequently Asked Questions</w:t>
        </w:r>
      </w:hyperlink>
      <w:r w:rsidRPr="00306705">
        <w:rPr>
          <w:rFonts w:ascii="Arial" w:hAnsi="Arial" w:cs="Arial"/>
          <w:sz w:val="24"/>
          <w:szCs w:val="24"/>
          <w:lang w:val="en-GB"/>
        </w:rPr>
        <w:t xml:space="preserve"> is also published on EDF website.</w:t>
      </w:r>
    </w:p>
    <w:p w14:paraId="1EAFD9EA" w14:textId="77777777" w:rsidR="00D02E1A" w:rsidRPr="00306705" w:rsidRDefault="003519E0" w:rsidP="0030670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06705">
        <w:rPr>
          <w:rFonts w:ascii="Arial" w:hAnsi="Arial" w:cs="Arial"/>
          <w:sz w:val="24"/>
          <w:szCs w:val="24"/>
          <w:lang w:val="en-GB"/>
        </w:rPr>
        <w:lastRenderedPageBreak/>
        <w:t xml:space="preserve">In the </w:t>
      </w:r>
      <w:hyperlink r:id="rId10" w:history="1">
        <w:r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>members area of the EPPD webpage</w:t>
        </w:r>
      </w:hyperlink>
      <w:r w:rsidRPr="00306705">
        <w:rPr>
          <w:rFonts w:ascii="Arial" w:hAnsi="Arial" w:cs="Arial"/>
          <w:sz w:val="24"/>
          <w:szCs w:val="24"/>
          <w:lang w:val="en-GB"/>
        </w:rPr>
        <w:t>, EDF members can find resources and supporting materials for the delegations</w:t>
      </w:r>
      <w:r w:rsidR="00D02E1A" w:rsidRPr="00306705">
        <w:rPr>
          <w:rFonts w:ascii="Arial" w:hAnsi="Arial" w:cs="Arial"/>
          <w:sz w:val="24"/>
          <w:szCs w:val="24"/>
          <w:lang w:val="en-GB"/>
        </w:rPr>
        <w:t xml:space="preserve">, including: </w:t>
      </w:r>
    </w:p>
    <w:p w14:paraId="6758D676" w14:textId="18FF2B70" w:rsidR="00D02E1A" w:rsidRPr="00306705" w:rsidRDefault="00000000" w:rsidP="00306705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hyperlink r:id="rId11" w:history="1">
        <w:r w:rsidR="00D02E1A"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>Guidance to set up EDF members’ delegations to the 5th EPPD</w:t>
        </w:r>
      </w:hyperlink>
      <w:r w:rsidR="00D02E1A" w:rsidRPr="00306705">
        <w:rPr>
          <w:rFonts w:ascii="Arial" w:hAnsi="Arial" w:cs="Arial"/>
          <w:sz w:val="24"/>
          <w:szCs w:val="24"/>
          <w:lang w:val="en-GB"/>
        </w:rPr>
        <w:t>.</w:t>
      </w:r>
    </w:p>
    <w:p w14:paraId="56285A7C" w14:textId="330B3EBF" w:rsidR="00D02E1A" w:rsidRPr="00306705" w:rsidRDefault="00000000" w:rsidP="00306705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hyperlink r:id="rId12" w:history="1">
        <w:r w:rsidR="00D02E1A"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>Model letter to MEPs – sponsoring national delegation to the 5th EPPD May 2023</w:t>
        </w:r>
      </w:hyperlink>
      <w:r w:rsidR="00D02E1A" w:rsidRPr="00306705">
        <w:rPr>
          <w:rFonts w:ascii="Arial" w:hAnsi="Arial" w:cs="Arial"/>
          <w:sz w:val="24"/>
          <w:szCs w:val="24"/>
          <w:lang w:val="en-GB"/>
        </w:rPr>
        <w:t>.</w:t>
      </w:r>
    </w:p>
    <w:p w14:paraId="65243D48" w14:textId="1DD812BD" w:rsidR="00D02E1A" w:rsidRPr="00306705" w:rsidRDefault="00000000" w:rsidP="00306705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hyperlink r:id="rId13" w:history="1">
        <w:r w:rsidR="00D02E1A"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 xml:space="preserve">Checklist and Instructions – Heads of </w:t>
        </w:r>
        <w:r w:rsidR="00CD5CA2"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 xml:space="preserve">MEPs’ sponsored groups </w:t>
        </w:r>
        <w:r w:rsidR="00D02E1A"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>visiting the European Parliament</w:t>
        </w:r>
      </w:hyperlink>
      <w:r w:rsidR="00D02E1A" w:rsidRPr="00306705">
        <w:rPr>
          <w:rFonts w:ascii="Arial" w:hAnsi="Arial" w:cs="Arial"/>
          <w:sz w:val="24"/>
          <w:szCs w:val="24"/>
          <w:lang w:val="en-GB"/>
        </w:rPr>
        <w:t>.</w:t>
      </w:r>
    </w:p>
    <w:p w14:paraId="5347F5D1" w14:textId="337155CE" w:rsidR="003519E0" w:rsidRPr="00306705" w:rsidRDefault="00D02E1A" w:rsidP="0030670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06705">
        <w:rPr>
          <w:rFonts w:ascii="Arial" w:hAnsi="Arial" w:cs="Arial"/>
          <w:sz w:val="24"/>
          <w:szCs w:val="24"/>
          <w:lang w:val="en-GB"/>
        </w:rPr>
        <w:t xml:space="preserve">EDF national members have appointed their </w:t>
      </w:r>
      <w:r w:rsidRPr="00306705">
        <w:rPr>
          <w:rFonts w:ascii="Arial" w:hAnsi="Arial" w:cs="Arial"/>
          <w:b/>
          <w:bCs/>
          <w:sz w:val="24"/>
          <w:szCs w:val="24"/>
          <w:lang w:val="en-GB"/>
        </w:rPr>
        <w:t>Head of Delegations</w:t>
      </w:r>
      <w:r w:rsidRPr="00306705">
        <w:rPr>
          <w:rFonts w:ascii="Arial" w:hAnsi="Arial" w:cs="Arial"/>
          <w:sz w:val="24"/>
          <w:szCs w:val="24"/>
          <w:lang w:val="en-GB"/>
        </w:rPr>
        <w:t xml:space="preserve"> and the </w:t>
      </w:r>
      <w:r w:rsidRPr="00306705">
        <w:rPr>
          <w:rFonts w:ascii="Arial" w:hAnsi="Arial" w:cs="Arial"/>
          <w:b/>
          <w:bCs/>
          <w:sz w:val="24"/>
          <w:szCs w:val="24"/>
          <w:lang w:val="en-GB"/>
        </w:rPr>
        <w:t>Coordinators</w:t>
      </w:r>
      <w:r w:rsidR="007D011A" w:rsidRPr="00306705">
        <w:rPr>
          <w:rFonts w:ascii="Arial" w:hAnsi="Arial" w:cs="Arial"/>
          <w:sz w:val="24"/>
          <w:szCs w:val="24"/>
          <w:lang w:val="en-GB"/>
        </w:rPr>
        <w:t xml:space="preserve"> (</w:t>
      </w:r>
      <w:hyperlink r:id="rId14" w:history="1">
        <w:r w:rsidR="00AF1C07"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 xml:space="preserve">find </w:t>
        </w:r>
        <w:r w:rsidR="007D011A"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>the full list</w:t>
        </w:r>
      </w:hyperlink>
      <w:r w:rsidR="007D011A" w:rsidRPr="00306705">
        <w:rPr>
          <w:rFonts w:ascii="Arial" w:hAnsi="Arial" w:cs="Arial"/>
          <w:sz w:val="24"/>
          <w:szCs w:val="24"/>
          <w:lang w:val="en-GB"/>
        </w:rPr>
        <w:t>)</w:t>
      </w:r>
      <w:r w:rsidRPr="00306705">
        <w:rPr>
          <w:rFonts w:ascii="Arial" w:hAnsi="Arial" w:cs="Arial"/>
          <w:sz w:val="24"/>
          <w:szCs w:val="24"/>
          <w:lang w:val="en-GB"/>
        </w:rPr>
        <w:t xml:space="preserve">. Whereas the head of delegations will be responsible for the political messages of the delegations, the national coordinators will be the ones confirming the list of </w:t>
      </w:r>
      <w:r w:rsidRPr="00306705">
        <w:rPr>
          <w:rFonts w:ascii="Arial" w:hAnsi="Arial" w:cs="Arial"/>
          <w:b/>
          <w:bCs/>
          <w:sz w:val="24"/>
          <w:szCs w:val="24"/>
          <w:lang w:val="en-GB"/>
        </w:rPr>
        <w:t>delegates</w:t>
      </w:r>
      <w:r w:rsidRPr="00306705">
        <w:rPr>
          <w:rFonts w:ascii="Arial" w:hAnsi="Arial" w:cs="Arial"/>
          <w:sz w:val="24"/>
          <w:szCs w:val="24"/>
          <w:lang w:val="en-GB"/>
        </w:rPr>
        <w:t xml:space="preserve"> and </w:t>
      </w:r>
      <w:r w:rsidRPr="00306705">
        <w:rPr>
          <w:rFonts w:ascii="Arial" w:hAnsi="Arial" w:cs="Arial"/>
          <w:b/>
          <w:bCs/>
          <w:sz w:val="24"/>
          <w:szCs w:val="24"/>
          <w:lang w:val="en-GB"/>
        </w:rPr>
        <w:t>observers</w:t>
      </w:r>
      <w:r w:rsidRPr="00306705">
        <w:rPr>
          <w:rFonts w:ascii="Arial" w:hAnsi="Arial" w:cs="Arial"/>
          <w:sz w:val="24"/>
          <w:szCs w:val="24"/>
          <w:lang w:val="en-GB"/>
        </w:rPr>
        <w:t xml:space="preserve"> </w:t>
      </w:r>
      <w:r w:rsidR="007D011A" w:rsidRPr="00306705">
        <w:rPr>
          <w:rFonts w:ascii="Arial" w:hAnsi="Arial" w:cs="Arial"/>
          <w:sz w:val="24"/>
          <w:szCs w:val="24"/>
          <w:lang w:val="en-GB"/>
        </w:rPr>
        <w:t xml:space="preserve">(e.g. personal assistants, sign language interpreters, national journalists, etc.) to EDF secretariat and the European Parliament Visitors’ Programme. </w:t>
      </w:r>
      <w:r w:rsidR="00331AE1" w:rsidRPr="00306705">
        <w:rPr>
          <w:rFonts w:ascii="Arial" w:hAnsi="Arial" w:cs="Arial"/>
          <w:sz w:val="24"/>
          <w:szCs w:val="24"/>
          <w:lang w:val="en-GB"/>
        </w:rPr>
        <w:t>(</w:t>
      </w:r>
      <w:r w:rsidR="007D011A" w:rsidRPr="00306705">
        <w:rPr>
          <w:rFonts w:ascii="Arial" w:hAnsi="Arial" w:cs="Arial"/>
          <w:sz w:val="24"/>
          <w:szCs w:val="24"/>
          <w:lang w:val="en-GB"/>
        </w:rPr>
        <w:t xml:space="preserve">Please note that the national coordinators are </w:t>
      </w:r>
      <w:r w:rsidR="00331AE1" w:rsidRPr="00306705">
        <w:rPr>
          <w:rFonts w:ascii="Arial" w:hAnsi="Arial" w:cs="Arial"/>
          <w:sz w:val="24"/>
          <w:szCs w:val="24"/>
          <w:lang w:val="en-GB"/>
        </w:rPr>
        <w:t xml:space="preserve">called </w:t>
      </w:r>
      <w:r w:rsidR="007D011A" w:rsidRPr="00306705">
        <w:rPr>
          <w:rFonts w:ascii="Arial" w:hAnsi="Arial" w:cs="Arial"/>
          <w:sz w:val="24"/>
          <w:szCs w:val="24"/>
          <w:lang w:val="en-GB"/>
        </w:rPr>
        <w:t xml:space="preserve">the </w:t>
      </w:r>
      <w:r w:rsidR="00CD5CA2" w:rsidRPr="00306705">
        <w:rPr>
          <w:rFonts w:ascii="Arial" w:hAnsi="Arial" w:cs="Arial"/>
          <w:sz w:val="24"/>
          <w:szCs w:val="24"/>
          <w:lang w:val="en-GB"/>
        </w:rPr>
        <w:t>“</w:t>
      </w:r>
      <w:r w:rsidR="007D011A" w:rsidRPr="00306705">
        <w:rPr>
          <w:rFonts w:ascii="Arial" w:hAnsi="Arial" w:cs="Arial"/>
          <w:sz w:val="24"/>
          <w:szCs w:val="24"/>
          <w:lang w:val="en-GB"/>
        </w:rPr>
        <w:t>heads of the MEPs sponsored groups</w:t>
      </w:r>
      <w:r w:rsidR="00CD5CA2" w:rsidRPr="00306705">
        <w:rPr>
          <w:rFonts w:ascii="Arial" w:hAnsi="Arial" w:cs="Arial"/>
          <w:sz w:val="24"/>
          <w:szCs w:val="24"/>
          <w:lang w:val="en-GB"/>
        </w:rPr>
        <w:t>”</w:t>
      </w:r>
      <w:r w:rsidR="007D011A" w:rsidRPr="00306705">
        <w:rPr>
          <w:rFonts w:ascii="Arial" w:hAnsi="Arial" w:cs="Arial"/>
          <w:sz w:val="24"/>
          <w:szCs w:val="24"/>
          <w:lang w:val="en-GB"/>
        </w:rPr>
        <w:t xml:space="preserve"> for the </w:t>
      </w:r>
      <w:r w:rsidR="00CD5CA2" w:rsidRPr="00306705">
        <w:rPr>
          <w:rFonts w:ascii="Arial" w:hAnsi="Arial" w:cs="Arial"/>
          <w:sz w:val="24"/>
          <w:szCs w:val="24"/>
          <w:lang w:val="en-GB"/>
        </w:rPr>
        <w:t>EP Visitors Programme.</w:t>
      </w:r>
      <w:r w:rsidR="00331AE1" w:rsidRPr="00306705">
        <w:rPr>
          <w:rFonts w:ascii="Arial" w:hAnsi="Arial" w:cs="Arial"/>
          <w:sz w:val="24"/>
          <w:szCs w:val="24"/>
          <w:lang w:val="en-GB"/>
        </w:rPr>
        <w:t>)</w:t>
      </w:r>
    </w:p>
    <w:p w14:paraId="379AC9C4" w14:textId="6F41F953" w:rsidR="00D02E1A" w:rsidRPr="00306705" w:rsidRDefault="00331AE1" w:rsidP="0030670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06705">
        <w:rPr>
          <w:rFonts w:ascii="Arial" w:hAnsi="Arial" w:cs="Arial"/>
          <w:sz w:val="24"/>
          <w:szCs w:val="24"/>
          <w:lang w:val="en-GB"/>
        </w:rPr>
        <w:t>On January 13</w:t>
      </w:r>
      <w:r w:rsidRPr="00306705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Pr="00306705">
        <w:rPr>
          <w:rFonts w:ascii="Arial" w:hAnsi="Arial" w:cs="Arial"/>
          <w:sz w:val="24"/>
          <w:szCs w:val="24"/>
          <w:lang w:val="en-GB"/>
        </w:rPr>
        <w:t xml:space="preserve">, </w:t>
      </w:r>
      <w:r w:rsidR="007D011A" w:rsidRPr="00306705">
        <w:rPr>
          <w:rFonts w:ascii="Arial" w:hAnsi="Arial" w:cs="Arial"/>
          <w:sz w:val="24"/>
          <w:szCs w:val="24"/>
          <w:lang w:val="en-GB"/>
        </w:rPr>
        <w:t>EDF secretariat organised an informative session about the organisation of the 5</w:t>
      </w:r>
      <w:r w:rsidR="007D011A" w:rsidRPr="00306705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7D011A" w:rsidRPr="00306705">
        <w:rPr>
          <w:rFonts w:ascii="Arial" w:hAnsi="Arial" w:cs="Arial"/>
          <w:sz w:val="24"/>
          <w:szCs w:val="24"/>
          <w:lang w:val="en-GB"/>
        </w:rPr>
        <w:t xml:space="preserve"> EPPD – You can </w:t>
      </w:r>
      <w:hyperlink r:id="rId15" w:history="1">
        <w:r w:rsidR="007D011A"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>watch the video</w:t>
        </w:r>
      </w:hyperlink>
      <w:r w:rsidR="007D011A" w:rsidRPr="00306705">
        <w:rPr>
          <w:rFonts w:ascii="Arial" w:hAnsi="Arial" w:cs="Arial"/>
          <w:sz w:val="24"/>
          <w:szCs w:val="24"/>
          <w:lang w:val="en-GB"/>
        </w:rPr>
        <w:t xml:space="preserve"> and </w:t>
      </w:r>
      <w:hyperlink r:id="rId16" w:history="1">
        <w:r w:rsidR="007D011A"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>download the presentation</w:t>
        </w:r>
      </w:hyperlink>
      <w:r w:rsidR="007D011A" w:rsidRPr="00306705">
        <w:rPr>
          <w:rFonts w:ascii="Arial" w:hAnsi="Arial" w:cs="Arial"/>
          <w:sz w:val="24"/>
          <w:szCs w:val="24"/>
          <w:lang w:val="en-GB"/>
        </w:rPr>
        <w:t>.</w:t>
      </w:r>
    </w:p>
    <w:p w14:paraId="6DF3EB97" w14:textId="340681A7" w:rsidR="007D011A" w:rsidRPr="00306705" w:rsidRDefault="00331AE1" w:rsidP="0030670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06705">
        <w:rPr>
          <w:rFonts w:ascii="Arial" w:hAnsi="Arial" w:cs="Arial"/>
          <w:sz w:val="24"/>
          <w:szCs w:val="24"/>
          <w:lang w:val="en-GB"/>
        </w:rPr>
        <w:t xml:space="preserve">A </w:t>
      </w:r>
      <w:hyperlink r:id="rId17" w:history="1">
        <w:r w:rsidR="007D011A"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>2</w:t>
        </w:r>
        <w:r w:rsidR="007D011A" w:rsidRPr="00306705">
          <w:rPr>
            <w:rStyle w:val="Hyperlink"/>
            <w:rFonts w:ascii="Arial" w:hAnsi="Arial" w:cs="Arial"/>
            <w:sz w:val="24"/>
            <w:szCs w:val="24"/>
            <w:vertAlign w:val="superscript"/>
            <w:lang w:val="en-GB"/>
          </w:rPr>
          <w:t>nd</w:t>
        </w:r>
        <w:r w:rsidR="007D011A" w:rsidRPr="00306705">
          <w:rPr>
            <w:rStyle w:val="Hyperlink"/>
            <w:rFonts w:ascii="Arial" w:hAnsi="Arial" w:cs="Arial"/>
            <w:sz w:val="24"/>
            <w:szCs w:val="24"/>
            <w:lang w:val="en-GB"/>
          </w:rPr>
          <w:t xml:space="preserve"> informative session on March 21</w:t>
        </w:r>
        <w:r w:rsidR="007D011A" w:rsidRPr="00306705">
          <w:rPr>
            <w:rStyle w:val="Hyperlink"/>
            <w:rFonts w:ascii="Arial" w:hAnsi="Arial" w:cs="Arial"/>
            <w:sz w:val="24"/>
            <w:szCs w:val="24"/>
            <w:vertAlign w:val="superscript"/>
            <w:lang w:val="en-GB"/>
          </w:rPr>
          <w:t>st</w:t>
        </w:r>
      </w:hyperlink>
      <w:r w:rsidRPr="00306705">
        <w:rPr>
          <w:rFonts w:ascii="Arial" w:hAnsi="Arial" w:cs="Arial"/>
          <w:sz w:val="24"/>
          <w:szCs w:val="24"/>
          <w:lang w:val="en-GB"/>
        </w:rPr>
        <w:t xml:space="preserve"> was organised. </w:t>
      </w:r>
      <w:r w:rsidR="00672D4B" w:rsidRPr="00306705">
        <w:rPr>
          <w:rFonts w:ascii="Arial" w:hAnsi="Arial" w:cs="Arial"/>
          <w:sz w:val="24"/>
          <w:szCs w:val="24"/>
          <w:lang w:val="en-GB"/>
        </w:rPr>
        <w:t xml:space="preserve"> The video will also be available on members’ area.</w:t>
      </w:r>
      <w:r w:rsidR="007D011A" w:rsidRPr="00306705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56B2EBF" w14:textId="73C5D3F8" w:rsidR="007F1C84" w:rsidRPr="00306705" w:rsidRDefault="007F1C84" w:rsidP="0030670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06705">
        <w:rPr>
          <w:rFonts w:ascii="Arial" w:hAnsi="Arial" w:cs="Arial"/>
          <w:sz w:val="24"/>
          <w:szCs w:val="24"/>
          <w:lang w:val="en-GB"/>
        </w:rPr>
        <w:t>EDF secretariat is in contact with the Parliament administration for the organisation, logistics and accessibility of the 5</w:t>
      </w:r>
      <w:r w:rsidRPr="00306705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Pr="00306705">
        <w:rPr>
          <w:rFonts w:ascii="Arial" w:hAnsi="Arial" w:cs="Arial"/>
          <w:sz w:val="24"/>
          <w:szCs w:val="24"/>
          <w:lang w:val="en-GB"/>
        </w:rPr>
        <w:t xml:space="preserve"> EPPD, and with the cabinet of President Roberta Metsola as for the draft agenda.</w:t>
      </w:r>
    </w:p>
    <w:p w14:paraId="73667DBC" w14:textId="3C5AED3E" w:rsidR="007F1C84" w:rsidRPr="00672D4B" w:rsidRDefault="007F1C84" w:rsidP="00306705">
      <w:pPr>
        <w:pStyle w:val="Heading2"/>
        <w:spacing w:after="240"/>
        <w:rPr>
          <w:lang w:val="en-GB"/>
        </w:rPr>
      </w:pPr>
      <w:r w:rsidRPr="00672D4B">
        <w:rPr>
          <w:lang w:val="en-GB"/>
        </w:rPr>
        <w:t>Communication and promotion of the EPPD</w:t>
      </w:r>
    </w:p>
    <w:p w14:paraId="074C3CFE" w14:textId="7C3DF3F0" w:rsidR="007F1C84" w:rsidRDefault="00887ADB" w:rsidP="0030670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87ADB">
        <w:rPr>
          <w:rFonts w:ascii="Arial" w:hAnsi="Arial" w:cs="Arial"/>
          <w:sz w:val="24"/>
          <w:szCs w:val="24"/>
          <w:lang w:val="en-GB"/>
        </w:rPr>
        <w:t xml:space="preserve">EDF secretariat </w:t>
      </w:r>
      <w:r w:rsidR="00813350">
        <w:rPr>
          <w:rFonts w:ascii="Arial" w:hAnsi="Arial" w:cs="Arial"/>
          <w:sz w:val="24"/>
          <w:szCs w:val="24"/>
          <w:lang w:val="en-GB"/>
        </w:rPr>
        <w:t>h</w:t>
      </w:r>
      <w:r w:rsidRPr="00887ADB">
        <w:rPr>
          <w:rFonts w:ascii="Arial" w:hAnsi="Arial" w:cs="Arial"/>
          <w:sz w:val="24"/>
          <w:szCs w:val="24"/>
          <w:lang w:val="en-GB"/>
        </w:rPr>
        <w:t>as contact</w:t>
      </w:r>
      <w:r w:rsidR="00813350">
        <w:rPr>
          <w:rFonts w:ascii="Arial" w:hAnsi="Arial" w:cs="Arial"/>
          <w:sz w:val="24"/>
          <w:szCs w:val="24"/>
          <w:lang w:val="en-GB"/>
        </w:rPr>
        <w:t>ed</w:t>
      </w:r>
      <w:r w:rsidRPr="00887ADB">
        <w:rPr>
          <w:rFonts w:ascii="Arial" w:hAnsi="Arial" w:cs="Arial"/>
          <w:sz w:val="24"/>
          <w:szCs w:val="24"/>
          <w:lang w:val="en-GB"/>
        </w:rPr>
        <w:t xml:space="preserve"> European med</w:t>
      </w:r>
      <w:r>
        <w:rPr>
          <w:rFonts w:ascii="Arial" w:hAnsi="Arial" w:cs="Arial"/>
          <w:sz w:val="24"/>
          <w:szCs w:val="24"/>
          <w:lang w:val="en-GB"/>
        </w:rPr>
        <w:t>ia to cover the event. Journalists</w:t>
      </w:r>
      <w:r w:rsidR="00813350">
        <w:rPr>
          <w:rFonts w:ascii="Arial" w:hAnsi="Arial" w:cs="Arial"/>
          <w:sz w:val="24"/>
          <w:szCs w:val="24"/>
          <w:lang w:val="en-GB"/>
        </w:rPr>
        <w:t>’</w:t>
      </w:r>
      <w:r>
        <w:rPr>
          <w:rFonts w:ascii="Arial" w:hAnsi="Arial" w:cs="Arial"/>
          <w:sz w:val="24"/>
          <w:szCs w:val="24"/>
          <w:lang w:val="en-GB"/>
        </w:rPr>
        <w:t xml:space="preserve"> diaries change</w:t>
      </w:r>
      <w:r w:rsidR="00813350">
        <w:rPr>
          <w:rFonts w:ascii="Arial" w:hAnsi="Arial" w:cs="Arial"/>
          <w:sz w:val="24"/>
          <w:szCs w:val="24"/>
          <w:lang w:val="en-GB"/>
        </w:rPr>
        <w:t xml:space="preserve"> daily, </w:t>
      </w:r>
      <w:r>
        <w:rPr>
          <w:rFonts w:ascii="Arial" w:hAnsi="Arial" w:cs="Arial"/>
          <w:sz w:val="24"/>
          <w:szCs w:val="24"/>
          <w:lang w:val="en-GB"/>
        </w:rPr>
        <w:t xml:space="preserve">but we got tentative confirmation of 4 media: Politico Europe,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AgencEurope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Al-Jazeera, Deutsche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Welle</w:t>
      </w:r>
      <w:proofErr w:type="spellEnd"/>
      <w:r w:rsidR="00813350">
        <w:rPr>
          <w:rFonts w:ascii="Arial" w:hAnsi="Arial" w:cs="Arial"/>
          <w:sz w:val="24"/>
          <w:szCs w:val="24"/>
          <w:lang w:val="en-GB"/>
        </w:rPr>
        <w:t>. We expect more journalists to come.</w:t>
      </w:r>
    </w:p>
    <w:p w14:paraId="1C49A7D1" w14:textId="57410C93" w:rsidR="00F30973" w:rsidRDefault="00F30973" w:rsidP="0030670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EDF secretariat asked members to provide support in bringing national journalists – so far positive responses from Malta and Greece</w:t>
      </w:r>
      <w:r w:rsidR="00813350">
        <w:rPr>
          <w:rFonts w:ascii="Arial" w:hAnsi="Arial" w:cs="Arial"/>
          <w:sz w:val="24"/>
          <w:szCs w:val="24"/>
          <w:lang w:val="en-GB"/>
        </w:rPr>
        <w:t>.</w:t>
      </w:r>
    </w:p>
    <w:p w14:paraId="69FABD80" w14:textId="56D51DCA" w:rsidR="00887ADB" w:rsidRPr="00F30973" w:rsidRDefault="00F30973" w:rsidP="0030670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Press </w:t>
      </w:r>
      <w:proofErr w:type="gramStart"/>
      <w:r>
        <w:rPr>
          <w:rFonts w:ascii="Arial" w:hAnsi="Arial" w:cs="Arial"/>
          <w:sz w:val="24"/>
          <w:szCs w:val="24"/>
          <w:lang w:val="en-GB"/>
        </w:rPr>
        <w:t>point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and statement with President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Metsola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are being explored</w:t>
      </w:r>
      <w:r w:rsidR="00813350"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9998720" w14:textId="5B8B77C9" w:rsidR="00887ADB" w:rsidRDefault="00887ADB" w:rsidP="0030670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87ADB">
        <w:rPr>
          <w:rFonts w:ascii="Arial" w:hAnsi="Arial" w:cs="Arial"/>
          <w:sz w:val="24"/>
          <w:szCs w:val="24"/>
          <w:lang w:val="en-GB"/>
        </w:rPr>
        <w:lastRenderedPageBreak/>
        <w:t xml:space="preserve">A social media pack </w:t>
      </w:r>
      <w:r w:rsidR="00813350">
        <w:rPr>
          <w:rFonts w:ascii="Arial" w:hAnsi="Arial" w:cs="Arial"/>
          <w:sz w:val="24"/>
          <w:szCs w:val="24"/>
          <w:lang w:val="en-GB"/>
        </w:rPr>
        <w:t xml:space="preserve">for EPPD delegations and EDF members </w:t>
      </w:r>
      <w:r w:rsidRPr="00887ADB">
        <w:rPr>
          <w:rFonts w:ascii="Arial" w:hAnsi="Arial" w:cs="Arial"/>
          <w:sz w:val="24"/>
          <w:szCs w:val="24"/>
          <w:lang w:val="en-GB"/>
        </w:rPr>
        <w:t>will b</w:t>
      </w:r>
      <w:r>
        <w:rPr>
          <w:rFonts w:ascii="Arial" w:hAnsi="Arial" w:cs="Arial"/>
          <w:sz w:val="24"/>
          <w:szCs w:val="24"/>
          <w:lang w:val="en-GB"/>
        </w:rPr>
        <w:t>e prepared for distribution end of April</w:t>
      </w:r>
      <w:r w:rsidR="00813350">
        <w:rPr>
          <w:rFonts w:ascii="Arial" w:hAnsi="Arial" w:cs="Arial"/>
          <w:sz w:val="24"/>
          <w:szCs w:val="24"/>
          <w:lang w:val="en-GB"/>
        </w:rPr>
        <w:t>.</w:t>
      </w:r>
    </w:p>
    <w:p w14:paraId="4E59587B" w14:textId="7BEF6557" w:rsidR="00887ADB" w:rsidRPr="00887ADB" w:rsidRDefault="00887ADB" w:rsidP="0030670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Photo and video coverage will include set of photos to be available to all attendees and a highlights video</w:t>
      </w:r>
      <w:r w:rsidR="00813350"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698F507" w14:textId="2A0FAD19" w:rsidR="00887ADB" w:rsidRDefault="00331AE1" w:rsidP="0030670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event is planned to be l</w:t>
      </w:r>
      <w:r w:rsidR="00887ADB">
        <w:rPr>
          <w:rFonts w:ascii="Arial" w:hAnsi="Arial" w:cs="Arial"/>
          <w:sz w:val="24"/>
          <w:szCs w:val="24"/>
          <w:lang w:val="en-GB"/>
        </w:rPr>
        <w:t>ivestream</w:t>
      </w:r>
      <w:r>
        <w:rPr>
          <w:rFonts w:ascii="Arial" w:hAnsi="Arial" w:cs="Arial"/>
          <w:sz w:val="24"/>
          <w:szCs w:val="24"/>
          <w:lang w:val="en-GB"/>
        </w:rPr>
        <w:t>ed</w:t>
      </w:r>
      <w:r w:rsidR="00813350">
        <w:rPr>
          <w:rFonts w:ascii="Arial" w:hAnsi="Arial" w:cs="Arial"/>
          <w:sz w:val="24"/>
          <w:szCs w:val="24"/>
          <w:lang w:val="en-GB"/>
        </w:rPr>
        <w:t>.</w:t>
      </w:r>
    </w:p>
    <w:p w14:paraId="2B1F7AA5" w14:textId="70504BEC" w:rsidR="00F30973" w:rsidRDefault="00F30973" w:rsidP="0030670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Publications and promotional materials will be available. </w:t>
      </w:r>
    </w:p>
    <w:p w14:paraId="73445BB0" w14:textId="77777777" w:rsidR="00306705" w:rsidRDefault="00810626" w:rsidP="00306705">
      <w:pPr>
        <w:pStyle w:val="Heading2"/>
        <w:spacing w:after="240"/>
        <w:rPr>
          <w:lang w:val="en-GB"/>
        </w:rPr>
      </w:pPr>
      <w:r>
        <w:rPr>
          <w:lang w:val="en-GB"/>
        </w:rPr>
        <w:t>Annex 1 EPPD</w:t>
      </w:r>
      <w:r w:rsidR="00295C79">
        <w:rPr>
          <w:lang w:val="en-GB"/>
        </w:rPr>
        <w:t xml:space="preserve"> Programme</w:t>
      </w:r>
    </w:p>
    <w:p w14:paraId="15E9D56C" w14:textId="29FC91F9" w:rsidR="007F1C84" w:rsidRPr="00672D4B" w:rsidRDefault="00810626" w:rsidP="00306705">
      <w:pPr>
        <w:pStyle w:val="Heading2"/>
        <w:spacing w:after="240"/>
        <w:rPr>
          <w:lang w:val="en-GB"/>
        </w:rPr>
      </w:pPr>
      <w:r>
        <w:rPr>
          <w:lang w:val="en-GB"/>
        </w:rPr>
        <w:t>Annex 2</w:t>
      </w:r>
      <w:r w:rsidR="00306705">
        <w:rPr>
          <w:lang w:val="en-GB"/>
        </w:rPr>
        <w:t xml:space="preserve"> </w:t>
      </w:r>
      <w:r w:rsidR="00752226" w:rsidRPr="00672D4B">
        <w:rPr>
          <w:lang w:val="en-GB"/>
        </w:rPr>
        <w:t xml:space="preserve">EDF Manifesto </w:t>
      </w:r>
      <w:r w:rsidR="00105CD9" w:rsidRPr="00672D4B">
        <w:rPr>
          <w:lang w:val="en-GB"/>
        </w:rPr>
        <w:t>on the 2024 European elections</w:t>
      </w:r>
    </w:p>
    <w:p w14:paraId="526C3E40" w14:textId="492DFB8D" w:rsidR="00105CD9" w:rsidRPr="00306705" w:rsidRDefault="00105CD9" w:rsidP="00306705">
      <w:pPr>
        <w:rPr>
          <w:sz w:val="24"/>
          <w:szCs w:val="24"/>
          <w:lang w:val="en-GB"/>
        </w:rPr>
      </w:pPr>
      <w:r w:rsidRPr="00306705">
        <w:rPr>
          <w:sz w:val="24"/>
          <w:szCs w:val="24"/>
          <w:lang w:val="en-GB"/>
        </w:rPr>
        <w:t xml:space="preserve">Please find attached as Annex </w:t>
      </w:r>
      <w:r w:rsidR="00810626" w:rsidRPr="00306705">
        <w:rPr>
          <w:sz w:val="24"/>
          <w:szCs w:val="24"/>
          <w:lang w:val="en-GB"/>
        </w:rPr>
        <w:t>2</w:t>
      </w:r>
      <w:r w:rsidRPr="00306705">
        <w:rPr>
          <w:sz w:val="24"/>
          <w:szCs w:val="24"/>
          <w:lang w:val="en-GB"/>
        </w:rPr>
        <w:t xml:space="preserve"> of this document, a draft proposal for the EDF Manifesto on the 2024 European elections. If you have suggestions, please send them to </w:t>
      </w:r>
      <w:hyperlink r:id="rId18" w:history="1">
        <w:r w:rsidRPr="00306705">
          <w:rPr>
            <w:rStyle w:val="Hyperlink"/>
            <w:sz w:val="24"/>
            <w:szCs w:val="24"/>
            <w:lang w:val="en-GB"/>
          </w:rPr>
          <w:t>alejandro.moledo@edf-feph.org</w:t>
        </w:r>
      </w:hyperlink>
      <w:r w:rsidRPr="00306705">
        <w:rPr>
          <w:sz w:val="24"/>
          <w:szCs w:val="24"/>
          <w:lang w:val="en-GB"/>
        </w:rPr>
        <w:t>.</w:t>
      </w:r>
    </w:p>
    <w:p w14:paraId="089BCF3B" w14:textId="322F3987" w:rsidR="00105CD9" w:rsidRPr="00672D4B" w:rsidRDefault="00105CD9" w:rsidP="00306705">
      <w:pPr>
        <w:pStyle w:val="Heading2"/>
        <w:spacing w:after="240"/>
        <w:rPr>
          <w:lang w:val="en-GB"/>
        </w:rPr>
      </w:pPr>
      <w:r w:rsidRPr="00672D4B">
        <w:rPr>
          <w:lang w:val="en-GB"/>
        </w:rPr>
        <w:t>EDF team for the EPPD</w:t>
      </w:r>
    </w:p>
    <w:p w14:paraId="62CC442C" w14:textId="1A207C29" w:rsidR="00105CD9" w:rsidRPr="00306705" w:rsidRDefault="00105CD9" w:rsidP="00306705">
      <w:pPr>
        <w:rPr>
          <w:sz w:val="24"/>
          <w:szCs w:val="24"/>
          <w:lang w:val="en-GB"/>
        </w:rPr>
      </w:pPr>
      <w:r w:rsidRPr="00306705">
        <w:rPr>
          <w:sz w:val="24"/>
          <w:szCs w:val="24"/>
          <w:lang w:val="en-GB"/>
        </w:rPr>
        <w:t xml:space="preserve">Catherine Naughton: </w:t>
      </w:r>
      <w:hyperlink r:id="rId19" w:history="1">
        <w:r w:rsidRPr="00306705">
          <w:rPr>
            <w:rStyle w:val="Hyperlink"/>
            <w:sz w:val="24"/>
            <w:szCs w:val="24"/>
            <w:lang w:val="en-GB"/>
          </w:rPr>
          <w:t>catherine.naughton@edf-feph.org</w:t>
        </w:r>
      </w:hyperlink>
      <w:r w:rsidRPr="00306705">
        <w:rPr>
          <w:sz w:val="24"/>
          <w:szCs w:val="24"/>
          <w:lang w:val="en-GB"/>
        </w:rPr>
        <w:t xml:space="preserve"> – General overview.</w:t>
      </w:r>
    </w:p>
    <w:p w14:paraId="6B47F095" w14:textId="3C35732A" w:rsidR="00105CD9" w:rsidRPr="00306705" w:rsidRDefault="00105CD9" w:rsidP="00306705">
      <w:pPr>
        <w:rPr>
          <w:sz w:val="24"/>
          <w:szCs w:val="24"/>
          <w:lang w:val="en-GB"/>
        </w:rPr>
      </w:pPr>
      <w:r w:rsidRPr="00306705">
        <w:rPr>
          <w:sz w:val="24"/>
          <w:szCs w:val="24"/>
          <w:lang w:val="en-GB"/>
        </w:rPr>
        <w:t xml:space="preserve">Markaya Henderson: </w:t>
      </w:r>
      <w:hyperlink r:id="rId20" w:history="1">
        <w:r w:rsidRPr="00306705">
          <w:rPr>
            <w:rStyle w:val="Hyperlink"/>
            <w:sz w:val="24"/>
            <w:szCs w:val="24"/>
            <w:lang w:val="en-GB"/>
          </w:rPr>
          <w:t>markaya.henderson@edf-feph.org</w:t>
        </w:r>
      </w:hyperlink>
      <w:r w:rsidRPr="00306705">
        <w:rPr>
          <w:sz w:val="24"/>
          <w:szCs w:val="24"/>
          <w:lang w:val="en-GB"/>
        </w:rPr>
        <w:t xml:space="preserve"> – Disability Rights in the European Elections project – overall support to the EPPD organisation.</w:t>
      </w:r>
    </w:p>
    <w:p w14:paraId="516030B0" w14:textId="718B0DAD" w:rsidR="00105CD9" w:rsidRPr="00306705" w:rsidRDefault="00105CD9" w:rsidP="00306705">
      <w:pPr>
        <w:rPr>
          <w:sz w:val="24"/>
          <w:szCs w:val="24"/>
          <w:lang w:val="pt-PT"/>
        </w:rPr>
      </w:pPr>
      <w:r w:rsidRPr="00306705">
        <w:rPr>
          <w:sz w:val="24"/>
          <w:szCs w:val="24"/>
          <w:lang w:val="pt-PT"/>
        </w:rPr>
        <w:t xml:space="preserve">Muriel Da Via: </w:t>
      </w:r>
      <w:hyperlink r:id="rId21" w:history="1">
        <w:r w:rsidRPr="00306705">
          <w:rPr>
            <w:rStyle w:val="Hyperlink"/>
            <w:sz w:val="24"/>
            <w:szCs w:val="24"/>
            <w:lang w:val="pt-PT"/>
          </w:rPr>
          <w:t>muriel.davia@edf-feph.org</w:t>
        </w:r>
      </w:hyperlink>
      <w:r w:rsidRPr="00306705">
        <w:rPr>
          <w:sz w:val="24"/>
          <w:szCs w:val="24"/>
          <w:lang w:val="pt-PT"/>
        </w:rPr>
        <w:t xml:space="preserve"> – Finances.</w:t>
      </w:r>
    </w:p>
    <w:p w14:paraId="7238AE92" w14:textId="612A9F8C" w:rsidR="00105CD9" w:rsidRPr="00306705" w:rsidRDefault="00105CD9" w:rsidP="00306705">
      <w:pPr>
        <w:rPr>
          <w:sz w:val="24"/>
          <w:szCs w:val="24"/>
          <w:lang w:val="en-GB"/>
        </w:rPr>
      </w:pPr>
      <w:r w:rsidRPr="00306705">
        <w:rPr>
          <w:sz w:val="24"/>
          <w:szCs w:val="24"/>
          <w:lang w:val="en-GB"/>
        </w:rPr>
        <w:t xml:space="preserve">Raquel Riaza: </w:t>
      </w:r>
      <w:hyperlink r:id="rId22" w:history="1">
        <w:r w:rsidRPr="00306705">
          <w:rPr>
            <w:rStyle w:val="Hyperlink"/>
            <w:sz w:val="24"/>
            <w:szCs w:val="24"/>
            <w:lang w:val="en-GB"/>
          </w:rPr>
          <w:t>raquel.riaza@edf-feph.org</w:t>
        </w:r>
      </w:hyperlink>
      <w:r w:rsidRPr="00306705">
        <w:rPr>
          <w:sz w:val="24"/>
          <w:szCs w:val="24"/>
          <w:lang w:val="en-GB"/>
        </w:rPr>
        <w:t xml:space="preserve"> – Contact with EP logistics.</w:t>
      </w:r>
    </w:p>
    <w:p w14:paraId="038E00B1" w14:textId="54627969" w:rsidR="00105CD9" w:rsidRPr="00306705" w:rsidRDefault="00105CD9" w:rsidP="00306705">
      <w:pPr>
        <w:rPr>
          <w:sz w:val="24"/>
          <w:szCs w:val="24"/>
          <w:lang w:val="en-GB"/>
        </w:rPr>
      </w:pPr>
      <w:r w:rsidRPr="00306705">
        <w:rPr>
          <w:sz w:val="24"/>
          <w:szCs w:val="24"/>
          <w:lang w:val="en-GB"/>
        </w:rPr>
        <w:t xml:space="preserve">Loredana Dicsi: </w:t>
      </w:r>
      <w:hyperlink r:id="rId23" w:history="1">
        <w:r w:rsidRPr="00306705">
          <w:rPr>
            <w:rStyle w:val="Hyperlink"/>
            <w:sz w:val="24"/>
            <w:szCs w:val="24"/>
            <w:lang w:val="en-GB"/>
          </w:rPr>
          <w:t>loredana.dicsi@edf-feph.org</w:t>
        </w:r>
      </w:hyperlink>
      <w:r w:rsidRPr="00306705">
        <w:rPr>
          <w:sz w:val="24"/>
          <w:szCs w:val="24"/>
          <w:lang w:val="en-GB"/>
        </w:rPr>
        <w:t xml:space="preserve"> – Support to EDF members.</w:t>
      </w:r>
    </w:p>
    <w:p w14:paraId="79BD3E45" w14:textId="19C9ECFC" w:rsidR="00105CD9" w:rsidRPr="00306705" w:rsidRDefault="00105CD9" w:rsidP="00306705">
      <w:pPr>
        <w:rPr>
          <w:sz w:val="24"/>
          <w:szCs w:val="24"/>
          <w:lang w:val="fr-BE"/>
        </w:rPr>
      </w:pPr>
      <w:r w:rsidRPr="00306705">
        <w:rPr>
          <w:sz w:val="24"/>
          <w:szCs w:val="24"/>
          <w:lang w:val="fr-BE"/>
        </w:rPr>
        <w:t xml:space="preserve">Andre Felix: </w:t>
      </w:r>
      <w:hyperlink r:id="rId24" w:history="1">
        <w:r w:rsidRPr="00306705">
          <w:rPr>
            <w:rStyle w:val="Hyperlink"/>
            <w:sz w:val="24"/>
            <w:szCs w:val="24"/>
            <w:lang w:val="fr-BE"/>
          </w:rPr>
          <w:t>andre.felix@edf-feph.org</w:t>
        </w:r>
      </w:hyperlink>
      <w:r w:rsidRPr="00306705">
        <w:rPr>
          <w:sz w:val="24"/>
          <w:szCs w:val="24"/>
          <w:lang w:val="fr-BE"/>
        </w:rPr>
        <w:t xml:space="preserve"> – Communications. </w:t>
      </w:r>
    </w:p>
    <w:p w14:paraId="58BEBDF8" w14:textId="6899F48A" w:rsidR="00105CD9" w:rsidRPr="00306705" w:rsidRDefault="00105CD9" w:rsidP="00306705">
      <w:pPr>
        <w:rPr>
          <w:sz w:val="24"/>
          <w:szCs w:val="24"/>
          <w:lang w:val="en-GB"/>
        </w:rPr>
      </w:pPr>
      <w:r w:rsidRPr="00306705">
        <w:rPr>
          <w:sz w:val="24"/>
          <w:szCs w:val="24"/>
          <w:lang w:val="en-GB"/>
        </w:rPr>
        <w:t xml:space="preserve">Alejandro Moledo: </w:t>
      </w:r>
      <w:hyperlink r:id="rId25" w:history="1">
        <w:r w:rsidRPr="00306705">
          <w:rPr>
            <w:rStyle w:val="Hyperlink"/>
            <w:sz w:val="24"/>
            <w:szCs w:val="24"/>
            <w:lang w:val="en-GB"/>
          </w:rPr>
          <w:t>alejandro.moledo@edf-feph.org</w:t>
        </w:r>
      </w:hyperlink>
      <w:r w:rsidRPr="00306705">
        <w:rPr>
          <w:sz w:val="24"/>
          <w:szCs w:val="24"/>
          <w:lang w:val="en-GB"/>
        </w:rPr>
        <w:t xml:space="preserve"> – Contact with MEPs, conference programme and Manifesto.</w:t>
      </w:r>
    </w:p>
    <w:p w14:paraId="1BFF74C4" w14:textId="77777777" w:rsidR="00105CD9" w:rsidRPr="00672D4B" w:rsidRDefault="00105CD9" w:rsidP="007F1C84">
      <w:pPr>
        <w:rPr>
          <w:lang w:val="en-GB"/>
        </w:rPr>
      </w:pPr>
    </w:p>
    <w:sectPr w:rsidR="00105CD9" w:rsidRPr="00672D4B" w:rsidSect="00E0253A">
      <w:headerReference w:type="default" r:id="rId26"/>
      <w:footerReference w:type="default" r:id="rId27"/>
      <w:pgSz w:w="11906" w:h="16838"/>
      <w:pgMar w:top="2041" w:right="836" w:bottom="1440" w:left="1080" w:header="709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02E5" w14:textId="77777777" w:rsidR="00D6291C" w:rsidRDefault="00D6291C" w:rsidP="00FA0501">
      <w:r>
        <w:separator/>
      </w:r>
    </w:p>
  </w:endnote>
  <w:endnote w:type="continuationSeparator" w:id="0">
    <w:p w14:paraId="48BACE01" w14:textId="77777777" w:rsidR="00D6291C" w:rsidRDefault="00D6291C" w:rsidP="00FA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EFCF" w14:textId="37F8A62D" w:rsidR="007D4987" w:rsidRDefault="00DF2631" w:rsidP="00306705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380903" wp14:editId="58A473BB">
          <wp:simplePos x="0" y="0"/>
          <wp:positionH relativeFrom="column">
            <wp:posOffset>962660</wp:posOffset>
          </wp:positionH>
          <wp:positionV relativeFrom="paragraph">
            <wp:posOffset>244475</wp:posOffset>
          </wp:positionV>
          <wp:extent cx="4406900" cy="476250"/>
          <wp:effectExtent l="0" t="0" r="0" b="0"/>
          <wp:wrapSquare wrapText="bothSides"/>
          <wp:docPr id="1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913671">
      <w:rPr>
        <w:noProof/>
      </w:rPr>
      <w:t>1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FDEE" w14:textId="77777777" w:rsidR="00D6291C" w:rsidRDefault="00D6291C" w:rsidP="00FA0501">
      <w:r>
        <w:separator/>
      </w:r>
    </w:p>
  </w:footnote>
  <w:footnote w:type="continuationSeparator" w:id="0">
    <w:p w14:paraId="4CCC2248" w14:textId="77777777" w:rsidR="00D6291C" w:rsidRDefault="00D6291C" w:rsidP="00FA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57EE" w14:textId="1A4E1C52" w:rsidR="007D4987" w:rsidRPr="00B10A93" w:rsidRDefault="00DF2631" w:rsidP="00FA0501">
    <w:pPr>
      <w:rPr>
        <w:lang w:val="e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DA6999" wp14:editId="72073A22">
          <wp:simplePos x="0" y="0"/>
          <wp:positionH relativeFrom="column">
            <wp:posOffset>2211070</wp:posOffset>
          </wp:positionH>
          <wp:positionV relativeFrom="paragraph">
            <wp:posOffset>-88900</wp:posOffset>
          </wp:positionV>
          <wp:extent cx="1756410" cy="7874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7216" behindDoc="0" locked="0" layoutInCell="1" allowOverlap="1" wp14:anchorId="5A12042C" wp14:editId="62499008">
          <wp:simplePos x="0" y="0"/>
          <wp:positionH relativeFrom="column">
            <wp:posOffset>-28575</wp:posOffset>
          </wp:positionH>
          <wp:positionV relativeFrom="paragraph">
            <wp:posOffset>-88900</wp:posOffset>
          </wp:positionV>
          <wp:extent cx="781050" cy="865505"/>
          <wp:effectExtent l="0" t="0" r="0" b="0"/>
          <wp:wrapSquare wrapText="bothSides"/>
          <wp:docPr id="16" name="Picture 1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"/>
      </w:rPr>
      <w:drawing>
        <wp:anchor distT="0" distB="0" distL="114300" distR="114300" simplePos="0" relativeHeight="251656192" behindDoc="0" locked="0" layoutInCell="1" allowOverlap="1" wp14:anchorId="0036F3EA" wp14:editId="74276564">
          <wp:simplePos x="0" y="0"/>
          <wp:positionH relativeFrom="column">
            <wp:posOffset>5217795</wp:posOffset>
          </wp:positionH>
          <wp:positionV relativeFrom="paragraph">
            <wp:posOffset>-125095</wp:posOffset>
          </wp:positionV>
          <wp:extent cx="1088390" cy="958850"/>
          <wp:effectExtent l="0" t="0" r="0" b="0"/>
          <wp:wrapSquare wrapText="bothSides"/>
          <wp:docPr id="15" name="Picture 1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E01A1" w14:textId="77777777" w:rsidR="007D4987" w:rsidRDefault="007D4987" w:rsidP="00FA0501">
    <w:pPr>
      <w:pStyle w:val="Header"/>
    </w:pPr>
  </w:p>
  <w:p w14:paraId="5AF151DB" w14:textId="77777777" w:rsidR="007D4987" w:rsidRDefault="007D4987" w:rsidP="00FA05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F81"/>
    <w:multiLevelType w:val="hybridMultilevel"/>
    <w:tmpl w:val="8A7A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62482"/>
    <w:multiLevelType w:val="hybridMultilevel"/>
    <w:tmpl w:val="933E3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F3937"/>
    <w:multiLevelType w:val="multilevel"/>
    <w:tmpl w:val="840E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B2674"/>
    <w:multiLevelType w:val="hybridMultilevel"/>
    <w:tmpl w:val="E3FA72D4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628CC"/>
    <w:multiLevelType w:val="hybridMultilevel"/>
    <w:tmpl w:val="A25AE758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38A0"/>
    <w:multiLevelType w:val="hybridMultilevel"/>
    <w:tmpl w:val="2918E6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A671A"/>
    <w:multiLevelType w:val="hybridMultilevel"/>
    <w:tmpl w:val="6B9CCD94"/>
    <w:lvl w:ilvl="0" w:tplc="951CE2A4">
      <w:numFmt w:val="bullet"/>
      <w:lvlText w:val=""/>
      <w:lvlJc w:val="left"/>
      <w:pPr>
        <w:ind w:left="2743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0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7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503" w:hanging="360"/>
      </w:pPr>
      <w:rPr>
        <w:rFonts w:ascii="Wingdings" w:hAnsi="Wingdings" w:hint="default"/>
      </w:rPr>
    </w:lvl>
  </w:abstractNum>
  <w:abstractNum w:abstractNumId="7" w15:restartNumberingAfterBreak="0">
    <w:nsid w:val="63DA7C0A"/>
    <w:multiLevelType w:val="hybridMultilevel"/>
    <w:tmpl w:val="ACA6C99E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2468C"/>
    <w:multiLevelType w:val="hybridMultilevel"/>
    <w:tmpl w:val="73B2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525631">
    <w:abstractNumId w:val="5"/>
  </w:num>
  <w:num w:numId="2" w16cid:durableId="2017688822">
    <w:abstractNumId w:val="1"/>
  </w:num>
  <w:num w:numId="3" w16cid:durableId="680938909">
    <w:abstractNumId w:val="2"/>
  </w:num>
  <w:num w:numId="4" w16cid:durableId="931282611">
    <w:abstractNumId w:val="6"/>
  </w:num>
  <w:num w:numId="5" w16cid:durableId="1832064551">
    <w:abstractNumId w:val="0"/>
  </w:num>
  <w:num w:numId="6" w16cid:durableId="1518428709">
    <w:abstractNumId w:val="8"/>
  </w:num>
  <w:num w:numId="7" w16cid:durableId="1121730162">
    <w:abstractNumId w:val="4"/>
  </w:num>
  <w:num w:numId="8" w16cid:durableId="893781387">
    <w:abstractNumId w:val="7"/>
  </w:num>
  <w:num w:numId="9" w16cid:durableId="152000173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23E1"/>
    <w:rsid w:val="000116EB"/>
    <w:rsid w:val="0001234B"/>
    <w:rsid w:val="00023AC7"/>
    <w:rsid w:val="0002460E"/>
    <w:rsid w:val="00024E6B"/>
    <w:rsid w:val="0003516B"/>
    <w:rsid w:val="0003787F"/>
    <w:rsid w:val="000410DE"/>
    <w:rsid w:val="00070B9F"/>
    <w:rsid w:val="000722BC"/>
    <w:rsid w:val="0007636E"/>
    <w:rsid w:val="000831B3"/>
    <w:rsid w:val="00094B7E"/>
    <w:rsid w:val="000A0C1B"/>
    <w:rsid w:val="000A4D76"/>
    <w:rsid w:val="000B15EF"/>
    <w:rsid w:val="000B6839"/>
    <w:rsid w:val="000B7DBE"/>
    <w:rsid w:val="000D1EFA"/>
    <w:rsid w:val="000D2A6E"/>
    <w:rsid w:val="000D5B4F"/>
    <w:rsid w:val="000D6748"/>
    <w:rsid w:val="000D77E3"/>
    <w:rsid w:val="000E2C61"/>
    <w:rsid w:val="000E3CB7"/>
    <w:rsid w:val="000F195C"/>
    <w:rsid w:val="000F281C"/>
    <w:rsid w:val="000F4513"/>
    <w:rsid w:val="000F615C"/>
    <w:rsid w:val="00102288"/>
    <w:rsid w:val="001051D6"/>
    <w:rsid w:val="00105CD9"/>
    <w:rsid w:val="0010667D"/>
    <w:rsid w:val="001102D0"/>
    <w:rsid w:val="001132B5"/>
    <w:rsid w:val="00113802"/>
    <w:rsid w:val="00125A6D"/>
    <w:rsid w:val="001322F0"/>
    <w:rsid w:val="001325FD"/>
    <w:rsid w:val="00146C15"/>
    <w:rsid w:val="001542F2"/>
    <w:rsid w:val="0018530D"/>
    <w:rsid w:val="0018534F"/>
    <w:rsid w:val="001A0CDD"/>
    <w:rsid w:val="001B25D2"/>
    <w:rsid w:val="001C21A5"/>
    <w:rsid w:val="001E2101"/>
    <w:rsid w:val="001F4970"/>
    <w:rsid w:val="00211C0D"/>
    <w:rsid w:val="00226524"/>
    <w:rsid w:val="002266B1"/>
    <w:rsid w:val="00231000"/>
    <w:rsid w:val="002340A9"/>
    <w:rsid w:val="002404DC"/>
    <w:rsid w:val="00245A9B"/>
    <w:rsid w:val="002563BF"/>
    <w:rsid w:val="00257194"/>
    <w:rsid w:val="00270413"/>
    <w:rsid w:val="00270533"/>
    <w:rsid w:val="00270809"/>
    <w:rsid w:val="0027112F"/>
    <w:rsid w:val="002876EB"/>
    <w:rsid w:val="00292B80"/>
    <w:rsid w:val="0029348C"/>
    <w:rsid w:val="00295C79"/>
    <w:rsid w:val="002A00D3"/>
    <w:rsid w:val="002A239A"/>
    <w:rsid w:val="002A2A9A"/>
    <w:rsid w:val="002A342E"/>
    <w:rsid w:val="002B0F32"/>
    <w:rsid w:val="002B6372"/>
    <w:rsid w:val="002B6845"/>
    <w:rsid w:val="002C169D"/>
    <w:rsid w:val="002C2530"/>
    <w:rsid w:val="002C3CC4"/>
    <w:rsid w:val="002C7D2D"/>
    <w:rsid w:val="002D554E"/>
    <w:rsid w:val="002E2CCB"/>
    <w:rsid w:val="002E4D06"/>
    <w:rsid w:val="00300EA3"/>
    <w:rsid w:val="00303D90"/>
    <w:rsid w:val="00306705"/>
    <w:rsid w:val="0030775B"/>
    <w:rsid w:val="003236EF"/>
    <w:rsid w:val="00331AE1"/>
    <w:rsid w:val="00333531"/>
    <w:rsid w:val="00337D49"/>
    <w:rsid w:val="00341886"/>
    <w:rsid w:val="00343764"/>
    <w:rsid w:val="003459EA"/>
    <w:rsid w:val="003519E0"/>
    <w:rsid w:val="00356623"/>
    <w:rsid w:val="003620C9"/>
    <w:rsid w:val="00363B2C"/>
    <w:rsid w:val="0036742E"/>
    <w:rsid w:val="00370623"/>
    <w:rsid w:val="00370645"/>
    <w:rsid w:val="0037765C"/>
    <w:rsid w:val="003859DC"/>
    <w:rsid w:val="003A532D"/>
    <w:rsid w:val="003B63DF"/>
    <w:rsid w:val="003C3ACE"/>
    <w:rsid w:val="003C40FF"/>
    <w:rsid w:val="003C4F36"/>
    <w:rsid w:val="003D2A2D"/>
    <w:rsid w:val="003D2CFB"/>
    <w:rsid w:val="003E00A4"/>
    <w:rsid w:val="003E10BC"/>
    <w:rsid w:val="003E377A"/>
    <w:rsid w:val="003E5013"/>
    <w:rsid w:val="003E5784"/>
    <w:rsid w:val="003E5961"/>
    <w:rsid w:val="003E6B7F"/>
    <w:rsid w:val="004075AB"/>
    <w:rsid w:val="00407C35"/>
    <w:rsid w:val="004346B4"/>
    <w:rsid w:val="00444755"/>
    <w:rsid w:val="004602B7"/>
    <w:rsid w:val="00463858"/>
    <w:rsid w:val="00476616"/>
    <w:rsid w:val="00490168"/>
    <w:rsid w:val="0049755B"/>
    <w:rsid w:val="00497901"/>
    <w:rsid w:val="004A15D9"/>
    <w:rsid w:val="004B0B31"/>
    <w:rsid w:val="004B18D2"/>
    <w:rsid w:val="004C0803"/>
    <w:rsid w:val="004C17E0"/>
    <w:rsid w:val="004C7574"/>
    <w:rsid w:val="004D3877"/>
    <w:rsid w:val="004E3887"/>
    <w:rsid w:val="004F642D"/>
    <w:rsid w:val="0050545C"/>
    <w:rsid w:val="0051160D"/>
    <w:rsid w:val="00513137"/>
    <w:rsid w:val="00513A6C"/>
    <w:rsid w:val="00514F5E"/>
    <w:rsid w:val="00515EE3"/>
    <w:rsid w:val="005222BC"/>
    <w:rsid w:val="0052395E"/>
    <w:rsid w:val="00526117"/>
    <w:rsid w:val="00545853"/>
    <w:rsid w:val="00545FF2"/>
    <w:rsid w:val="00550FC8"/>
    <w:rsid w:val="00555438"/>
    <w:rsid w:val="00565B87"/>
    <w:rsid w:val="00570620"/>
    <w:rsid w:val="00580BDE"/>
    <w:rsid w:val="00582AC5"/>
    <w:rsid w:val="00584A92"/>
    <w:rsid w:val="005850CA"/>
    <w:rsid w:val="00590546"/>
    <w:rsid w:val="00593A76"/>
    <w:rsid w:val="00593E78"/>
    <w:rsid w:val="00594E33"/>
    <w:rsid w:val="005A1124"/>
    <w:rsid w:val="005B1FBC"/>
    <w:rsid w:val="005C0899"/>
    <w:rsid w:val="005D4C89"/>
    <w:rsid w:val="005E11D8"/>
    <w:rsid w:val="005E1BFB"/>
    <w:rsid w:val="005E48B5"/>
    <w:rsid w:val="005F3F25"/>
    <w:rsid w:val="005F4DEE"/>
    <w:rsid w:val="005F6967"/>
    <w:rsid w:val="005F6D5E"/>
    <w:rsid w:val="005F736E"/>
    <w:rsid w:val="00613E84"/>
    <w:rsid w:val="00617C22"/>
    <w:rsid w:val="00622826"/>
    <w:rsid w:val="006251BF"/>
    <w:rsid w:val="00627D4D"/>
    <w:rsid w:val="00632F7D"/>
    <w:rsid w:val="00634347"/>
    <w:rsid w:val="00641766"/>
    <w:rsid w:val="00646AC2"/>
    <w:rsid w:val="006504AD"/>
    <w:rsid w:val="00650B82"/>
    <w:rsid w:val="0065386E"/>
    <w:rsid w:val="006569F1"/>
    <w:rsid w:val="006622E5"/>
    <w:rsid w:val="006636F6"/>
    <w:rsid w:val="00672D4B"/>
    <w:rsid w:val="006737D5"/>
    <w:rsid w:val="006743C9"/>
    <w:rsid w:val="006830B6"/>
    <w:rsid w:val="006A2871"/>
    <w:rsid w:val="006A6684"/>
    <w:rsid w:val="006D22FD"/>
    <w:rsid w:val="006D4C54"/>
    <w:rsid w:val="006D6A16"/>
    <w:rsid w:val="006E027F"/>
    <w:rsid w:val="006E5308"/>
    <w:rsid w:val="006F6D94"/>
    <w:rsid w:val="006F7E6C"/>
    <w:rsid w:val="007018A3"/>
    <w:rsid w:val="00702749"/>
    <w:rsid w:val="00710F03"/>
    <w:rsid w:val="007325A4"/>
    <w:rsid w:val="00735289"/>
    <w:rsid w:val="00752226"/>
    <w:rsid w:val="007523B5"/>
    <w:rsid w:val="00754092"/>
    <w:rsid w:val="00766C5C"/>
    <w:rsid w:val="0077255D"/>
    <w:rsid w:val="00772F63"/>
    <w:rsid w:val="00782102"/>
    <w:rsid w:val="007907CC"/>
    <w:rsid w:val="0079470A"/>
    <w:rsid w:val="00795209"/>
    <w:rsid w:val="007B2C20"/>
    <w:rsid w:val="007B7E78"/>
    <w:rsid w:val="007C1E5E"/>
    <w:rsid w:val="007C2FFC"/>
    <w:rsid w:val="007D011A"/>
    <w:rsid w:val="007D3B33"/>
    <w:rsid w:val="007D4987"/>
    <w:rsid w:val="007D652A"/>
    <w:rsid w:val="007D66AC"/>
    <w:rsid w:val="007D7D32"/>
    <w:rsid w:val="007E3A9C"/>
    <w:rsid w:val="007F1C84"/>
    <w:rsid w:val="007F7978"/>
    <w:rsid w:val="00803C21"/>
    <w:rsid w:val="00810626"/>
    <w:rsid w:val="00813350"/>
    <w:rsid w:val="008177E5"/>
    <w:rsid w:val="00825148"/>
    <w:rsid w:val="00825AC8"/>
    <w:rsid w:val="00832DB6"/>
    <w:rsid w:val="008377E7"/>
    <w:rsid w:val="00843344"/>
    <w:rsid w:val="0084728B"/>
    <w:rsid w:val="008530D2"/>
    <w:rsid w:val="00866610"/>
    <w:rsid w:val="0087596D"/>
    <w:rsid w:val="00875E7E"/>
    <w:rsid w:val="00881DAC"/>
    <w:rsid w:val="00887ADB"/>
    <w:rsid w:val="00892BF1"/>
    <w:rsid w:val="00894F90"/>
    <w:rsid w:val="008A3143"/>
    <w:rsid w:val="008A52FA"/>
    <w:rsid w:val="008B5D98"/>
    <w:rsid w:val="008B73DB"/>
    <w:rsid w:val="008C516C"/>
    <w:rsid w:val="008C691B"/>
    <w:rsid w:val="008D677A"/>
    <w:rsid w:val="008E094E"/>
    <w:rsid w:val="008E2322"/>
    <w:rsid w:val="008E6DAB"/>
    <w:rsid w:val="008F7799"/>
    <w:rsid w:val="009054CB"/>
    <w:rsid w:val="00913671"/>
    <w:rsid w:val="00933223"/>
    <w:rsid w:val="00957BE8"/>
    <w:rsid w:val="009625D0"/>
    <w:rsid w:val="009661CC"/>
    <w:rsid w:val="00972654"/>
    <w:rsid w:val="009A0EC2"/>
    <w:rsid w:val="009A181F"/>
    <w:rsid w:val="009A5D9A"/>
    <w:rsid w:val="009A7AB3"/>
    <w:rsid w:val="009B1656"/>
    <w:rsid w:val="009B25D4"/>
    <w:rsid w:val="009B5369"/>
    <w:rsid w:val="009C4D39"/>
    <w:rsid w:val="009C6D5E"/>
    <w:rsid w:val="009D4BA6"/>
    <w:rsid w:val="009E0409"/>
    <w:rsid w:val="009F25FF"/>
    <w:rsid w:val="00A05096"/>
    <w:rsid w:val="00A265C6"/>
    <w:rsid w:val="00A27065"/>
    <w:rsid w:val="00A30D35"/>
    <w:rsid w:val="00A324BA"/>
    <w:rsid w:val="00A32808"/>
    <w:rsid w:val="00A33867"/>
    <w:rsid w:val="00A36BFD"/>
    <w:rsid w:val="00A42400"/>
    <w:rsid w:val="00A43708"/>
    <w:rsid w:val="00A45BDF"/>
    <w:rsid w:val="00A54144"/>
    <w:rsid w:val="00A73D0F"/>
    <w:rsid w:val="00A83CA9"/>
    <w:rsid w:val="00A95446"/>
    <w:rsid w:val="00A97010"/>
    <w:rsid w:val="00AA03D8"/>
    <w:rsid w:val="00AA5BC4"/>
    <w:rsid w:val="00AA6FE7"/>
    <w:rsid w:val="00AB0673"/>
    <w:rsid w:val="00AB1F06"/>
    <w:rsid w:val="00AB6690"/>
    <w:rsid w:val="00AB7675"/>
    <w:rsid w:val="00AC0B43"/>
    <w:rsid w:val="00AD03B3"/>
    <w:rsid w:val="00AD1438"/>
    <w:rsid w:val="00AD1746"/>
    <w:rsid w:val="00AD48E5"/>
    <w:rsid w:val="00AD7807"/>
    <w:rsid w:val="00AE22DB"/>
    <w:rsid w:val="00AE3FE3"/>
    <w:rsid w:val="00AE7ABC"/>
    <w:rsid w:val="00AF1C07"/>
    <w:rsid w:val="00B12225"/>
    <w:rsid w:val="00B17193"/>
    <w:rsid w:val="00B27EA5"/>
    <w:rsid w:val="00B307C9"/>
    <w:rsid w:val="00B467DD"/>
    <w:rsid w:val="00B5105B"/>
    <w:rsid w:val="00B54215"/>
    <w:rsid w:val="00B62799"/>
    <w:rsid w:val="00B62CD4"/>
    <w:rsid w:val="00B632AF"/>
    <w:rsid w:val="00B643D7"/>
    <w:rsid w:val="00B6452E"/>
    <w:rsid w:val="00B73510"/>
    <w:rsid w:val="00B84C2C"/>
    <w:rsid w:val="00B92D67"/>
    <w:rsid w:val="00BA3332"/>
    <w:rsid w:val="00BB3110"/>
    <w:rsid w:val="00BE2708"/>
    <w:rsid w:val="00BF105F"/>
    <w:rsid w:val="00BF4A02"/>
    <w:rsid w:val="00C200F7"/>
    <w:rsid w:val="00C2120F"/>
    <w:rsid w:val="00C31972"/>
    <w:rsid w:val="00C36B74"/>
    <w:rsid w:val="00C36E13"/>
    <w:rsid w:val="00C5465A"/>
    <w:rsid w:val="00C61D08"/>
    <w:rsid w:val="00C6729F"/>
    <w:rsid w:val="00C74721"/>
    <w:rsid w:val="00C755F8"/>
    <w:rsid w:val="00C9246D"/>
    <w:rsid w:val="00CA183A"/>
    <w:rsid w:val="00CA3E46"/>
    <w:rsid w:val="00CA4078"/>
    <w:rsid w:val="00CC3B17"/>
    <w:rsid w:val="00CC5BE7"/>
    <w:rsid w:val="00CC6803"/>
    <w:rsid w:val="00CD1D02"/>
    <w:rsid w:val="00CD5671"/>
    <w:rsid w:val="00CD5CA2"/>
    <w:rsid w:val="00CE144E"/>
    <w:rsid w:val="00CE5F48"/>
    <w:rsid w:val="00D003B4"/>
    <w:rsid w:val="00D00F0F"/>
    <w:rsid w:val="00D01BEF"/>
    <w:rsid w:val="00D02932"/>
    <w:rsid w:val="00D02E1A"/>
    <w:rsid w:val="00D03008"/>
    <w:rsid w:val="00D06189"/>
    <w:rsid w:val="00D11895"/>
    <w:rsid w:val="00D1320A"/>
    <w:rsid w:val="00D25D09"/>
    <w:rsid w:val="00D41527"/>
    <w:rsid w:val="00D57487"/>
    <w:rsid w:val="00D6291C"/>
    <w:rsid w:val="00D65282"/>
    <w:rsid w:val="00D81B22"/>
    <w:rsid w:val="00D90CB9"/>
    <w:rsid w:val="00D91F38"/>
    <w:rsid w:val="00DA1601"/>
    <w:rsid w:val="00DA5760"/>
    <w:rsid w:val="00DA5F56"/>
    <w:rsid w:val="00DB2670"/>
    <w:rsid w:val="00DB3FB5"/>
    <w:rsid w:val="00DC1B14"/>
    <w:rsid w:val="00DD3B03"/>
    <w:rsid w:val="00DE20BA"/>
    <w:rsid w:val="00DE2155"/>
    <w:rsid w:val="00DF2631"/>
    <w:rsid w:val="00DF50A1"/>
    <w:rsid w:val="00DF6BFD"/>
    <w:rsid w:val="00DF6DEA"/>
    <w:rsid w:val="00DF7BCD"/>
    <w:rsid w:val="00E0253A"/>
    <w:rsid w:val="00E06A55"/>
    <w:rsid w:val="00E075BD"/>
    <w:rsid w:val="00E159C8"/>
    <w:rsid w:val="00E21BA9"/>
    <w:rsid w:val="00E31CFE"/>
    <w:rsid w:val="00E41446"/>
    <w:rsid w:val="00E45F7A"/>
    <w:rsid w:val="00E47C5F"/>
    <w:rsid w:val="00E512E6"/>
    <w:rsid w:val="00E657B8"/>
    <w:rsid w:val="00E672DF"/>
    <w:rsid w:val="00E71CE8"/>
    <w:rsid w:val="00E75197"/>
    <w:rsid w:val="00E77B66"/>
    <w:rsid w:val="00E84D89"/>
    <w:rsid w:val="00E90FA7"/>
    <w:rsid w:val="00E95946"/>
    <w:rsid w:val="00EA1A2F"/>
    <w:rsid w:val="00EA3939"/>
    <w:rsid w:val="00EC7FA1"/>
    <w:rsid w:val="00ED43D1"/>
    <w:rsid w:val="00ED50C9"/>
    <w:rsid w:val="00ED5865"/>
    <w:rsid w:val="00ED6D40"/>
    <w:rsid w:val="00EF58EC"/>
    <w:rsid w:val="00F045D0"/>
    <w:rsid w:val="00F103A6"/>
    <w:rsid w:val="00F13C40"/>
    <w:rsid w:val="00F30973"/>
    <w:rsid w:val="00F40196"/>
    <w:rsid w:val="00F6470F"/>
    <w:rsid w:val="00F67043"/>
    <w:rsid w:val="00F67FFA"/>
    <w:rsid w:val="00F86167"/>
    <w:rsid w:val="00F90C80"/>
    <w:rsid w:val="00FA0501"/>
    <w:rsid w:val="00FA37B4"/>
    <w:rsid w:val="00FA6938"/>
    <w:rsid w:val="00FB4974"/>
    <w:rsid w:val="00FE19A7"/>
    <w:rsid w:val="00FF231A"/>
    <w:rsid w:val="00FF3AC6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08539"/>
  <w15:chartTrackingRefBased/>
  <w15:docId w15:val="{1F57E162-49E7-496B-9B4D-BEACB704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01"/>
    <w:pPr>
      <w:spacing w:after="200" w:line="360" w:lineRule="auto"/>
    </w:pPr>
    <w:rPr>
      <w:rFonts w:ascii="Arial" w:eastAsia="Times New Roman" w:hAnsi="Arial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501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A0501"/>
    <w:rPr>
      <w:rFonts w:ascii="Arial" w:eastAsia="Times New Roman" w:hAnsi="Arial"/>
      <w:b/>
      <w:bCs/>
      <w:color w:val="0A77B3"/>
      <w:sz w:val="28"/>
      <w:szCs w:val="28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  <w:rPr>
      <w:sz w:val="24"/>
    </w:r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eastAsia="en-US" w:bidi="en-US"/>
    </w:rPr>
  </w:style>
  <w:style w:type="character" w:styleId="Mention">
    <w:name w:val="Mention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f-feph.org/5th-european-parliament-of-persons-with-disabilities/" TargetMode="External"/><Relationship Id="rId13" Type="http://schemas.openxmlformats.org/officeDocument/2006/relationships/hyperlink" Target="https://www.edf-feph.org/content/uploads/2022/10/Template-Core-version-Guide-for-Heads-of-MEP-sponsored-groups-2022.docx" TargetMode="External"/><Relationship Id="rId18" Type="http://schemas.openxmlformats.org/officeDocument/2006/relationships/hyperlink" Target="mailto:alejandro.moledo@edf-feph.or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muriel.davia@edf-feph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df-feph.org/content/uploads/2022/10/Model-letter-to-MEPs-sponsoring-national-delegation-to-the-5th-EPPD-May-2023.doc" TargetMode="External"/><Relationship Id="rId17" Type="http://schemas.openxmlformats.org/officeDocument/2006/relationships/hyperlink" Target="https://www.edf-feph.org/events-slug/2nd-info-session-on-the-european-parliament-of-persons-with-disabilities/" TargetMode="External"/><Relationship Id="rId25" Type="http://schemas.openxmlformats.org/officeDocument/2006/relationships/hyperlink" Target="mailto:alejandro.moledo@edf-feph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df-feph.org/content/uploads/2022/10/EPPD-Information-Session-slides.pptx" TargetMode="External"/><Relationship Id="rId20" Type="http://schemas.openxmlformats.org/officeDocument/2006/relationships/hyperlink" Target="mailto:markaya.henderson@edf-feph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f-feph.org/content/uploads/2022/10/Guidance-to-set-up-EDF-members-delegations-to-the-5th-EPPD-AF-reviewed60-formated-NS.docx" TargetMode="External"/><Relationship Id="rId24" Type="http://schemas.openxmlformats.org/officeDocument/2006/relationships/hyperlink" Target="mailto:andre.felix@edf-feph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vdEoMxWMHjU" TargetMode="External"/><Relationship Id="rId23" Type="http://schemas.openxmlformats.org/officeDocument/2006/relationships/hyperlink" Target="mailto:loredana.dicsi@edf-feph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df-feph.org/events-slug/5th-european-parliament-of-persons-with-disabilities/" TargetMode="External"/><Relationship Id="rId19" Type="http://schemas.openxmlformats.org/officeDocument/2006/relationships/hyperlink" Target="mailto:catherine.naughton@edf-fep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f-feph.org/questions-about-the-european-parliament-of-persons-with-disabilities/" TargetMode="External"/><Relationship Id="rId14" Type="http://schemas.openxmlformats.org/officeDocument/2006/relationships/hyperlink" Target="https://www.edf-feph.org/contact-points-of-national-delegations-for-the-5th-european-parliament-of-persons-with-disabilities/" TargetMode="External"/><Relationship Id="rId22" Type="http://schemas.openxmlformats.org/officeDocument/2006/relationships/hyperlink" Target="mailto:raquel.riaza@edf-feph.org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BA9C-A910-41FF-8389-388BC5FC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Moledo</dc:creator>
  <cp:keywords/>
  <dc:description/>
  <cp:lastModifiedBy>Raquel Riaza</cp:lastModifiedBy>
  <cp:revision>13</cp:revision>
  <dcterms:created xsi:type="dcterms:W3CDTF">2023-03-09T09:40:00Z</dcterms:created>
  <dcterms:modified xsi:type="dcterms:W3CDTF">2023-03-23T09:22:00Z</dcterms:modified>
</cp:coreProperties>
</file>