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2" w:name="_GoBack"/>
      <w:bookmarkEnd w:id="2"/>
      <w:r>
        <w:pict>
          <v:shape id="Text Box 6" o:spid="_x0000_s1027" o:spt="202" type="#_x0000_t202" style="position:absolute;left:0pt;margin-left:187.95pt;margin-top:15.9pt;height:42.8pt;width:477.9pt;mso-position-horizontal-relative:page;mso-position-vertical-relative:page;z-index:251661312;mso-width-relative:margin;mso-height-relative:margin;" filled="f" stroked="f" coordsize="21600,21600">
            <v:path/>
            <v:fill on="f" focussize="0,0"/>
            <v:stroke on="f" weight="0.5pt" joinstyle="miter"/>
            <v:imagedata o:title=""/>
            <o:lock v:ext="edit" text="t" aspectratio="t"/>
            <v:textbox>
              <w:txbxContent>
                <w:p>
                  <w:pPr>
                    <w:rPr>
                      <w:rFonts w:ascii="Roboto" w:hAnsi="Roboto"/>
                      <w:color w:val="0F2B46"/>
                      <w:sz w:val="28"/>
                      <w:lang w:val="en-US"/>
                    </w:rPr>
                  </w:pPr>
                </w:p>
              </w:txbxContent>
            </v:textbox>
          </v:shape>
        </w:pict>
      </w:r>
      <w:r>
        <w:pict>
          <v:shape id="DeepLBoxSPIDType" o:spid="_x0000_s1026" o:spt="202" type="#_x0000_t202" style="position:absolute;left:0pt;margin-left:0pt;margin-top:0pt;height:50pt;width:50pt;visibility:hidden;z-index:251660288;mso-width-relative:page;mso-height-relative:page;" coordsize="21600,21600">
            <v:path/>
            <v:fill focussize="0,0"/>
            <v:stroke joinstyle="miter"/>
            <v:imagedata o:title=""/>
            <o:lock v:ext="edit" selection="t"/>
            <v:textbox>
              <w:txbxContent>
                <w:p/>
              </w:txbxContent>
            </v:textbox>
          </v:shape>
        </w:pict>
      </w:r>
    </w:p>
    <w:p>
      <w:pPr>
        <w:spacing w:line="240" w:lineRule="auto"/>
        <w:jc w:val="right"/>
        <w:rPr>
          <w:rFonts w:ascii="Times New Roman" w:hAnsi="Times New Roman" w:eastAsia="Times New Roman"/>
          <w:b/>
          <w:sz w:val="24"/>
          <w:szCs w:val="24"/>
          <w:lang w:val="en-US"/>
        </w:rPr>
      </w:pPr>
      <w:bookmarkStart w:id="0" w:name="_heading=h.gjdgxs" w:colFirst="0" w:colLast="0"/>
      <w:r>
        <w:rPr>
          <w:rFonts w:ascii="Times New Roman" w:hAnsi="Times New Roman" w:eastAsia="Times New Roman"/>
          <w:b/>
          <w:sz w:val="24"/>
          <w:szCs w:val="24"/>
          <w:lang w:val="en-US"/>
        </w:rPr>
        <w:t>"Approved"</w:t>
      </w:r>
    </w:p>
    <w:p>
      <w:pPr>
        <w:spacing w:line="240" w:lineRule="auto"/>
        <w:jc w:val="right"/>
        <w:rPr>
          <w:rFonts w:ascii="Times New Roman" w:hAnsi="Times New Roman" w:eastAsia="Times New Roman"/>
          <w:b/>
          <w:sz w:val="24"/>
          <w:szCs w:val="24"/>
          <w:lang w:val="en-US"/>
        </w:rPr>
      </w:pPr>
      <w:r>
        <w:rPr>
          <w:rFonts w:ascii="Times New Roman" w:hAnsi="Times New Roman" w:eastAsia="Times New Roman"/>
          <w:b/>
          <w:sz w:val="24"/>
          <w:szCs w:val="24"/>
          <w:lang w:val="en-US"/>
        </w:rPr>
        <w:t xml:space="preserve">By the decision of the constituent meeting of the founders </w:t>
      </w:r>
    </w:p>
    <w:p>
      <w:pPr>
        <w:spacing w:line="240" w:lineRule="auto"/>
        <w:jc w:val="right"/>
        <w:rPr>
          <w:rFonts w:ascii="Times New Roman" w:hAnsi="Times New Roman" w:eastAsia="Times New Roman"/>
          <w:b/>
          <w:sz w:val="24"/>
          <w:szCs w:val="24"/>
          <w:lang w:val="en-US"/>
        </w:rPr>
      </w:pPr>
      <w:r>
        <w:rPr>
          <w:rFonts w:ascii="Times New Roman" w:hAnsi="Times New Roman" w:eastAsia="Times New Roman"/>
          <w:b/>
          <w:sz w:val="24"/>
          <w:szCs w:val="24"/>
          <w:lang w:val="en-US"/>
        </w:rPr>
        <w:t>Public Union "All-Ukrainian Association of Organizations for Persons with Disabilities "League of Justice"</w:t>
      </w:r>
    </w:p>
    <w:p>
      <w:pPr>
        <w:spacing w:line="240" w:lineRule="auto"/>
        <w:jc w:val="right"/>
        <w:rPr>
          <w:rFonts w:ascii="Times New Roman" w:hAnsi="Times New Roman" w:eastAsia="Times New Roman" w:cs="Times New Roman"/>
          <w:b/>
          <w:sz w:val="24"/>
          <w:szCs w:val="24"/>
          <w:lang w:val="en-US"/>
        </w:rPr>
      </w:pPr>
      <w:r>
        <w:rPr>
          <w:rFonts w:ascii="Times New Roman" w:hAnsi="Times New Roman" w:eastAsia="Times New Roman"/>
          <w:b/>
          <w:sz w:val="24"/>
          <w:szCs w:val="24"/>
          <w:lang w:val="en-US"/>
        </w:rPr>
        <w:t>Minutes No. 1 of November 01, 2021</w:t>
      </w:r>
    </w:p>
    <w:p>
      <w:pPr>
        <w:spacing w:line="240" w:lineRule="auto"/>
        <w:jc w:val="right"/>
        <w:rPr>
          <w:rFonts w:ascii="Times New Roman" w:hAnsi="Times New Roman" w:eastAsia="Times New Roman" w:cs="Times New Roman"/>
          <w:b/>
          <w:sz w:val="24"/>
          <w:szCs w:val="24"/>
          <w:lang w:val="en-US"/>
        </w:rPr>
      </w:pPr>
    </w:p>
    <w:p>
      <w:pPr>
        <w:spacing w:before="200" w:line="240" w:lineRule="auto"/>
        <w:jc w:val="center"/>
        <w:rPr>
          <w:rFonts w:ascii="Times New Roman" w:hAnsi="Times New Roman" w:eastAsia="Times New Roman" w:cs="Times New Roman"/>
          <w:b/>
          <w:sz w:val="24"/>
          <w:szCs w:val="24"/>
          <w:lang w:val="en-US"/>
        </w:rPr>
      </w:pPr>
    </w:p>
    <w:p>
      <w:pPr>
        <w:spacing w:before="200" w:line="240" w:lineRule="auto"/>
        <w:jc w:val="center"/>
        <w:rPr>
          <w:rFonts w:ascii="Times New Roman" w:hAnsi="Times New Roman" w:eastAsia="Times New Roman" w:cs="Times New Roman"/>
          <w:b/>
          <w:sz w:val="24"/>
          <w:szCs w:val="24"/>
          <w:lang w:val="en-US"/>
        </w:rPr>
      </w:pPr>
    </w:p>
    <w:p>
      <w:pPr>
        <w:spacing w:before="200" w:line="240" w:lineRule="auto"/>
        <w:jc w:val="center"/>
        <w:rPr>
          <w:rFonts w:ascii="Times New Roman" w:hAnsi="Times New Roman" w:eastAsia="Times New Roman" w:cs="Times New Roman"/>
          <w:b/>
          <w:sz w:val="24"/>
          <w:szCs w:val="24"/>
          <w:lang w:val="en-US"/>
        </w:rPr>
      </w:pPr>
    </w:p>
    <w:p>
      <w:pPr>
        <w:spacing w:before="200" w:line="240" w:lineRule="auto"/>
        <w:jc w:val="center"/>
        <w:rPr>
          <w:rFonts w:ascii="Times New Roman" w:hAnsi="Times New Roman" w:eastAsia="Times New Roman" w:cs="Times New Roman"/>
          <w:b/>
          <w:sz w:val="24"/>
          <w:szCs w:val="24"/>
          <w:lang w:val="en-US"/>
        </w:rPr>
      </w:pPr>
    </w:p>
    <w:p>
      <w:pPr>
        <w:spacing w:before="200" w:line="240" w:lineRule="auto"/>
        <w:jc w:val="center"/>
        <w:rPr>
          <w:rFonts w:ascii="Times New Roman" w:hAnsi="Times New Roman" w:eastAsia="Times New Roman"/>
          <w:b/>
          <w:sz w:val="24"/>
          <w:szCs w:val="24"/>
          <w:lang w:val="en-US"/>
        </w:rPr>
      </w:pPr>
      <w:r>
        <w:rPr>
          <w:rFonts w:ascii="Times New Roman" w:hAnsi="Times New Roman" w:eastAsia="Times New Roman"/>
          <w:b/>
          <w:sz w:val="24"/>
          <w:szCs w:val="24"/>
          <w:lang w:val="en-US"/>
        </w:rPr>
        <w:t>STATUTE</w:t>
      </w:r>
    </w:p>
    <w:p>
      <w:pPr>
        <w:spacing w:before="200" w:line="240" w:lineRule="auto"/>
        <w:jc w:val="center"/>
        <w:rPr>
          <w:rFonts w:ascii="Times New Roman" w:hAnsi="Times New Roman" w:eastAsia="Times New Roman" w:cs="Times New Roman"/>
          <w:b/>
          <w:sz w:val="24"/>
          <w:szCs w:val="24"/>
          <w:lang w:val="en-US"/>
        </w:rPr>
      </w:pPr>
      <w:r>
        <w:rPr>
          <w:rFonts w:ascii="Times New Roman" w:hAnsi="Times New Roman" w:eastAsia="Times New Roman"/>
          <w:b/>
          <w:sz w:val="24"/>
          <w:szCs w:val="24"/>
          <w:lang w:val="en-US"/>
        </w:rPr>
        <w:t>OF THE PUBLIC UNION "ALL-UKRAINIAN ASSOCIATION OF ORGANIZATIONS IN THE INTERESTS OF PERSONS WITH DISABILITIES "LEAGUE OF JUSTICE"</w:t>
      </w:r>
    </w:p>
    <w:p>
      <w:pPr>
        <w:spacing w:before="200" w:line="240" w:lineRule="auto"/>
        <w:jc w:val="center"/>
        <w:rPr>
          <w:rFonts w:ascii="Times New Roman" w:hAnsi="Times New Roman" w:eastAsia="Times New Roman" w:cs="Times New Roman"/>
          <w:b/>
          <w:sz w:val="24"/>
          <w:szCs w:val="24"/>
          <w:lang w:val="en-US"/>
        </w:rPr>
      </w:pPr>
    </w:p>
    <w:p>
      <w:pPr>
        <w:spacing w:before="200" w:line="240" w:lineRule="auto"/>
        <w:rPr>
          <w:rFonts w:ascii="Times New Roman" w:hAnsi="Times New Roman" w:eastAsia="Times New Roman" w:cs="Times New Roman"/>
          <w:b/>
          <w:sz w:val="24"/>
          <w:szCs w:val="24"/>
          <w:lang w:val="en-US"/>
        </w:rPr>
      </w:pPr>
    </w:p>
    <w:p>
      <w:pPr>
        <w:spacing w:before="200" w:line="240" w:lineRule="auto"/>
        <w:jc w:val="center"/>
        <w:rPr>
          <w:rFonts w:ascii="Times New Roman" w:hAnsi="Times New Roman" w:eastAsia="Times New Roman" w:cs="Times New Roman"/>
          <w:b/>
          <w:sz w:val="24"/>
          <w:szCs w:val="24"/>
          <w:lang w:val="en-US"/>
        </w:rPr>
      </w:pPr>
    </w:p>
    <w:p>
      <w:pPr>
        <w:spacing w:before="200" w:line="240" w:lineRule="auto"/>
        <w:jc w:val="center"/>
        <w:rPr>
          <w:rFonts w:ascii="Times New Roman" w:hAnsi="Times New Roman" w:eastAsia="Times New Roman" w:cs="Times New Roman"/>
          <w:b/>
          <w:sz w:val="24"/>
          <w:szCs w:val="24"/>
          <w:lang w:val="en-US"/>
        </w:rPr>
      </w:pPr>
    </w:p>
    <w:p>
      <w:pPr>
        <w:spacing w:before="200" w:line="240" w:lineRule="auto"/>
        <w:jc w:val="center"/>
        <w:rPr>
          <w:rFonts w:ascii="Times New Roman" w:hAnsi="Times New Roman" w:eastAsia="Times New Roman" w:cs="Times New Roman"/>
          <w:b/>
          <w:sz w:val="24"/>
          <w:szCs w:val="24"/>
          <w:lang w:val="en-US"/>
        </w:rPr>
      </w:pPr>
    </w:p>
    <w:p>
      <w:pPr>
        <w:spacing w:before="200" w:line="240" w:lineRule="auto"/>
        <w:rPr>
          <w:rFonts w:ascii="Times New Roman" w:hAnsi="Times New Roman" w:eastAsia="Times New Roman" w:cs="Times New Roman"/>
          <w:b/>
          <w:sz w:val="24"/>
          <w:szCs w:val="24"/>
          <w:lang w:val="en-US"/>
        </w:rPr>
      </w:pPr>
    </w:p>
    <w:p>
      <w:pPr>
        <w:spacing w:before="200" w:line="240" w:lineRule="auto"/>
        <w:jc w:val="center"/>
        <w:rPr>
          <w:rFonts w:ascii="Times New Roman" w:hAnsi="Times New Roman" w:eastAsia="Times New Roman" w:cs="Times New Roman"/>
          <w:b/>
          <w:sz w:val="24"/>
          <w:szCs w:val="24"/>
          <w:lang w:val="en-US"/>
        </w:rPr>
      </w:pPr>
    </w:p>
    <w:p>
      <w:pPr>
        <w:spacing w:before="200" w:line="240" w:lineRule="auto"/>
        <w:jc w:val="center"/>
        <w:rPr>
          <w:rFonts w:ascii="Times New Roman" w:hAnsi="Times New Roman" w:eastAsia="Times New Roman" w:cs="Times New Roman"/>
          <w:b/>
          <w:sz w:val="24"/>
          <w:szCs w:val="24"/>
          <w:lang w:val="en-US"/>
        </w:rPr>
      </w:pPr>
    </w:p>
    <w:p>
      <w:pPr>
        <w:spacing w:before="200" w:line="240" w:lineRule="auto"/>
        <w:jc w:val="center"/>
        <w:rPr>
          <w:rFonts w:ascii="Times New Roman" w:hAnsi="Times New Roman" w:eastAsia="Times New Roman" w:cs="Times New Roman"/>
          <w:b/>
          <w:sz w:val="24"/>
          <w:szCs w:val="24"/>
          <w:lang w:val="en-US"/>
        </w:rPr>
      </w:pPr>
    </w:p>
    <w:p>
      <w:pPr>
        <w:spacing w:before="200" w:line="240" w:lineRule="auto"/>
        <w:jc w:val="center"/>
        <w:rPr>
          <w:rFonts w:ascii="Times New Roman" w:hAnsi="Times New Roman" w:eastAsia="Times New Roman" w:cs="Times New Roman"/>
          <w:b/>
          <w:sz w:val="24"/>
          <w:szCs w:val="24"/>
          <w:lang w:val="en-US"/>
        </w:rPr>
      </w:pPr>
    </w:p>
    <w:p>
      <w:pPr>
        <w:spacing w:before="200" w:line="240" w:lineRule="auto"/>
        <w:jc w:val="center"/>
        <w:rPr>
          <w:rFonts w:ascii="Times New Roman" w:hAnsi="Times New Roman" w:eastAsia="Times New Roman" w:cs="Times New Roman"/>
          <w:b/>
          <w:sz w:val="24"/>
          <w:szCs w:val="24"/>
          <w:lang w:val="en-US"/>
        </w:rPr>
      </w:pPr>
    </w:p>
    <w:p>
      <w:pPr>
        <w:spacing w:before="200" w:line="240" w:lineRule="auto"/>
        <w:jc w:val="center"/>
        <w:rPr>
          <w:rFonts w:ascii="Times New Roman" w:hAnsi="Times New Roman" w:eastAsia="Times New Roman" w:cs="Times New Roman"/>
          <w:b/>
          <w:sz w:val="24"/>
          <w:szCs w:val="24"/>
          <w:lang w:val="en-US"/>
        </w:rPr>
      </w:pPr>
    </w:p>
    <w:p>
      <w:pPr>
        <w:spacing w:before="200" w:line="240" w:lineRule="auto"/>
        <w:jc w:val="center"/>
        <w:rPr>
          <w:rFonts w:ascii="Times New Roman" w:hAnsi="Times New Roman" w:eastAsia="Times New Roman" w:cs="Times New Roman"/>
          <w:b/>
          <w:sz w:val="24"/>
          <w:szCs w:val="24"/>
          <w:lang w:val="en-US"/>
        </w:rPr>
      </w:pPr>
    </w:p>
    <w:p>
      <w:pPr>
        <w:spacing w:before="200" w:line="240" w:lineRule="auto"/>
        <w:jc w:val="center"/>
        <w:rPr>
          <w:rFonts w:ascii="Times New Roman" w:hAnsi="Times New Roman" w:eastAsia="Times New Roman" w:cs="Times New Roman"/>
          <w:b/>
          <w:sz w:val="24"/>
          <w:szCs w:val="24"/>
          <w:lang w:val="en-US"/>
        </w:rPr>
      </w:pPr>
    </w:p>
    <w:p>
      <w:pPr>
        <w:spacing w:before="200" w:line="240" w:lineRule="auto"/>
        <w:jc w:val="center"/>
        <w:rPr>
          <w:rFonts w:ascii="Times New Roman" w:hAnsi="Times New Roman" w:eastAsia="Times New Roman" w:cs="Times New Roman"/>
          <w:b/>
          <w:sz w:val="24"/>
          <w:szCs w:val="24"/>
          <w:lang w:val="en-US"/>
        </w:rPr>
      </w:pPr>
    </w:p>
    <w:p>
      <w:pPr>
        <w:spacing w:before="200" w:line="240" w:lineRule="auto"/>
        <w:jc w:val="center"/>
        <w:rPr>
          <w:rFonts w:ascii="Times New Roman" w:hAnsi="Times New Roman" w:eastAsia="Times New Roman" w:cs="Times New Roman"/>
          <w:b/>
          <w:sz w:val="24"/>
          <w:szCs w:val="24"/>
          <w:lang w:val="en-US"/>
        </w:rPr>
      </w:pPr>
    </w:p>
    <w:p>
      <w:pPr>
        <w:spacing w:before="20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lang w:val="en-US"/>
        </w:rPr>
        <w:t xml:space="preserve">Kyiv </w:t>
      </w:r>
      <w:r>
        <w:rPr>
          <w:rFonts w:ascii="Times New Roman" w:hAnsi="Times New Roman" w:eastAsia="Times New Roman" w:cs="Times New Roman"/>
          <w:b/>
          <w:sz w:val="24"/>
          <w:szCs w:val="24"/>
        </w:rPr>
        <w:t>- 2021</w:t>
      </w:r>
    </w:p>
    <w:p>
      <w:pPr>
        <w:numPr>
          <w:ilvl w:val="0"/>
          <w:numId w:val="1"/>
        </w:numPr>
        <w:spacing w:before="120" w:line="240" w:lineRule="auto"/>
        <w:ind w:left="425" w:hanging="425"/>
        <w:jc w:val="center"/>
        <w:rPr>
          <w:rFonts w:ascii="Times New Roman" w:hAnsi="Times New Roman" w:eastAsia="Times New Roman" w:cs="Times New Roman"/>
          <w:sz w:val="24"/>
          <w:szCs w:val="24"/>
        </w:rPr>
        <w:sectPr>
          <w:headerReference r:id="rId6" w:type="first"/>
          <w:footerReference r:id="rId9" w:type="first"/>
          <w:footerReference r:id="rId7" w:type="default"/>
          <w:headerReference r:id="rId5" w:type="even"/>
          <w:footerReference r:id="rId8" w:type="even"/>
          <w:pgSz w:w="11909" w:h="16834"/>
          <w:pgMar w:top="1440" w:right="1440" w:bottom="1440" w:left="1440" w:header="720" w:footer="720" w:gutter="0"/>
          <w:pgNumType w:start="2"/>
          <w:cols w:space="720" w:num="1"/>
        </w:sectPr>
      </w:pPr>
    </w:p>
    <w:p>
      <w:pPr>
        <w:numPr>
          <w:ilvl w:val="0"/>
          <w:numId w:val="1"/>
        </w:numPr>
        <w:spacing w:before="120" w:after="120" w:line="240" w:lineRule="auto"/>
        <w:ind w:left="425" w:hanging="425"/>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GENERAL PROVISIONS</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1.1. The Public Union </w:t>
      </w:r>
      <w:r>
        <w:rPr>
          <w:rFonts w:ascii="Times New Roman" w:hAnsi="Times New Roman" w:eastAsia="Times New Roman" w:cs="Times New Roman"/>
          <w:b/>
          <w:color w:val="000000"/>
          <w:sz w:val="24"/>
          <w:szCs w:val="24"/>
          <w:lang w:val="en-US"/>
        </w:rPr>
        <w:t>"</w:t>
      </w:r>
      <w:r>
        <w:rPr>
          <w:rFonts w:ascii="Times New Roman" w:hAnsi="Times New Roman" w:eastAsia="Times New Roman" w:cs="Times New Roman"/>
          <w:color w:val="000000"/>
          <w:sz w:val="24"/>
          <w:szCs w:val="24"/>
          <w:lang w:val="en-US"/>
        </w:rPr>
        <w:t xml:space="preserve">All-Ukrainian Association of Organizations for Persons with Disabilities "League of Justice" </w:t>
      </w:r>
      <w:r>
        <w:rPr>
          <w:rFonts w:ascii="Times New Roman" w:hAnsi="Times New Roman" w:eastAsia="Times New Roman" w:cs="Times New Roman"/>
          <w:sz w:val="24"/>
          <w:szCs w:val="24"/>
          <w:lang w:val="en-US"/>
        </w:rPr>
        <w:t xml:space="preserve">(hereinafter - the </w:t>
      </w:r>
      <w:r>
        <w:rPr>
          <w:rFonts w:ascii="Times New Roman" w:hAnsi="Times New Roman" w:eastAsia="Times New Roman" w:cs="Times New Roman"/>
          <w:b/>
          <w:sz w:val="24"/>
          <w:szCs w:val="24"/>
          <w:lang w:val="en-US"/>
        </w:rPr>
        <w:t xml:space="preserve">Union) </w:t>
      </w:r>
      <w:r>
        <w:rPr>
          <w:rFonts w:ascii="Times New Roman" w:hAnsi="Times New Roman" w:eastAsia="Times New Roman" w:cs="Times New Roman"/>
          <w:sz w:val="24"/>
          <w:szCs w:val="24"/>
          <w:lang w:val="en-US"/>
        </w:rPr>
        <w:t xml:space="preserve">is a voluntary association of organizations for the sake of a decent life of every person </w:t>
      </w:r>
      <w:r>
        <w:rPr>
          <w:rFonts w:ascii="Times New Roman" w:hAnsi="Times New Roman" w:eastAsia="Times New Roman" w:cs="Times New Roman"/>
          <w:color w:val="000000"/>
          <w:sz w:val="24"/>
          <w:szCs w:val="24"/>
          <w:lang w:val="en-US"/>
        </w:rPr>
        <w:t xml:space="preserve">with disabilities, </w:t>
      </w:r>
      <w:r>
        <w:rPr>
          <w:rFonts w:ascii="Times New Roman" w:hAnsi="Times New Roman" w:eastAsia="Times New Roman" w:cs="Times New Roman"/>
          <w:sz w:val="24"/>
          <w:szCs w:val="24"/>
          <w:lang w:val="en-US"/>
        </w:rPr>
        <w:t>based on the common interests of its members to achieve the goals and objectives provided for in this Statute.</w:t>
      </w:r>
    </w:p>
    <w:p>
      <w:pPr>
        <w:spacing w:before="120" w:after="120" w:line="240" w:lineRule="auto"/>
        <w:jc w:val="both"/>
        <w:rPr>
          <w:rFonts w:ascii="Times New Roman" w:hAnsi="Times New Roman" w:eastAsia="Times New Roman"/>
          <w:sz w:val="24"/>
          <w:szCs w:val="24"/>
          <w:lang w:val="en-US"/>
        </w:rPr>
      </w:pPr>
      <w:r>
        <w:rPr>
          <w:rFonts w:ascii="Times New Roman" w:hAnsi="Times New Roman" w:eastAsia="Times New Roman"/>
          <w:sz w:val="24"/>
          <w:szCs w:val="24"/>
          <w:lang w:val="en-US"/>
        </w:rPr>
        <w:t>1.2. Name of the Union:</w:t>
      </w:r>
    </w:p>
    <w:p>
      <w:pPr>
        <w:spacing w:before="120" w:after="120" w:line="240" w:lineRule="auto"/>
        <w:jc w:val="both"/>
        <w:rPr>
          <w:rFonts w:ascii="Times New Roman" w:hAnsi="Times New Roman" w:eastAsia="Times New Roman"/>
          <w:sz w:val="24"/>
          <w:szCs w:val="24"/>
          <w:lang w:val="en-US"/>
        </w:rPr>
      </w:pPr>
      <w:r>
        <w:rPr>
          <w:rFonts w:ascii="Times New Roman" w:hAnsi="Times New Roman" w:eastAsia="Times New Roman"/>
          <w:sz w:val="24"/>
          <w:szCs w:val="24"/>
          <w:lang w:val="en-US"/>
        </w:rPr>
        <w:t>1.2.1. full - Public Union "All-Ukrainian Association of Organizations for Persons with Disabilities "League of Justice";</w:t>
      </w:r>
    </w:p>
    <w:p>
      <w:pPr>
        <w:spacing w:before="120" w:after="120" w:line="240" w:lineRule="auto"/>
        <w:jc w:val="both"/>
        <w:rPr>
          <w:rFonts w:ascii="Times New Roman" w:hAnsi="Times New Roman" w:eastAsia="Times New Roman"/>
          <w:sz w:val="24"/>
          <w:szCs w:val="24"/>
          <w:lang w:val="en-US"/>
        </w:rPr>
      </w:pPr>
      <w:r>
        <w:rPr>
          <w:rFonts w:ascii="Times New Roman" w:hAnsi="Times New Roman" w:eastAsia="Times New Roman"/>
          <w:sz w:val="24"/>
          <w:szCs w:val="24"/>
          <w:lang w:val="en-US"/>
        </w:rPr>
        <w:t>1.2.2. abbreviated - PU "League of Justice".</w:t>
      </w:r>
    </w:p>
    <w:p>
      <w:pPr>
        <w:spacing w:before="120" w:after="120" w:line="240" w:lineRule="auto"/>
        <w:jc w:val="both"/>
        <w:rPr>
          <w:rFonts w:ascii="Times New Roman" w:hAnsi="Times New Roman" w:eastAsia="Times New Roman"/>
          <w:sz w:val="24"/>
          <w:szCs w:val="24"/>
          <w:lang w:val="en-US"/>
        </w:rPr>
      </w:pPr>
      <w:r>
        <w:rPr>
          <w:rFonts w:ascii="Times New Roman" w:hAnsi="Times New Roman" w:eastAsia="Times New Roman"/>
          <w:sz w:val="24"/>
          <w:szCs w:val="24"/>
          <w:lang w:val="en-US"/>
        </w:rPr>
        <w:t xml:space="preserve">1.3. Name of the Union in English: </w:t>
      </w:r>
    </w:p>
    <w:p>
      <w:pPr>
        <w:spacing w:before="120" w:after="120" w:line="240" w:lineRule="auto"/>
        <w:jc w:val="both"/>
        <w:rPr>
          <w:rFonts w:ascii="Times New Roman" w:hAnsi="Times New Roman" w:eastAsia="Times New Roman"/>
          <w:sz w:val="24"/>
          <w:szCs w:val="24"/>
          <w:lang w:val="en-US"/>
        </w:rPr>
      </w:pPr>
      <w:r>
        <w:rPr>
          <w:rFonts w:ascii="Times New Roman" w:hAnsi="Times New Roman" w:eastAsia="Times New Roman"/>
          <w:sz w:val="24"/>
          <w:szCs w:val="24"/>
          <w:lang w:val="en-US"/>
        </w:rPr>
        <w:t>1.3.1. full - "All-Ukrainian Association of Organizations for People with Disabilities "Justice League";</w:t>
      </w:r>
    </w:p>
    <w:p>
      <w:pPr>
        <w:spacing w:before="120" w:after="120" w:line="240" w:lineRule="auto"/>
        <w:jc w:val="both"/>
        <w:rPr>
          <w:rFonts w:ascii="Times New Roman" w:hAnsi="Times New Roman" w:eastAsia="Times New Roman"/>
          <w:sz w:val="24"/>
          <w:szCs w:val="24"/>
          <w:lang w:val="en-US"/>
        </w:rPr>
      </w:pPr>
      <w:r>
        <w:rPr>
          <w:rFonts w:ascii="Times New Roman" w:hAnsi="Times New Roman" w:eastAsia="Times New Roman"/>
          <w:sz w:val="24"/>
          <w:szCs w:val="24"/>
          <w:lang w:val="en-US"/>
        </w:rPr>
        <w:t>1.3.2. abbreviated - "All-Ukrainian Association "Justice League".</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1.4. The Union in its activities shall be guided by the Constitution of Ukraine, the Civil Code of Ukraine, the Tax Code of Ukraine, the Law of Ukraine "On Public Associations", the Law of Ukraine "On the Fundamentals of Social Protection of Persons with Disabilities in Ukraine", the Law of Ukraine "On State Registration of Legal Entities, Individual Entrepreneurs and Public Formations", other current legislation of Ukraine and this Statute. The legal basis of the Union's activities is also regulatory documents and general decisions adopted by the governing bodies of the Union within their statutory powers and are binding on all members of the Union.</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1.5. The Union is a non-business company, the main purpose of which is not to make a profit. The Union is free to choose the directions of its activities and operates on the principles of voluntariness, self-government, free choice of the territory of activity, equality before the law, absence of property interests of its members (participants), transparency, openness and publicity. The Union operates on the basis of political impartiality.</w:t>
      </w:r>
    </w:p>
    <w:p>
      <w:pPr>
        <w:spacing w:before="120" w:after="120"/>
        <w:ind w:right="-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1.6. Organizational and legal form of the Union: public union.</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1.7. The Union acquires the status of a legal entity from the moment of state registration in accordance with the current legislation, may have its own seal, stamps and letterheads with its own name, accounts, including in foreign currency in banking institutions, its own symbols. The symbols of the Union shall be registered in accordance with the procedure established by law.</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1.8. The activities of the Union extend to the entire territory of Ukraine, foreign citizens may participate in certain events. </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1.9. The Union cooperates with state authorities, local self-government bodies, enterprises, institutions, organizations of various forms of ownership, establishing partnerships with other public organizations, associations, movements, foundations registered in Ukraine or abroad, citizens of Ukraine, foreigners and / or stateless persons, in order to achieve the goals and objectives provided for in this Statute.</w:t>
      </w:r>
    </w:p>
    <w:p>
      <w:pPr>
        <w:numPr>
          <w:ilvl w:val="0"/>
          <w:numId w:val="1"/>
        </w:numPr>
        <w:spacing w:before="120" w:after="12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color w:val="000000"/>
          <w:sz w:val="24"/>
          <w:szCs w:val="24"/>
          <w:lang w:val="en-US"/>
        </w:rPr>
        <w:t>PURPOSE (</w:t>
      </w:r>
      <w:r>
        <w:rPr>
          <w:rFonts w:ascii="Times New Roman" w:hAnsi="Times New Roman" w:eastAsia="Times New Roman" w:cs="Times New Roman"/>
          <w:b/>
          <w:sz w:val="24"/>
          <w:szCs w:val="24"/>
          <w:lang w:val="en-US"/>
        </w:rPr>
        <w:t>PURPOSES</w:t>
      </w:r>
      <w:r>
        <w:rPr>
          <w:rFonts w:ascii="Times New Roman" w:hAnsi="Times New Roman" w:eastAsia="Times New Roman" w:cs="Times New Roman"/>
          <w:b/>
          <w:color w:val="000000"/>
          <w:sz w:val="24"/>
          <w:szCs w:val="24"/>
          <w:lang w:val="en-US"/>
        </w:rPr>
        <w:t xml:space="preserve">) </w:t>
      </w:r>
      <w:r>
        <w:rPr>
          <w:rFonts w:ascii="Times New Roman" w:hAnsi="Times New Roman" w:eastAsia="Times New Roman" w:cs="Times New Roman"/>
          <w:b/>
          <w:sz w:val="24"/>
          <w:szCs w:val="24"/>
          <w:lang w:val="en-US"/>
        </w:rPr>
        <w:t>AND ACTIVITIES OF THE UNION</w:t>
      </w:r>
    </w:p>
    <w:bookmarkEnd w:id="0"/>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2.1. The purpose of the Union is to </w:t>
      </w:r>
      <w:r>
        <w:rPr>
          <w:rFonts w:ascii="Times New Roman" w:hAnsi="Times New Roman" w:eastAsia="Times New Roman" w:cs="Times New Roman"/>
          <w:color w:val="000000"/>
          <w:sz w:val="24"/>
          <w:szCs w:val="24"/>
          <w:lang w:val="en-US"/>
        </w:rPr>
        <w:t xml:space="preserve">unite organizations for the sake of a decent life of every person with disabilities through organizational strengthening, growth of each member organization and systemic institutional influence for the activation of people with disabilities, their participation in the realization of </w:t>
      </w:r>
      <w:r>
        <w:rPr>
          <w:rFonts w:ascii="Times New Roman" w:hAnsi="Times New Roman" w:eastAsia="Times New Roman" w:cs="Times New Roman"/>
          <w:sz w:val="24"/>
          <w:szCs w:val="24"/>
          <w:lang w:val="en-US"/>
        </w:rPr>
        <w:t>equal rights and the formation of new opportunities, improving the quality of their lives, ensuring social protection, education, work and access to physical environment, transport, information and communication.</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2.2. The areas of activity of the Union are: </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4"/>
          <w:szCs w:val="24"/>
          <w:lang w:val="en-US"/>
        </w:rPr>
        <w:t>2.2.1. associations of public organizations of persons with disabilities</w:t>
      </w:r>
      <w:r>
        <w:rPr>
          <w:rFonts w:ascii="Times New Roman" w:hAnsi="Times New Roman" w:eastAsia="Times New Roman" w:cs="Times New Roman"/>
          <w:sz w:val="24"/>
          <w:szCs w:val="24"/>
          <w:lang w:val="en-US"/>
        </w:rPr>
        <w:t xml:space="preserve">, public organizations and charitable organizations and other legal entities </w:t>
      </w:r>
      <w:r>
        <w:rPr>
          <w:rFonts w:ascii="Times New Roman" w:hAnsi="Times New Roman" w:eastAsia="Times New Roman" w:cs="Times New Roman"/>
          <w:color w:val="000000"/>
          <w:sz w:val="24"/>
          <w:szCs w:val="24"/>
          <w:lang w:val="en-US"/>
        </w:rPr>
        <w:t>working in the interests of persons with disabilities</w:t>
      </w:r>
      <w:r>
        <w:rPr>
          <w:rFonts w:ascii="Times New Roman" w:hAnsi="Times New Roman" w:eastAsia="Times New Roman" w:cs="Times New Roman"/>
          <w:sz w:val="24"/>
          <w:szCs w:val="24"/>
          <w:lang w:val="en-US"/>
        </w:rPr>
        <w:t>;</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2.2.2. protection and advocacy of the interests and rights of people with disabilities;</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2.2.3. promoting the development and adoption of normative legal acts that improve the legal regulation of relations in the field of protection of the rights of people with disabilities and the development of civil society institutions;</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2.2.4. representing the interests of people with disabilities, associations of the Union in communication with public authorities, local governments, international and foreign bodies and institutions;</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2.2.5. conducting education, trainings, courses, etc. for members of the Union and other legal entities and individuals working in the field of protection of the rights of people with disabilities;</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2.2.6. cooperation with other legal entities and individuals;</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2.2.7. conducting information campaigns;</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4"/>
          <w:szCs w:val="24"/>
          <w:lang w:val="en-US"/>
        </w:rPr>
        <w:t>2.2.</w:t>
      </w:r>
      <w:r>
        <w:rPr>
          <w:rFonts w:ascii="Times New Roman" w:hAnsi="Times New Roman" w:eastAsia="Times New Roman" w:cs="Times New Roman"/>
          <w:sz w:val="24"/>
          <w:szCs w:val="24"/>
          <w:lang w:val="en-US"/>
        </w:rPr>
        <w:t>8</w:t>
      </w:r>
      <w:r>
        <w:rPr>
          <w:rFonts w:ascii="Times New Roman" w:hAnsi="Times New Roman" w:eastAsia="Times New Roman" w:cs="Times New Roman"/>
          <w:color w:val="000000"/>
          <w:sz w:val="24"/>
          <w:szCs w:val="24"/>
          <w:lang w:val="en-US"/>
        </w:rPr>
        <w:t>. tracking compliance with the standards of the UN Convention on the Rights of Persons with Disabilities through continuous monitoring and promotion of their implementation;</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2.2.9. conducting monitoring, special studies on the observance of the rights of people with disabilities;</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2.2.</w:t>
      </w:r>
      <w:r>
        <w:rPr>
          <w:rFonts w:ascii="Times New Roman" w:hAnsi="Times New Roman" w:eastAsia="Times New Roman" w:cs="Times New Roman"/>
          <w:sz w:val="24"/>
          <w:szCs w:val="24"/>
          <w:lang w:val="en-US"/>
        </w:rPr>
        <w:t>10</w:t>
      </w:r>
      <w:r>
        <w:rPr>
          <w:rFonts w:ascii="Times New Roman" w:hAnsi="Times New Roman" w:eastAsia="Times New Roman" w:cs="Times New Roman"/>
          <w:color w:val="000000"/>
          <w:sz w:val="24"/>
          <w:szCs w:val="24"/>
          <w:lang w:val="en-US"/>
        </w:rPr>
        <w:t xml:space="preserve">. development of the </w:t>
      </w:r>
      <w:r>
        <w:rPr>
          <w:rFonts w:ascii="Times New Roman" w:hAnsi="Times New Roman" w:eastAsia="Times New Roman" w:cs="Times New Roman"/>
          <w:sz w:val="24"/>
          <w:szCs w:val="24"/>
          <w:lang w:val="en-US"/>
        </w:rPr>
        <w:t xml:space="preserve">community of </w:t>
      </w:r>
      <w:r>
        <w:rPr>
          <w:rFonts w:ascii="Times New Roman" w:hAnsi="Times New Roman" w:eastAsia="Times New Roman" w:cs="Times New Roman"/>
          <w:color w:val="000000"/>
          <w:sz w:val="24"/>
          <w:szCs w:val="24"/>
          <w:lang w:val="en-US"/>
        </w:rPr>
        <w:t xml:space="preserve">people with disabilities by ensuring their inclusion in </w:t>
      </w:r>
      <w:r>
        <w:rPr>
          <w:rFonts w:ascii="Times New Roman" w:hAnsi="Times New Roman" w:eastAsia="Times New Roman" w:cs="Times New Roman"/>
          <w:sz w:val="24"/>
          <w:szCs w:val="24"/>
          <w:lang w:val="en-US"/>
        </w:rPr>
        <w:t xml:space="preserve">various spheres of </w:t>
      </w:r>
      <w:r>
        <w:rPr>
          <w:rFonts w:ascii="Times New Roman" w:hAnsi="Times New Roman" w:eastAsia="Times New Roman" w:cs="Times New Roman"/>
          <w:color w:val="000000"/>
          <w:sz w:val="24"/>
          <w:szCs w:val="24"/>
          <w:lang w:val="en-US"/>
        </w:rPr>
        <w:t>life, reducing the prejudices of society about disability, conducting training, etc;</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4"/>
          <w:szCs w:val="24"/>
          <w:lang w:val="en-US"/>
        </w:rPr>
        <w:t>2.2.</w:t>
      </w:r>
      <w:r>
        <w:rPr>
          <w:rFonts w:ascii="Times New Roman" w:hAnsi="Times New Roman" w:eastAsia="Times New Roman" w:cs="Times New Roman"/>
          <w:sz w:val="24"/>
          <w:szCs w:val="24"/>
          <w:lang w:val="en-US"/>
        </w:rPr>
        <w:t>11</w:t>
      </w:r>
      <w:r>
        <w:rPr>
          <w:rFonts w:ascii="Times New Roman" w:hAnsi="Times New Roman" w:eastAsia="Times New Roman" w:cs="Times New Roman"/>
          <w:color w:val="000000"/>
          <w:sz w:val="24"/>
          <w:szCs w:val="24"/>
          <w:lang w:val="en-US"/>
        </w:rPr>
        <w:t xml:space="preserve">. </w:t>
      </w:r>
      <w:r>
        <w:rPr>
          <w:rFonts w:ascii="Times New Roman" w:hAnsi="Times New Roman" w:eastAsia="Times New Roman" w:cs="Times New Roman"/>
          <w:sz w:val="24"/>
          <w:szCs w:val="24"/>
          <w:lang w:val="en-US"/>
        </w:rPr>
        <w:t xml:space="preserve">support of </w:t>
      </w:r>
      <w:r>
        <w:rPr>
          <w:rFonts w:ascii="Times New Roman" w:hAnsi="Times New Roman" w:eastAsia="Times New Roman" w:cs="Times New Roman"/>
          <w:color w:val="000000"/>
          <w:sz w:val="24"/>
          <w:szCs w:val="24"/>
          <w:lang w:val="en-US"/>
        </w:rPr>
        <w:t>public organizations of persons with disabilities in their activities on the ground;</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4"/>
          <w:szCs w:val="24"/>
          <w:lang w:val="en-US"/>
        </w:rPr>
        <w:t>2.2.</w:t>
      </w:r>
      <w:r>
        <w:rPr>
          <w:rFonts w:ascii="Times New Roman" w:hAnsi="Times New Roman" w:eastAsia="Times New Roman" w:cs="Times New Roman"/>
          <w:sz w:val="24"/>
          <w:szCs w:val="24"/>
          <w:lang w:val="en-US"/>
        </w:rPr>
        <w:t>12</w:t>
      </w:r>
      <w:r>
        <w:rPr>
          <w:rFonts w:ascii="Times New Roman" w:hAnsi="Times New Roman" w:eastAsia="Times New Roman" w:cs="Times New Roman"/>
          <w:color w:val="000000"/>
          <w:sz w:val="24"/>
          <w:szCs w:val="24"/>
          <w:lang w:val="en-US"/>
        </w:rPr>
        <w:t xml:space="preserve">. promoting information and awareness of representatives of public associations in the field of </w:t>
      </w:r>
      <w:r>
        <w:rPr>
          <w:rFonts w:ascii="Times New Roman" w:hAnsi="Times New Roman" w:eastAsia="Times New Roman" w:cs="Times New Roman"/>
          <w:sz w:val="24"/>
          <w:szCs w:val="24"/>
          <w:lang w:val="en-US"/>
        </w:rPr>
        <w:t xml:space="preserve">rights of </w:t>
      </w:r>
      <w:r>
        <w:rPr>
          <w:rFonts w:ascii="Times New Roman" w:hAnsi="Times New Roman" w:eastAsia="Times New Roman" w:cs="Times New Roman"/>
          <w:color w:val="000000"/>
          <w:sz w:val="24"/>
          <w:szCs w:val="24"/>
          <w:lang w:val="en-US"/>
        </w:rPr>
        <w:t xml:space="preserve">people with disabilities and </w:t>
      </w:r>
      <w:r>
        <w:rPr>
          <w:rFonts w:ascii="Times New Roman" w:hAnsi="Times New Roman" w:eastAsia="Times New Roman" w:cs="Times New Roman"/>
          <w:sz w:val="24"/>
          <w:szCs w:val="24"/>
          <w:lang w:val="en-US"/>
        </w:rPr>
        <w:t xml:space="preserve">their </w:t>
      </w:r>
      <w:r>
        <w:rPr>
          <w:rFonts w:ascii="Times New Roman" w:hAnsi="Times New Roman" w:eastAsia="Times New Roman" w:cs="Times New Roman"/>
          <w:color w:val="000000"/>
          <w:sz w:val="24"/>
          <w:szCs w:val="24"/>
          <w:lang w:val="en-US"/>
        </w:rPr>
        <w:t xml:space="preserve">protection; </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4"/>
          <w:szCs w:val="24"/>
          <w:lang w:val="en-US"/>
        </w:rPr>
        <w:t>2.2.</w:t>
      </w:r>
      <w:r>
        <w:rPr>
          <w:rFonts w:ascii="Times New Roman" w:hAnsi="Times New Roman" w:eastAsia="Times New Roman" w:cs="Times New Roman"/>
          <w:sz w:val="24"/>
          <w:szCs w:val="24"/>
          <w:lang w:val="en-US"/>
        </w:rPr>
        <w:t>13</w:t>
      </w:r>
      <w:r>
        <w:rPr>
          <w:rFonts w:ascii="Times New Roman" w:hAnsi="Times New Roman" w:eastAsia="Times New Roman" w:cs="Times New Roman"/>
          <w:color w:val="000000"/>
          <w:sz w:val="24"/>
          <w:szCs w:val="24"/>
          <w:lang w:val="en-US"/>
        </w:rPr>
        <w:t xml:space="preserve">. assistance in the acquisition of educational competencies, initiative and entrepreneurship, civic and social competencies related to the ideas of democracy, justice, equality, human rights, welfare and healthy lifestyle, with awareness of equal rights and opportunities, innovation, information and communication competencies by representatives of the </w:t>
      </w:r>
      <w:r>
        <w:rPr>
          <w:rFonts w:ascii="Times New Roman" w:hAnsi="Times New Roman" w:eastAsia="Times New Roman" w:cs="Times New Roman"/>
          <w:sz w:val="24"/>
          <w:szCs w:val="24"/>
          <w:lang w:val="en-US"/>
        </w:rPr>
        <w:t>Union members and their members and target audiences;</w:t>
      </w:r>
    </w:p>
    <w:p>
      <w:pPr>
        <w:spacing w:before="120" w:after="120"/>
        <w:jc w:val="both"/>
        <w:rPr>
          <w:sz w:val="24"/>
          <w:szCs w:val="24"/>
          <w:lang w:val="en-US"/>
        </w:rPr>
      </w:pPr>
      <w:r>
        <w:rPr>
          <w:rFonts w:ascii="Times New Roman" w:hAnsi="Times New Roman" w:eastAsia="Times New Roman" w:cs="Times New Roman"/>
          <w:sz w:val="24"/>
          <w:szCs w:val="24"/>
          <w:lang w:val="en-US"/>
        </w:rPr>
        <w:t>2.2.14. promotion of public, social and creative activity of people with disabilities, in particular young people with disabilities;</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4"/>
          <w:szCs w:val="24"/>
          <w:lang w:val="en-US"/>
        </w:rPr>
        <w:t>2.2.</w:t>
      </w:r>
      <w:r>
        <w:rPr>
          <w:rFonts w:ascii="Times New Roman" w:hAnsi="Times New Roman" w:eastAsia="Times New Roman" w:cs="Times New Roman"/>
          <w:sz w:val="24"/>
          <w:szCs w:val="24"/>
          <w:lang w:val="en-US"/>
        </w:rPr>
        <w:t>15</w:t>
      </w:r>
      <w:r>
        <w:rPr>
          <w:rFonts w:ascii="Times New Roman" w:hAnsi="Times New Roman" w:eastAsia="Times New Roman" w:cs="Times New Roman"/>
          <w:color w:val="000000"/>
          <w:sz w:val="24"/>
          <w:szCs w:val="24"/>
          <w:lang w:val="en-US"/>
        </w:rPr>
        <w:t>. promoting entrepreneurial thinking among people with disabilities, including young people with disabilities, and developing competencies through educational activities;</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4"/>
          <w:szCs w:val="24"/>
          <w:lang w:val="en-US"/>
        </w:rPr>
        <w:t>2.2.</w:t>
      </w:r>
      <w:r>
        <w:rPr>
          <w:rFonts w:ascii="Times New Roman" w:hAnsi="Times New Roman" w:eastAsia="Times New Roman" w:cs="Times New Roman"/>
          <w:sz w:val="24"/>
          <w:szCs w:val="24"/>
          <w:lang w:val="en-US"/>
        </w:rPr>
        <w:t>16</w:t>
      </w:r>
      <w:r>
        <w:rPr>
          <w:rFonts w:ascii="Times New Roman" w:hAnsi="Times New Roman" w:eastAsia="Times New Roman" w:cs="Times New Roman"/>
          <w:color w:val="000000"/>
          <w:sz w:val="24"/>
          <w:szCs w:val="24"/>
          <w:lang w:val="en-US"/>
        </w:rPr>
        <w:t xml:space="preserve">. searching for and raising funds to ensure the fulfillment of </w:t>
      </w:r>
      <w:r>
        <w:rPr>
          <w:rFonts w:ascii="Times New Roman" w:hAnsi="Times New Roman" w:eastAsia="Times New Roman" w:cs="Times New Roman"/>
          <w:sz w:val="24"/>
          <w:szCs w:val="24"/>
          <w:lang w:val="en-US"/>
        </w:rPr>
        <w:t xml:space="preserve">the Union's </w:t>
      </w:r>
      <w:r>
        <w:rPr>
          <w:rFonts w:ascii="Times New Roman" w:hAnsi="Times New Roman" w:eastAsia="Times New Roman" w:cs="Times New Roman"/>
          <w:color w:val="000000"/>
          <w:sz w:val="24"/>
          <w:szCs w:val="24"/>
          <w:lang w:val="en-US"/>
        </w:rPr>
        <w:t>purpose and current activities;</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4"/>
          <w:szCs w:val="24"/>
          <w:lang w:val="en-US"/>
        </w:rPr>
        <w:t>2.2.</w:t>
      </w:r>
      <w:r>
        <w:rPr>
          <w:rFonts w:ascii="Times New Roman" w:hAnsi="Times New Roman" w:eastAsia="Times New Roman" w:cs="Times New Roman"/>
          <w:sz w:val="24"/>
          <w:szCs w:val="24"/>
          <w:lang w:val="en-US"/>
        </w:rPr>
        <w:t>17</w:t>
      </w:r>
      <w:r>
        <w:rPr>
          <w:rFonts w:ascii="Times New Roman" w:hAnsi="Times New Roman" w:eastAsia="Times New Roman" w:cs="Times New Roman"/>
          <w:color w:val="000000"/>
          <w:sz w:val="24"/>
          <w:szCs w:val="24"/>
          <w:lang w:val="en-US"/>
        </w:rPr>
        <w:t>. promotion of active citizenship, public dialogue and development of local communities;</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4"/>
          <w:szCs w:val="24"/>
          <w:lang w:val="en-US"/>
        </w:rPr>
        <w:t>2.2.</w:t>
      </w:r>
      <w:r>
        <w:rPr>
          <w:rFonts w:ascii="Times New Roman" w:hAnsi="Times New Roman" w:eastAsia="Times New Roman" w:cs="Times New Roman"/>
          <w:sz w:val="24"/>
          <w:szCs w:val="24"/>
          <w:lang w:val="en-US"/>
        </w:rPr>
        <w:t>18</w:t>
      </w:r>
      <w:r>
        <w:rPr>
          <w:rFonts w:ascii="Times New Roman" w:hAnsi="Times New Roman" w:eastAsia="Times New Roman" w:cs="Times New Roman"/>
          <w:color w:val="000000"/>
          <w:sz w:val="24"/>
          <w:szCs w:val="24"/>
          <w:lang w:val="en-US"/>
        </w:rPr>
        <w:t>. promoting free dissemination of information on the possibility of obtaining additional education and new knowledge;</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4"/>
          <w:szCs w:val="24"/>
          <w:lang w:val="en-US"/>
        </w:rPr>
        <w:t>2.2.</w:t>
      </w:r>
      <w:r>
        <w:rPr>
          <w:rFonts w:ascii="Times New Roman" w:hAnsi="Times New Roman" w:eastAsia="Times New Roman" w:cs="Times New Roman"/>
          <w:sz w:val="24"/>
          <w:szCs w:val="24"/>
          <w:lang w:val="en-US"/>
        </w:rPr>
        <w:t>19</w:t>
      </w:r>
      <w:r>
        <w:rPr>
          <w:rFonts w:ascii="Times New Roman" w:hAnsi="Times New Roman" w:eastAsia="Times New Roman" w:cs="Times New Roman"/>
          <w:color w:val="000000"/>
          <w:sz w:val="24"/>
          <w:szCs w:val="24"/>
          <w:lang w:val="en-US"/>
        </w:rPr>
        <w:t xml:space="preserve">. promotion of science </w:t>
      </w:r>
      <w:r>
        <w:rPr>
          <w:rFonts w:ascii="Times New Roman" w:hAnsi="Times New Roman" w:eastAsia="Times New Roman" w:cs="Times New Roman"/>
          <w:sz w:val="24"/>
          <w:szCs w:val="24"/>
          <w:lang w:val="en-US"/>
        </w:rPr>
        <w:t xml:space="preserve">and </w:t>
      </w:r>
      <w:r>
        <w:rPr>
          <w:rFonts w:ascii="Times New Roman" w:hAnsi="Times New Roman" w:eastAsia="Times New Roman" w:cs="Times New Roman"/>
          <w:color w:val="000000"/>
          <w:sz w:val="24"/>
          <w:szCs w:val="24"/>
          <w:lang w:val="en-US"/>
        </w:rPr>
        <w:t>education, implementation of scientific, educational, social, environmental, educational and research programs and projects;</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4"/>
          <w:szCs w:val="24"/>
          <w:lang w:val="en-US"/>
        </w:rPr>
        <w:t>2.2.</w:t>
      </w:r>
      <w:r>
        <w:rPr>
          <w:rFonts w:ascii="Times New Roman" w:hAnsi="Times New Roman" w:eastAsia="Times New Roman" w:cs="Times New Roman"/>
          <w:sz w:val="24"/>
          <w:szCs w:val="24"/>
          <w:lang w:val="en-US"/>
        </w:rPr>
        <w:t>20</w:t>
      </w:r>
      <w:r>
        <w:rPr>
          <w:rFonts w:ascii="Times New Roman" w:hAnsi="Times New Roman" w:eastAsia="Times New Roman" w:cs="Times New Roman"/>
          <w:color w:val="000000"/>
          <w:sz w:val="24"/>
          <w:szCs w:val="24"/>
          <w:lang w:val="en-US"/>
        </w:rPr>
        <w:t>. promoting the development of volunteer movement;</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4"/>
          <w:szCs w:val="24"/>
          <w:lang w:val="en-US"/>
        </w:rPr>
        <w:t>2.2.</w:t>
      </w:r>
      <w:r>
        <w:rPr>
          <w:rFonts w:ascii="Times New Roman" w:hAnsi="Times New Roman" w:eastAsia="Times New Roman" w:cs="Times New Roman"/>
          <w:sz w:val="24"/>
          <w:szCs w:val="24"/>
          <w:lang w:val="en-US"/>
        </w:rPr>
        <w:t>21</w:t>
      </w:r>
      <w:r>
        <w:rPr>
          <w:rFonts w:ascii="Times New Roman" w:hAnsi="Times New Roman" w:eastAsia="Times New Roman" w:cs="Times New Roman"/>
          <w:color w:val="000000"/>
          <w:sz w:val="24"/>
          <w:szCs w:val="24"/>
          <w:lang w:val="en-US"/>
        </w:rPr>
        <w:t xml:space="preserve">. promoting the </w:t>
      </w:r>
      <w:r>
        <w:rPr>
          <w:rFonts w:ascii="Times New Roman" w:hAnsi="Times New Roman" w:eastAsia="Times New Roman" w:cs="Times New Roman"/>
          <w:sz w:val="24"/>
          <w:szCs w:val="24"/>
          <w:lang w:val="en-US"/>
        </w:rPr>
        <w:t xml:space="preserve">development of </w:t>
      </w:r>
      <w:r>
        <w:rPr>
          <w:rFonts w:ascii="Times New Roman" w:hAnsi="Times New Roman" w:eastAsia="Times New Roman" w:cs="Times New Roman"/>
          <w:color w:val="000000"/>
          <w:sz w:val="24"/>
          <w:szCs w:val="24"/>
          <w:lang w:val="en-US"/>
        </w:rPr>
        <w:t>various forms of inclusive education;</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4"/>
          <w:szCs w:val="24"/>
          <w:lang w:val="en-US"/>
        </w:rPr>
        <w:t>2.2.</w:t>
      </w:r>
      <w:r>
        <w:rPr>
          <w:rFonts w:ascii="Times New Roman" w:hAnsi="Times New Roman" w:eastAsia="Times New Roman" w:cs="Times New Roman"/>
          <w:sz w:val="24"/>
          <w:szCs w:val="24"/>
          <w:lang w:val="en-US"/>
        </w:rPr>
        <w:t>22</w:t>
      </w:r>
      <w:r>
        <w:rPr>
          <w:rFonts w:ascii="Times New Roman" w:hAnsi="Times New Roman" w:eastAsia="Times New Roman" w:cs="Times New Roman"/>
          <w:color w:val="000000"/>
          <w:sz w:val="24"/>
          <w:szCs w:val="24"/>
          <w:lang w:val="en-US"/>
        </w:rPr>
        <w:t xml:space="preserve">. organizing visits of foreign citizens and delegations from </w:t>
      </w:r>
      <w:r>
        <w:rPr>
          <w:rFonts w:ascii="Times New Roman" w:hAnsi="Times New Roman" w:eastAsia="Times New Roman" w:cs="Times New Roman"/>
          <w:sz w:val="24"/>
          <w:szCs w:val="24"/>
          <w:lang w:val="en-US"/>
        </w:rPr>
        <w:t xml:space="preserve">foreign </w:t>
      </w:r>
      <w:r>
        <w:rPr>
          <w:rFonts w:ascii="Times New Roman" w:hAnsi="Times New Roman" w:eastAsia="Times New Roman" w:cs="Times New Roman"/>
          <w:color w:val="000000"/>
          <w:sz w:val="24"/>
          <w:szCs w:val="24"/>
          <w:lang w:val="en-US"/>
        </w:rPr>
        <w:t xml:space="preserve">countries, sending abroad its representatives, members of the Union, their families, socially vulnerable persons at the invitation of </w:t>
      </w:r>
      <w:r>
        <w:rPr>
          <w:rFonts w:ascii="Times New Roman" w:hAnsi="Times New Roman" w:eastAsia="Times New Roman" w:cs="Times New Roman"/>
          <w:sz w:val="24"/>
          <w:szCs w:val="24"/>
          <w:lang w:val="en-US"/>
        </w:rPr>
        <w:t xml:space="preserve">foreign </w:t>
      </w:r>
      <w:r>
        <w:rPr>
          <w:rFonts w:ascii="Times New Roman" w:hAnsi="Times New Roman" w:eastAsia="Times New Roman" w:cs="Times New Roman"/>
          <w:color w:val="000000"/>
          <w:sz w:val="24"/>
          <w:szCs w:val="24"/>
          <w:lang w:val="en-US"/>
        </w:rPr>
        <w:t>non-governmental organizations and/or individuals to implement the objectives of the Union;</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4"/>
          <w:szCs w:val="24"/>
          <w:lang w:val="en-US"/>
        </w:rPr>
        <w:t>2.2.</w:t>
      </w:r>
      <w:r>
        <w:rPr>
          <w:rFonts w:ascii="Times New Roman" w:hAnsi="Times New Roman" w:eastAsia="Times New Roman" w:cs="Times New Roman"/>
          <w:sz w:val="24"/>
          <w:szCs w:val="24"/>
          <w:lang w:val="en-US"/>
        </w:rPr>
        <w:t>23</w:t>
      </w:r>
      <w:r>
        <w:rPr>
          <w:rFonts w:ascii="Times New Roman" w:hAnsi="Times New Roman" w:eastAsia="Times New Roman" w:cs="Times New Roman"/>
          <w:color w:val="000000"/>
          <w:sz w:val="24"/>
          <w:szCs w:val="24"/>
          <w:lang w:val="en-US"/>
        </w:rPr>
        <w:t xml:space="preserve">. material and non-material support of non-profit organizations, provision of </w:t>
      </w:r>
      <w:r>
        <w:rPr>
          <w:rFonts w:ascii="Times New Roman" w:hAnsi="Times New Roman" w:eastAsia="Times New Roman" w:cs="Times New Roman"/>
          <w:sz w:val="24"/>
          <w:szCs w:val="24"/>
          <w:lang w:val="en-US"/>
        </w:rPr>
        <w:t xml:space="preserve">grants (subgrants) </w:t>
      </w:r>
      <w:r>
        <w:rPr>
          <w:rFonts w:ascii="Times New Roman" w:hAnsi="Times New Roman" w:eastAsia="Times New Roman" w:cs="Times New Roman"/>
          <w:color w:val="000000"/>
          <w:sz w:val="24"/>
          <w:szCs w:val="24"/>
          <w:lang w:val="en-US"/>
        </w:rPr>
        <w:t>involved in the implementation of projects and programs related to the development of civil society and observance of the rights of people with disabilities</w:t>
      </w:r>
      <w:r>
        <w:rPr>
          <w:rFonts w:ascii="Times New Roman" w:hAnsi="Times New Roman" w:eastAsia="Times New Roman" w:cs="Times New Roman"/>
          <w:sz w:val="24"/>
          <w:szCs w:val="24"/>
          <w:lang w:val="en-US"/>
        </w:rPr>
        <w:t>;</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4"/>
          <w:szCs w:val="24"/>
          <w:lang w:val="en-US"/>
        </w:rPr>
        <w:t>2.2.</w:t>
      </w:r>
      <w:r>
        <w:rPr>
          <w:rFonts w:ascii="Times New Roman" w:hAnsi="Times New Roman" w:eastAsia="Times New Roman" w:cs="Times New Roman"/>
          <w:sz w:val="24"/>
          <w:szCs w:val="24"/>
          <w:lang w:val="en-US"/>
        </w:rPr>
        <w:t>24</w:t>
      </w:r>
      <w:r>
        <w:rPr>
          <w:rFonts w:ascii="Times New Roman" w:hAnsi="Times New Roman" w:eastAsia="Times New Roman" w:cs="Times New Roman"/>
          <w:color w:val="000000"/>
          <w:sz w:val="24"/>
          <w:szCs w:val="24"/>
          <w:lang w:val="en-US"/>
        </w:rPr>
        <w:t xml:space="preserve">. improvement of the environmental situation, environmental awareness among people with disabilities; </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2.2.25. implementation of other activities, not prohibited by law, which contribute to the realization of the purpose of the Union defined by this Statute.</w:t>
      </w:r>
    </w:p>
    <w:p>
      <w:pPr>
        <w:spacing w:before="120" w:after="120"/>
        <w:jc w:val="both"/>
        <w:rPr>
          <w:rFonts w:ascii="Times New Roman" w:hAnsi="Times New Roman" w:eastAsia="Times New Roman" w:cs="Times New Roman"/>
          <w:sz w:val="24"/>
          <w:szCs w:val="24"/>
          <w:lang w:val="en-US"/>
        </w:rPr>
      </w:pPr>
    </w:p>
    <w:p>
      <w:pPr>
        <w:numPr>
          <w:ilvl w:val="0"/>
          <w:numId w:val="1"/>
        </w:numPr>
        <w:spacing w:before="120" w:after="12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UNION RIGHTS</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3.1. To achieve its goal and implement the activities of the Union in accordance with the procedure established by the current legislation, the Union has the right:</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3.1.1. To be a party to civil law relations, to acquire property and non-property rights in accordance with the law;</w:t>
      </w:r>
    </w:p>
    <w:p>
      <w:pPr>
        <w:spacing w:before="120" w:after="120"/>
        <w:ind w:right="-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3.2.2. The Union has the right to conclude agreements (transactions) on its own behalf, to acquire property and non-property rights, to have obligations, to be a plaintiff and defendant in court, to own funds and other property, to open accounts in banks in national and foreign currency.</w:t>
      </w:r>
    </w:p>
    <w:p>
      <w:pPr>
        <w:spacing w:before="120" w:after="120"/>
        <w:ind w:right="-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3.2.3. To represent and protect its legitimate interests and the legitimate interests of its members or other persons in any public authorities, including courts, law enforcement agencies, local governments, enterprises, institutions and Unions of all forms of ownership and subordination;</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3.2.4. Freely disseminate information about its activities, promote its goal(s) and activities of the Union.</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3.2.5. Ideologically and organizationally support other apolitical associations of citizens, assist in their creation and conduct of their activities;</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3.2.6 To publish scientific and methodological results of the Union's activities; to conduct information and explanatory work;</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3.2.7. To receive, in the manner prescribed by law, public information held by public authorities and other public information managers;</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3.2.8. To participate in the organization and financing (co-financing), as well as independently conduct conferences, seminars, competitions, lectures, round tables, consultations, creative events, tournaments, contests and other events related to the statutory activities of the Union, with the involvement of representatives of the public, public authorities and local self-government, experts from various fields of public life, including international ones;</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3.2.9. Receive assistance in the form of funds or property received free of charge in the form of membership fees, non-refundable financial assistance, donations, grants and independently decide on their use in accordance with the provisions of this Statute and the legislation of Ukraine;</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3.2.10. To apply in the manner prescribed by law to state authorities, local self-government bodies, their officials and officers with proposals (comments), applications (petitions), complaints;</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3.2.11. Participate, in the manner prescribed by law, in the work of advisory, consultative and other subsidiary bodies established by the state authorities, authorities of the Autonomous Republic of Crimea, local self-government bodies for consultations with public associations and preparation of recommendations on issues related to the scope of the Union's activities;</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3.2.12. Maintain direct international contacts with organizations of citizens of other countries, conclude relevant agreements and participate in international events on the activities of the Union, which do not contradict the international obligations of Ukraine;</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3.2.13. To establish social media in order to achieve the statutory goal(s);</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3.2.14. Create and implement various projects;</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3.2.15. To participate on a voluntary basis or to establish public unions, etc., including international ones, to conclude agreements on cooperation and mutual assistance;</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3.2.16. To receive on the terms of lease or temporary free use of buildings, equipment, vehicles and other property necessary for the implementation of the statutory activities of the Union;</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3.2.17. Open accounts in national and foreign currencies in banks;</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3.2.18. To establish awards to honor members of the Union and its partners;</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3.2.19. Directly or through legal entities (companies, enterprises) established by it, be the executor of the state order in accordance with the law;</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3.2.20. To carry out, in the manner prescribed by applicable law, the necessary entrepreneurial activity directly or through the establishment of legal entities (companies, enterprises) in the manner prescribed by law, if such activity corresponds to the purpose (purposes) of the Union and contributes to its achievement.</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3.2.21. To exercise other rights provided by the legislation of Ukraine.</w:t>
      </w:r>
    </w:p>
    <w:p>
      <w:pPr>
        <w:spacing w:before="120" w:after="120" w:line="240" w:lineRule="auto"/>
        <w:ind w:left="566" w:hanging="566"/>
        <w:jc w:val="center"/>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4. THE PROCEDURE FOR ACQUIRING AND TERMINATING MEMBERSHIP, RIGHTS AND OBLIGATIONS OF MEMBERS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4.1 Membership in the Union is voluntary, individual and can be full and associate. </w:t>
      </w:r>
      <w:r>
        <w:rPr>
          <w:rFonts w:ascii="Times New Roman" w:hAnsi="Times New Roman" w:eastAsia="Times New Roman" w:cs="Times New Roman"/>
          <w:sz w:val="24"/>
          <w:szCs w:val="24"/>
          <w:lang w:val="en-US"/>
        </w:rPr>
        <w:t xml:space="preserve">Participation in the activities of the Union takes place through the head of the legal entity or an authorized person by power of attorney. </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4"/>
          <w:szCs w:val="24"/>
          <w:lang w:val="en-US"/>
        </w:rPr>
        <w:t xml:space="preserve">4.2 Members </w:t>
      </w:r>
      <w:r>
        <w:rPr>
          <w:rFonts w:ascii="Times New Roman" w:hAnsi="Times New Roman" w:eastAsia="Times New Roman" w:cs="Times New Roman"/>
          <w:sz w:val="24"/>
          <w:szCs w:val="24"/>
          <w:lang w:val="en-US"/>
        </w:rPr>
        <w:t>(participants) of the Union may be legal entities of private law, including public associations with the status of a legal entity.</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4.3. Membership in the Union is fixed.</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4"/>
          <w:szCs w:val="24"/>
          <w:lang w:val="en-US"/>
        </w:rPr>
        <w:t xml:space="preserve">4.4. Full members of the Union may be legal entities of private law that meet the requirements specified </w:t>
      </w:r>
      <w:r>
        <w:rPr>
          <w:rFonts w:ascii="Times New Roman" w:hAnsi="Times New Roman" w:eastAsia="Times New Roman" w:cs="Times New Roman"/>
          <w:sz w:val="24"/>
          <w:szCs w:val="24"/>
          <w:lang w:val="en-US"/>
        </w:rPr>
        <w:t>in clause 4.2. of this Statute, are registered in the Register of Legal Entities, Individual Entrepreneurs and Public Organizations for at least two years prior to applying for full membership in the Union and that meet the criteria for full membership in the Union, as defined in the Regulations on Membership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sz w:val="24"/>
          <w:szCs w:val="24"/>
          <w:lang w:val="en-US"/>
        </w:rPr>
        <w:t xml:space="preserve">4.5. Associate members of the Union may be legal entities of private law that meet the requirements specified in clause 4.2. of this </w:t>
      </w:r>
      <w:r>
        <w:rPr>
          <w:rFonts w:ascii="Times New Roman" w:hAnsi="Times New Roman" w:eastAsia="Times New Roman" w:cs="Times New Roman"/>
          <w:color w:val="000000"/>
          <w:sz w:val="24"/>
          <w:szCs w:val="24"/>
          <w:lang w:val="en-US"/>
        </w:rPr>
        <w:t xml:space="preserve">Statute and that meet the criteria </w:t>
      </w:r>
      <w:r>
        <w:rPr>
          <w:rFonts w:ascii="Times New Roman" w:hAnsi="Times New Roman" w:eastAsia="Times New Roman" w:cs="Times New Roman"/>
          <w:sz w:val="24"/>
          <w:szCs w:val="24"/>
          <w:lang w:val="en-US"/>
        </w:rPr>
        <w:t xml:space="preserve">for associate membership in the Union, as </w:t>
      </w:r>
      <w:r>
        <w:rPr>
          <w:rFonts w:ascii="Times New Roman" w:hAnsi="Times New Roman" w:eastAsia="Times New Roman" w:cs="Times New Roman"/>
          <w:color w:val="000000"/>
          <w:sz w:val="24"/>
          <w:szCs w:val="24"/>
          <w:lang w:val="en-US"/>
        </w:rPr>
        <w:t>defined in the Regulations on Membership of the Union</w:t>
      </w:r>
      <w:r>
        <w:rPr>
          <w:rFonts w:ascii="Times New Roman" w:hAnsi="Times New Roman" w:eastAsia="Times New Roman" w:cs="Times New Roman"/>
          <w:sz w:val="24"/>
          <w:szCs w:val="24"/>
          <w:lang w:val="en-US"/>
        </w:rPr>
        <w:t>.</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4.6. No one may be forced to join the Union. Belonging or non-belonging to the Union shall not be a ground for limiting the rights and freedoms of any person or for granting him/her any privileges and advantages by public authorities, other state bodies, local self-government bodies.</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4"/>
          <w:szCs w:val="24"/>
          <w:lang w:val="en-US"/>
        </w:rPr>
        <w:t xml:space="preserve">4.7. Admission to membership of the Union (full </w:t>
      </w:r>
      <w:r>
        <w:rPr>
          <w:rFonts w:ascii="Times New Roman" w:hAnsi="Times New Roman" w:eastAsia="Times New Roman" w:cs="Times New Roman"/>
          <w:sz w:val="24"/>
          <w:szCs w:val="24"/>
          <w:lang w:val="en-US"/>
        </w:rPr>
        <w:t xml:space="preserve">and </w:t>
      </w:r>
      <w:r>
        <w:rPr>
          <w:rFonts w:ascii="Times New Roman" w:hAnsi="Times New Roman" w:eastAsia="Times New Roman" w:cs="Times New Roman"/>
          <w:color w:val="000000"/>
          <w:sz w:val="24"/>
          <w:szCs w:val="24"/>
          <w:lang w:val="en-US"/>
        </w:rPr>
        <w:t xml:space="preserve">associate) shall be carried out by the decision of the Board of the Union on the basis of a written application </w:t>
      </w:r>
      <w:r>
        <w:rPr>
          <w:rFonts w:ascii="Times New Roman" w:hAnsi="Times New Roman" w:eastAsia="Times New Roman" w:cs="Times New Roman"/>
          <w:sz w:val="24"/>
          <w:szCs w:val="24"/>
          <w:lang w:val="en-US"/>
        </w:rPr>
        <w:t xml:space="preserve">addressed to the </w:t>
      </w:r>
      <w:r>
        <w:rPr>
          <w:rFonts w:ascii="Times New Roman" w:hAnsi="Times New Roman" w:eastAsia="Times New Roman" w:cs="Times New Roman"/>
          <w:color w:val="000000"/>
          <w:sz w:val="24"/>
          <w:szCs w:val="24"/>
          <w:lang w:val="en-US"/>
        </w:rPr>
        <w:t xml:space="preserve">Executive Director, which shall be submitted together with a copy of the decision of the governing body (including an extract from the minutes) of the legal entity on the </w:t>
      </w:r>
      <w:r>
        <w:rPr>
          <w:rFonts w:ascii="Times New Roman" w:hAnsi="Times New Roman" w:eastAsia="Times New Roman" w:cs="Times New Roman"/>
          <w:sz w:val="24"/>
          <w:szCs w:val="24"/>
          <w:lang w:val="en-US"/>
        </w:rPr>
        <w:t xml:space="preserve">desire to become a full or associate member of the </w:t>
      </w:r>
      <w:r>
        <w:rPr>
          <w:rFonts w:ascii="Times New Roman" w:hAnsi="Times New Roman" w:eastAsia="Times New Roman" w:cs="Times New Roman"/>
          <w:color w:val="000000"/>
          <w:sz w:val="24"/>
          <w:szCs w:val="24"/>
          <w:lang w:val="en-US"/>
        </w:rPr>
        <w:t>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8</w:t>
      </w:r>
      <w:r>
        <w:rPr>
          <w:rFonts w:ascii="Times New Roman" w:hAnsi="Times New Roman" w:eastAsia="Times New Roman" w:cs="Times New Roman"/>
          <w:color w:val="000000"/>
          <w:sz w:val="24"/>
          <w:szCs w:val="24"/>
          <w:lang w:val="en-US"/>
        </w:rPr>
        <w:t>. Rights of full members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8.</w:t>
      </w:r>
      <w:r>
        <w:rPr>
          <w:rFonts w:ascii="Times New Roman" w:hAnsi="Times New Roman" w:eastAsia="Times New Roman" w:cs="Times New Roman"/>
          <w:color w:val="000000"/>
          <w:sz w:val="24"/>
          <w:szCs w:val="24"/>
          <w:lang w:val="en-US"/>
        </w:rPr>
        <w:t xml:space="preserve">1. </w:t>
      </w:r>
      <w:r>
        <w:rPr>
          <w:rFonts w:ascii="Times New Roman" w:hAnsi="Times New Roman" w:eastAsia="Times New Roman" w:cs="Times New Roman"/>
          <w:sz w:val="24"/>
          <w:szCs w:val="24"/>
          <w:lang w:val="en-US"/>
        </w:rPr>
        <w:t xml:space="preserve">participate in the election of the governing bodies of the Union and propose candidates for election to the governing bodies of the Union; </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8.</w:t>
      </w:r>
      <w:r>
        <w:rPr>
          <w:rFonts w:ascii="Times New Roman" w:hAnsi="Times New Roman" w:eastAsia="Times New Roman" w:cs="Times New Roman"/>
          <w:color w:val="000000"/>
          <w:sz w:val="24"/>
          <w:szCs w:val="24"/>
          <w:lang w:val="en-US"/>
        </w:rPr>
        <w:t xml:space="preserve">2. to vote, exercise and dispose of the right to vote on issues put to a vote at the General Meeting of the Union. </w:t>
      </w:r>
      <w:r>
        <w:rPr>
          <w:rFonts w:ascii="Times New Roman" w:hAnsi="Times New Roman" w:eastAsia="Times New Roman" w:cs="Times New Roman"/>
          <w:sz w:val="24"/>
          <w:szCs w:val="24"/>
          <w:lang w:val="en-US"/>
        </w:rPr>
        <w:t>Each full member of the Union has one casting vote when making decisions at the General Meeting</w:t>
      </w:r>
      <w:r>
        <w:rPr>
          <w:rFonts w:ascii="Times New Roman" w:hAnsi="Times New Roman" w:eastAsia="Times New Roman" w:cs="Times New Roman"/>
          <w:color w:val="000000"/>
          <w:sz w:val="24"/>
          <w:szCs w:val="24"/>
          <w:lang w:val="en-US"/>
        </w:rPr>
        <w:t>;</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8.</w:t>
      </w:r>
      <w:r>
        <w:rPr>
          <w:rFonts w:ascii="Times New Roman" w:hAnsi="Times New Roman" w:eastAsia="Times New Roman" w:cs="Times New Roman"/>
          <w:color w:val="000000"/>
          <w:sz w:val="24"/>
          <w:szCs w:val="24"/>
          <w:lang w:val="en-US"/>
        </w:rPr>
        <w:t>3. to speak at the General Meeting with their proposals and initiatives of the Union's activities, in particular with the initiation of projects to be included in the activities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8.</w:t>
      </w:r>
      <w:r>
        <w:rPr>
          <w:rFonts w:ascii="Times New Roman" w:hAnsi="Times New Roman" w:eastAsia="Times New Roman" w:cs="Times New Roman"/>
          <w:color w:val="000000"/>
          <w:sz w:val="24"/>
          <w:szCs w:val="24"/>
          <w:lang w:val="en-US"/>
        </w:rPr>
        <w:t>4. participate in the work of permanent and temporary commissions established by the decision of the authorized bodies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8.</w:t>
      </w:r>
      <w:r>
        <w:rPr>
          <w:rFonts w:ascii="Times New Roman" w:hAnsi="Times New Roman" w:eastAsia="Times New Roman" w:cs="Times New Roman"/>
          <w:color w:val="000000"/>
          <w:sz w:val="24"/>
          <w:szCs w:val="24"/>
          <w:lang w:val="en-US"/>
        </w:rPr>
        <w:t>5. to address the governing bodies of the Union with inquiries and proposals on issues related to the activities of the Union, to receive answers at the General Meeting;</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8.</w:t>
      </w:r>
      <w:r>
        <w:rPr>
          <w:rFonts w:ascii="Times New Roman" w:hAnsi="Times New Roman" w:eastAsia="Times New Roman" w:cs="Times New Roman"/>
          <w:color w:val="000000"/>
          <w:sz w:val="24"/>
          <w:szCs w:val="24"/>
          <w:lang w:val="en-US"/>
        </w:rPr>
        <w:t xml:space="preserve">6. to appeal against </w:t>
      </w:r>
      <w:r>
        <w:rPr>
          <w:rFonts w:ascii="Times New Roman" w:hAnsi="Times New Roman" w:eastAsia="Times New Roman" w:cs="Times New Roman"/>
          <w:sz w:val="24"/>
          <w:szCs w:val="24"/>
          <w:lang w:val="en-US"/>
        </w:rPr>
        <w:t>decisions</w:t>
      </w:r>
      <w:r>
        <w:rPr>
          <w:rFonts w:ascii="Times New Roman" w:hAnsi="Times New Roman" w:eastAsia="Times New Roman" w:cs="Times New Roman"/>
          <w:color w:val="000000"/>
          <w:sz w:val="24"/>
          <w:szCs w:val="24"/>
          <w:lang w:val="en-US"/>
        </w:rPr>
        <w:t xml:space="preserve">, </w:t>
      </w:r>
      <w:r>
        <w:rPr>
          <w:rFonts w:ascii="Times New Roman" w:hAnsi="Times New Roman" w:eastAsia="Times New Roman" w:cs="Times New Roman"/>
          <w:sz w:val="24"/>
          <w:szCs w:val="24"/>
          <w:lang w:val="en-US"/>
        </w:rPr>
        <w:t>actions</w:t>
      </w:r>
      <w:r>
        <w:rPr>
          <w:rFonts w:ascii="Times New Roman" w:hAnsi="Times New Roman" w:eastAsia="Times New Roman" w:cs="Times New Roman"/>
          <w:color w:val="000000"/>
          <w:sz w:val="24"/>
          <w:szCs w:val="24"/>
          <w:lang w:val="en-US"/>
        </w:rPr>
        <w:t>, inaction of the governing bodies of the Union at the General Meeting;</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8.</w:t>
      </w:r>
      <w:r>
        <w:rPr>
          <w:rFonts w:ascii="Times New Roman" w:hAnsi="Times New Roman" w:eastAsia="Times New Roman" w:cs="Times New Roman"/>
          <w:color w:val="000000"/>
          <w:sz w:val="24"/>
          <w:szCs w:val="24"/>
          <w:lang w:val="en-US"/>
        </w:rPr>
        <w:t>7. participate in the events held by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8.</w:t>
      </w:r>
      <w:r>
        <w:rPr>
          <w:rFonts w:ascii="Times New Roman" w:hAnsi="Times New Roman" w:eastAsia="Times New Roman" w:cs="Times New Roman"/>
          <w:color w:val="000000"/>
          <w:sz w:val="24"/>
          <w:szCs w:val="24"/>
          <w:lang w:val="en-US"/>
        </w:rPr>
        <w:t>8. to receive information on the activities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8.</w:t>
      </w:r>
      <w:r>
        <w:rPr>
          <w:rFonts w:ascii="Times New Roman" w:hAnsi="Times New Roman" w:eastAsia="Times New Roman" w:cs="Times New Roman"/>
          <w:color w:val="000000"/>
          <w:sz w:val="24"/>
          <w:szCs w:val="24"/>
          <w:lang w:val="en-US"/>
        </w:rPr>
        <w:t>9. apply to the governing bodies of the Union for assistance in protecting their rights and legitimate interests;</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8.</w:t>
      </w:r>
      <w:r>
        <w:rPr>
          <w:rFonts w:ascii="Times New Roman" w:hAnsi="Times New Roman" w:eastAsia="Times New Roman" w:cs="Times New Roman"/>
          <w:color w:val="000000"/>
          <w:sz w:val="24"/>
          <w:szCs w:val="24"/>
          <w:lang w:val="en-US"/>
        </w:rPr>
        <w:t xml:space="preserve">10. to freely advocate </w:t>
      </w:r>
      <w:r>
        <w:rPr>
          <w:rFonts w:ascii="Times New Roman" w:hAnsi="Times New Roman" w:eastAsia="Times New Roman" w:cs="Times New Roman"/>
          <w:sz w:val="24"/>
          <w:szCs w:val="24"/>
          <w:lang w:val="en-US"/>
        </w:rPr>
        <w:t xml:space="preserve">and </w:t>
      </w:r>
      <w:r>
        <w:rPr>
          <w:rFonts w:ascii="Times New Roman" w:hAnsi="Times New Roman" w:eastAsia="Times New Roman" w:cs="Times New Roman"/>
          <w:color w:val="000000"/>
          <w:sz w:val="24"/>
          <w:szCs w:val="24"/>
          <w:lang w:val="en-US"/>
        </w:rPr>
        <w:t>promote ideas and proposals on the activities of the Union before making decisions on these issues;</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8.</w:t>
      </w:r>
      <w:r>
        <w:rPr>
          <w:rFonts w:ascii="Times New Roman" w:hAnsi="Times New Roman" w:eastAsia="Times New Roman" w:cs="Times New Roman"/>
          <w:color w:val="000000"/>
          <w:sz w:val="24"/>
          <w:szCs w:val="24"/>
          <w:lang w:val="en-US"/>
        </w:rPr>
        <w:t>11. initiate a meeting no more than once a quarter, where the Union shall present its primary documents;</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8.</w:t>
      </w:r>
      <w:r>
        <w:rPr>
          <w:rFonts w:ascii="Times New Roman" w:hAnsi="Times New Roman" w:eastAsia="Times New Roman" w:cs="Times New Roman"/>
          <w:color w:val="000000"/>
          <w:sz w:val="24"/>
          <w:szCs w:val="24"/>
          <w:lang w:val="en-US"/>
        </w:rPr>
        <w:t>12. to freely withdraw from the Union upon his/her own written application.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9</w:t>
      </w:r>
      <w:r>
        <w:rPr>
          <w:rFonts w:ascii="Times New Roman" w:hAnsi="Times New Roman" w:eastAsia="Times New Roman" w:cs="Times New Roman"/>
          <w:color w:val="000000"/>
          <w:sz w:val="24"/>
          <w:szCs w:val="24"/>
          <w:lang w:val="en-US"/>
        </w:rPr>
        <w:t>. Rights of associate members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9.</w:t>
      </w:r>
      <w:r>
        <w:rPr>
          <w:rFonts w:ascii="Times New Roman" w:hAnsi="Times New Roman" w:eastAsia="Times New Roman" w:cs="Times New Roman"/>
          <w:color w:val="000000"/>
          <w:sz w:val="24"/>
          <w:szCs w:val="24"/>
          <w:lang w:val="en-US"/>
        </w:rPr>
        <w:t>1. participate in the events held by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9.</w:t>
      </w:r>
      <w:r>
        <w:rPr>
          <w:rFonts w:ascii="Times New Roman" w:hAnsi="Times New Roman" w:eastAsia="Times New Roman" w:cs="Times New Roman"/>
          <w:color w:val="000000"/>
          <w:sz w:val="24"/>
          <w:szCs w:val="24"/>
          <w:lang w:val="en-US"/>
        </w:rPr>
        <w:t>2. to apply to the governing bodies of the Union with inquiries and proposals on issues related to the activities of the Union, to receive answers;</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9.</w:t>
      </w:r>
      <w:r>
        <w:rPr>
          <w:rFonts w:ascii="Times New Roman" w:hAnsi="Times New Roman" w:eastAsia="Times New Roman" w:cs="Times New Roman"/>
          <w:color w:val="000000"/>
          <w:sz w:val="24"/>
          <w:szCs w:val="24"/>
          <w:lang w:val="en-US"/>
        </w:rPr>
        <w:t>3. to receive information on the activities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9.</w:t>
      </w:r>
      <w:r>
        <w:rPr>
          <w:rFonts w:ascii="Times New Roman" w:hAnsi="Times New Roman" w:eastAsia="Times New Roman" w:cs="Times New Roman"/>
          <w:color w:val="000000"/>
          <w:sz w:val="24"/>
          <w:szCs w:val="24"/>
          <w:lang w:val="en-US"/>
        </w:rPr>
        <w:t>4. freely withdraw from the Union upon his/her own written application.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10</w:t>
      </w:r>
      <w:r>
        <w:rPr>
          <w:rFonts w:ascii="Times New Roman" w:hAnsi="Times New Roman" w:eastAsia="Times New Roman" w:cs="Times New Roman"/>
          <w:color w:val="000000"/>
          <w:sz w:val="24"/>
          <w:szCs w:val="24"/>
          <w:lang w:val="en-US"/>
        </w:rPr>
        <w:t>. Members of the Union are obliged to:</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10.</w:t>
      </w:r>
      <w:r>
        <w:rPr>
          <w:rFonts w:ascii="Times New Roman" w:hAnsi="Times New Roman" w:eastAsia="Times New Roman" w:cs="Times New Roman"/>
          <w:color w:val="000000"/>
          <w:sz w:val="24"/>
          <w:szCs w:val="24"/>
          <w:lang w:val="en-US"/>
        </w:rPr>
        <w:t xml:space="preserve">1. comply with the provisions of the Charter, internal rules and procedures approved by the governing bodies of the Union; </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10.</w:t>
      </w:r>
      <w:r>
        <w:rPr>
          <w:rFonts w:ascii="Times New Roman" w:hAnsi="Times New Roman" w:eastAsia="Times New Roman" w:cs="Times New Roman"/>
          <w:color w:val="000000"/>
          <w:sz w:val="24"/>
          <w:szCs w:val="24"/>
          <w:lang w:val="en-US"/>
        </w:rPr>
        <w:t>2. to implement the decisions of the governing bodies of the Union on the implementation of the statutory goals and activities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10.</w:t>
      </w:r>
      <w:r>
        <w:rPr>
          <w:rFonts w:ascii="Times New Roman" w:hAnsi="Times New Roman" w:eastAsia="Times New Roman" w:cs="Times New Roman"/>
          <w:color w:val="000000"/>
          <w:sz w:val="24"/>
          <w:szCs w:val="24"/>
          <w:lang w:val="en-US"/>
        </w:rPr>
        <w:t>3. to promote the implementation of the statutory purpose and activities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10.</w:t>
      </w:r>
      <w:r>
        <w:rPr>
          <w:rFonts w:ascii="Times New Roman" w:hAnsi="Times New Roman" w:eastAsia="Times New Roman" w:cs="Times New Roman"/>
          <w:color w:val="000000"/>
          <w:sz w:val="24"/>
          <w:szCs w:val="24"/>
          <w:lang w:val="en-US"/>
        </w:rPr>
        <w:t xml:space="preserve">4. to pay membership fees in the amount </w:t>
      </w:r>
      <w:r>
        <w:rPr>
          <w:rFonts w:ascii="Times New Roman" w:hAnsi="Times New Roman" w:eastAsia="Times New Roman" w:cs="Times New Roman"/>
          <w:sz w:val="24"/>
          <w:szCs w:val="24"/>
          <w:lang w:val="en-US"/>
        </w:rPr>
        <w:t xml:space="preserve">established by </w:t>
      </w:r>
      <w:r>
        <w:rPr>
          <w:rFonts w:ascii="Times New Roman" w:hAnsi="Times New Roman" w:eastAsia="Times New Roman" w:cs="Times New Roman"/>
          <w:color w:val="000000"/>
          <w:sz w:val="24"/>
          <w:szCs w:val="24"/>
          <w:lang w:val="en-US"/>
        </w:rPr>
        <w:t>the Board.</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11</w:t>
      </w:r>
      <w:r>
        <w:rPr>
          <w:rFonts w:ascii="Times New Roman" w:hAnsi="Times New Roman" w:eastAsia="Times New Roman" w:cs="Times New Roman"/>
          <w:color w:val="000000"/>
          <w:sz w:val="24"/>
          <w:szCs w:val="24"/>
          <w:lang w:val="en-US"/>
        </w:rPr>
        <w:t>. Membership in the Union shall be terminated in the following cases:</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11.</w:t>
      </w:r>
      <w:r>
        <w:rPr>
          <w:rFonts w:ascii="Times New Roman" w:hAnsi="Times New Roman" w:eastAsia="Times New Roman" w:cs="Times New Roman"/>
          <w:color w:val="000000"/>
          <w:sz w:val="24"/>
          <w:szCs w:val="24"/>
          <w:lang w:val="en-US"/>
        </w:rPr>
        <w:t xml:space="preserve">1. withdrawal </w:t>
      </w:r>
      <w:r>
        <w:rPr>
          <w:rFonts w:ascii="Times New Roman" w:hAnsi="Times New Roman" w:eastAsia="Times New Roman" w:cs="Times New Roman"/>
          <w:sz w:val="24"/>
          <w:szCs w:val="24"/>
          <w:lang w:val="en-US"/>
        </w:rPr>
        <w:t xml:space="preserve">from the </w:t>
      </w:r>
      <w:r>
        <w:rPr>
          <w:rFonts w:ascii="Times New Roman" w:hAnsi="Times New Roman" w:eastAsia="Times New Roman" w:cs="Times New Roman"/>
          <w:color w:val="000000"/>
          <w:sz w:val="24"/>
          <w:szCs w:val="24"/>
          <w:lang w:val="en-US"/>
        </w:rPr>
        <w:t xml:space="preserve">Union on its own decision on the basis of a written application </w:t>
      </w:r>
      <w:r>
        <w:rPr>
          <w:rFonts w:ascii="Times New Roman" w:hAnsi="Times New Roman" w:eastAsia="Times New Roman" w:cs="Times New Roman"/>
          <w:sz w:val="24"/>
          <w:szCs w:val="24"/>
          <w:lang w:val="en-US"/>
        </w:rPr>
        <w:t xml:space="preserve">addressed to the </w:t>
      </w:r>
      <w:r>
        <w:rPr>
          <w:rFonts w:ascii="Times New Roman" w:hAnsi="Times New Roman" w:eastAsia="Times New Roman" w:cs="Times New Roman"/>
          <w:color w:val="000000"/>
          <w:sz w:val="24"/>
          <w:szCs w:val="24"/>
          <w:lang w:val="en-US"/>
        </w:rPr>
        <w:t>Executive Director. Membership in the Union shall be terminated from the date of submission of such application and does not require additional decisions, except as provided by law and this Statute;</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11.</w:t>
      </w:r>
      <w:r>
        <w:rPr>
          <w:rFonts w:ascii="Times New Roman" w:hAnsi="Times New Roman" w:eastAsia="Times New Roman" w:cs="Times New Roman"/>
          <w:color w:val="000000"/>
          <w:sz w:val="24"/>
          <w:szCs w:val="24"/>
          <w:lang w:val="en-US"/>
        </w:rPr>
        <w:t>2. expulsion from the Union by the decision of the Board in connection with violation of the requirements of this Charter and internal regulations of the Union, or if:</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11.</w:t>
      </w:r>
      <w:r>
        <w:rPr>
          <w:rFonts w:ascii="Times New Roman" w:hAnsi="Times New Roman" w:eastAsia="Times New Roman" w:cs="Times New Roman"/>
          <w:color w:val="000000"/>
          <w:sz w:val="24"/>
          <w:szCs w:val="24"/>
          <w:lang w:val="en-US"/>
        </w:rPr>
        <w:t>2.1. the member's activity contradicts the purpose and directions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11.</w:t>
      </w:r>
      <w:r>
        <w:rPr>
          <w:rFonts w:ascii="Times New Roman" w:hAnsi="Times New Roman" w:eastAsia="Times New Roman" w:cs="Times New Roman"/>
          <w:color w:val="000000"/>
          <w:sz w:val="24"/>
          <w:szCs w:val="24"/>
          <w:lang w:val="en-US"/>
        </w:rPr>
        <w:t>2.2. a member of the Union does not contact the Union for more than 30 calendar days after the Executive Director, a member of the Board or an authorized person sends a message regarding participation in the activities of the Union to the e-mail (specified in the membership application) of such a member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11.</w:t>
      </w:r>
      <w:r>
        <w:rPr>
          <w:rFonts w:ascii="Times New Roman" w:hAnsi="Times New Roman" w:eastAsia="Times New Roman" w:cs="Times New Roman"/>
          <w:color w:val="000000"/>
          <w:sz w:val="24"/>
          <w:szCs w:val="24"/>
          <w:lang w:val="en-US"/>
        </w:rPr>
        <w:t>2.3. committed actions or omissions that cause property or non-property damage to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11.</w:t>
      </w:r>
      <w:r>
        <w:rPr>
          <w:rFonts w:ascii="Times New Roman" w:hAnsi="Times New Roman" w:eastAsia="Times New Roman" w:cs="Times New Roman"/>
          <w:color w:val="000000"/>
          <w:sz w:val="24"/>
          <w:szCs w:val="24"/>
          <w:lang w:val="en-US"/>
        </w:rPr>
        <w:t>2.4. unfulfilled obligations provided for in this Charter;</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11.</w:t>
      </w:r>
      <w:r>
        <w:rPr>
          <w:rFonts w:ascii="Times New Roman" w:hAnsi="Times New Roman" w:eastAsia="Times New Roman" w:cs="Times New Roman"/>
          <w:color w:val="000000"/>
          <w:sz w:val="24"/>
          <w:szCs w:val="24"/>
          <w:lang w:val="en-US"/>
        </w:rPr>
        <w:t>2.5. termination of activities of a legal entity - member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12</w:t>
      </w:r>
      <w:r>
        <w:rPr>
          <w:rFonts w:ascii="Times New Roman" w:hAnsi="Times New Roman" w:eastAsia="Times New Roman" w:cs="Times New Roman"/>
          <w:color w:val="000000"/>
          <w:sz w:val="24"/>
          <w:szCs w:val="24"/>
          <w:lang w:val="en-US"/>
        </w:rPr>
        <w:t>. Termination of membership in the Union provides for the termination of the stay of a representative of a legal entity-member in an elected position.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13</w:t>
      </w:r>
      <w:r>
        <w:rPr>
          <w:rFonts w:ascii="Times New Roman" w:hAnsi="Times New Roman" w:eastAsia="Times New Roman" w:cs="Times New Roman"/>
          <w:color w:val="000000"/>
          <w:sz w:val="24"/>
          <w:szCs w:val="24"/>
          <w:lang w:val="en-US"/>
        </w:rPr>
        <w:t>. The issue of exclusion of a person from the membership of the Union shall be decided by the Board by a majority vote of its members.</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r>
        <w:rPr>
          <w:rFonts w:ascii="Times New Roman" w:hAnsi="Times New Roman" w:eastAsia="Times New Roman" w:cs="Times New Roman"/>
          <w:sz w:val="24"/>
          <w:szCs w:val="24"/>
          <w:lang w:val="en-US"/>
        </w:rPr>
        <w:t>14</w:t>
      </w:r>
      <w:r>
        <w:rPr>
          <w:rFonts w:ascii="Times New Roman" w:hAnsi="Times New Roman" w:eastAsia="Times New Roman" w:cs="Times New Roman"/>
          <w:color w:val="000000"/>
          <w:sz w:val="24"/>
          <w:szCs w:val="24"/>
          <w:lang w:val="en-US"/>
        </w:rPr>
        <w:t>. The Union may involve volunteers in its activities. In case the Union engages a person as a volunteer, such person is not obliged to become a member of the Union.</w:t>
      </w:r>
    </w:p>
    <w:p>
      <w:pPr>
        <w:spacing w:before="120" w:after="120"/>
        <w:jc w:val="both"/>
        <w:rPr>
          <w:rFonts w:ascii="Times New Roman" w:hAnsi="Times New Roman" w:eastAsia="Times New Roman" w:cs="Times New Roman"/>
          <w:color w:val="000000"/>
          <w:sz w:val="24"/>
          <w:szCs w:val="24"/>
          <w:lang w:val="en-US"/>
        </w:rPr>
      </w:pPr>
    </w:p>
    <w:p>
      <w:pPr>
        <w:spacing w:before="120" w:after="120" w:line="240" w:lineRule="auto"/>
        <w:ind w:left="566" w:hanging="566"/>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5. GENERAL MEETING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5.1. The </w:t>
      </w:r>
      <w:r>
        <w:rPr>
          <w:rFonts w:ascii="Times New Roman" w:hAnsi="Times New Roman" w:eastAsia="Times New Roman" w:cs="Times New Roman"/>
          <w:b/>
          <w:color w:val="000000"/>
          <w:sz w:val="24"/>
          <w:szCs w:val="24"/>
          <w:lang w:val="en-US"/>
        </w:rPr>
        <w:t xml:space="preserve">General Meeting of the Union </w:t>
      </w:r>
      <w:r>
        <w:rPr>
          <w:rFonts w:ascii="Times New Roman" w:hAnsi="Times New Roman" w:eastAsia="Times New Roman" w:cs="Times New Roman"/>
          <w:color w:val="000000"/>
          <w:sz w:val="24"/>
          <w:szCs w:val="24"/>
          <w:lang w:val="en-US"/>
        </w:rPr>
        <w:t xml:space="preserve">(hereinafter - the General Meeting) is the supreme governing body of the Union, which has the right to make decisions on all issues of the Union's activities. Only full members of the Union have the right to vote at the General Meeting. Each </w:t>
      </w:r>
      <w:r>
        <w:rPr>
          <w:rFonts w:ascii="Times New Roman" w:hAnsi="Times New Roman" w:eastAsia="Times New Roman" w:cs="Times New Roman"/>
          <w:color w:val="000000"/>
          <w:sz w:val="24"/>
          <w:szCs w:val="24"/>
          <w:lang w:val="uk-UA"/>
        </w:rPr>
        <w:t xml:space="preserve">full member of the Union </w:t>
      </w:r>
      <w:r>
        <w:rPr>
          <w:rFonts w:ascii="Times New Roman" w:hAnsi="Times New Roman" w:eastAsia="Times New Roman" w:cs="Times New Roman"/>
          <w:color w:val="000000"/>
          <w:sz w:val="24"/>
          <w:szCs w:val="24"/>
          <w:lang w:val="en-US"/>
        </w:rPr>
        <w:t>has one casting vote in decision-making by the General Meeting.</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5.</w:t>
      </w:r>
      <w:r>
        <w:rPr>
          <w:rFonts w:ascii="Times New Roman" w:hAnsi="Times New Roman" w:eastAsia="Times New Roman" w:cs="Times New Roman"/>
          <w:sz w:val="24"/>
          <w:szCs w:val="24"/>
          <w:lang w:val="en-US"/>
        </w:rPr>
        <w:t>2</w:t>
      </w:r>
      <w:r>
        <w:rPr>
          <w:rFonts w:ascii="Times New Roman" w:hAnsi="Times New Roman" w:eastAsia="Times New Roman" w:cs="Times New Roman"/>
          <w:color w:val="000000"/>
          <w:sz w:val="24"/>
          <w:szCs w:val="24"/>
          <w:lang w:val="en-US"/>
        </w:rPr>
        <w:t xml:space="preserve">. Meetings of the General Meeting shall be held by the decision of the Board at least once every two years. The Board shall notify the </w:t>
      </w:r>
      <w:r>
        <w:rPr>
          <w:rFonts w:ascii="Times New Roman" w:hAnsi="Times New Roman" w:eastAsia="Times New Roman" w:cs="Times New Roman"/>
          <w:color w:val="000000"/>
          <w:sz w:val="24"/>
          <w:szCs w:val="24"/>
          <w:lang w:val="uk-UA"/>
        </w:rPr>
        <w:t xml:space="preserve">full members of the Union of the </w:t>
      </w:r>
      <w:r>
        <w:rPr>
          <w:rFonts w:ascii="Times New Roman" w:hAnsi="Times New Roman" w:eastAsia="Times New Roman" w:cs="Times New Roman"/>
          <w:color w:val="000000"/>
          <w:sz w:val="24"/>
          <w:szCs w:val="24"/>
          <w:lang w:val="en-US"/>
        </w:rPr>
        <w:t>time and place of the General Meeting and a copy of the relevant decision of the Board at least 21 calendar days before the meeting.</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5.</w:t>
      </w:r>
      <w:r>
        <w:rPr>
          <w:rFonts w:ascii="Times New Roman" w:hAnsi="Times New Roman" w:eastAsia="Times New Roman" w:cs="Times New Roman"/>
          <w:sz w:val="24"/>
          <w:szCs w:val="24"/>
          <w:lang w:val="en-US"/>
        </w:rPr>
        <w:t>3</w:t>
      </w:r>
      <w:r>
        <w:rPr>
          <w:rFonts w:ascii="Times New Roman" w:hAnsi="Times New Roman" w:eastAsia="Times New Roman" w:cs="Times New Roman"/>
          <w:color w:val="000000"/>
          <w:sz w:val="24"/>
          <w:szCs w:val="24"/>
          <w:lang w:val="en-US"/>
        </w:rPr>
        <w:t xml:space="preserve">. The decision to hold the General Meeting shall be made by the Board of the Union on its own initiative, at the initiative of at least one tenth of the </w:t>
      </w:r>
      <w:r>
        <w:rPr>
          <w:rFonts w:ascii="Times New Roman" w:hAnsi="Times New Roman" w:eastAsia="Times New Roman" w:cs="Times New Roman"/>
          <w:color w:val="000000"/>
          <w:sz w:val="24"/>
          <w:szCs w:val="24"/>
          <w:lang w:val="uk-UA"/>
        </w:rPr>
        <w:t xml:space="preserve">full members of the Union </w:t>
      </w:r>
      <w:r>
        <w:rPr>
          <w:rFonts w:ascii="Times New Roman" w:hAnsi="Times New Roman" w:eastAsia="Times New Roman" w:cs="Times New Roman"/>
          <w:color w:val="000000"/>
          <w:sz w:val="24"/>
          <w:szCs w:val="24"/>
          <w:lang w:val="en-US"/>
        </w:rPr>
        <w:t xml:space="preserve">or the Executive </w:t>
      </w:r>
      <w:r>
        <w:rPr>
          <w:rFonts w:ascii="Times New Roman" w:hAnsi="Times New Roman" w:eastAsia="Times New Roman" w:cs="Times New Roman"/>
          <w:sz w:val="24"/>
          <w:szCs w:val="24"/>
          <w:lang w:val="en-US"/>
        </w:rPr>
        <w:t>Director</w:t>
      </w:r>
      <w:r>
        <w:rPr>
          <w:rFonts w:ascii="Times New Roman" w:hAnsi="Times New Roman" w:eastAsia="Times New Roman" w:cs="Times New Roman"/>
          <w:color w:val="000000"/>
          <w:sz w:val="24"/>
          <w:szCs w:val="24"/>
          <w:lang w:val="en-US"/>
        </w:rPr>
        <w:t xml:space="preserve">. Such decision shall specify the date, time, place, form and draft agenda of the General Meeting. </w:t>
      </w:r>
      <w:r>
        <w:rPr>
          <w:rFonts w:ascii="Times New Roman" w:hAnsi="Times New Roman" w:eastAsia="Times New Roman" w:cs="Times New Roman"/>
          <w:color w:val="000000"/>
          <w:sz w:val="24"/>
          <w:szCs w:val="24"/>
          <w:lang w:val="uk-UA"/>
        </w:rPr>
        <w:t xml:space="preserve">Full members of the Union </w:t>
      </w:r>
      <w:r>
        <w:rPr>
          <w:rFonts w:ascii="Times New Roman" w:hAnsi="Times New Roman" w:eastAsia="Times New Roman" w:cs="Times New Roman"/>
          <w:color w:val="000000"/>
          <w:sz w:val="24"/>
          <w:szCs w:val="24"/>
          <w:lang w:val="en-US"/>
        </w:rPr>
        <w:t xml:space="preserve">have the right to make proposals to the agenda of the General Meeting no later than 5 calendar days before the date of the General Meeting. </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5.</w:t>
      </w:r>
      <w:r>
        <w:rPr>
          <w:rFonts w:ascii="Times New Roman" w:hAnsi="Times New Roman" w:eastAsia="Times New Roman" w:cs="Times New Roman"/>
          <w:sz w:val="24"/>
          <w:szCs w:val="24"/>
          <w:lang w:val="en-US"/>
        </w:rPr>
        <w:t>4</w:t>
      </w:r>
      <w:r>
        <w:rPr>
          <w:rFonts w:ascii="Times New Roman" w:hAnsi="Times New Roman" w:eastAsia="Times New Roman" w:cs="Times New Roman"/>
          <w:color w:val="000000"/>
          <w:sz w:val="24"/>
          <w:szCs w:val="24"/>
          <w:lang w:val="en-US"/>
        </w:rPr>
        <w:t xml:space="preserve">. If the request of at least 10% of </w:t>
      </w:r>
      <w:r>
        <w:rPr>
          <w:rFonts w:ascii="Times New Roman" w:hAnsi="Times New Roman" w:eastAsia="Times New Roman" w:cs="Times New Roman"/>
          <w:color w:val="000000"/>
          <w:sz w:val="24"/>
          <w:szCs w:val="24"/>
          <w:lang w:val="uk-UA"/>
        </w:rPr>
        <w:t xml:space="preserve">full members of the Union </w:t>
      </w:r>
      <w:r>
        <w:rPr>
          <w:rFonts w:ascii="Times New Roman" w:hAnsi="Times New Roman" w:eastAsia="Times New Roman" w:cs="Times New Roman"/>
          <w:color w:val="000000"/>
          <w:sz w:val="24"/>
          <w:szCs w:val="24"/>
          <w:lang w:val="en-US"/>
        </w:rPr>
        <w:t>to convene the General Meeting is not fulfilled within 10 calendar days, these members have the right to convene the General Meeting themselves.</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5.</w:t>
      </w:r>
      <w:r>
        <w:rPr>
          <w:rFonts w:ascii="Times New Roman" w:hAnsi="Times New Roman" w:eastAsia="Times New Roman" w:cs="Times New Roman"/>
          <w:sz w:val="24"/>
          <w:szCs w:val="24"/>
          <w:lang w:val="en-US"/>
        </w:rPr>
        <w:t>5</w:t>
      </w:r>
      <w:r>
        <w:rPr>
          <w:rFonts w:ascii="Times New Roman" w:hAnsi="Times New Roman" w:eastAsia="Times New Roman" w:cs="Times New Roman"/>
          <w:color w:val="000000"/>
          <w:sz w:val="24"/>
          <w:szCs w:val="24"/>
          <w:lang w:val="en-US"/>
        </w:rPr>
        <w:t xml:space="preserve">. The General Meeting shall be deemed competent if two-thirds of the </w:t>
      </w:r>
      <w:r>
        <w:rPr>
          <w:rFonts w:ascii="Times New Roman" w:hAnsi="Times New Roman" w:eastAsia="Times New Roman" w:cs="Times New Roman"/>
          <w:color w:val="000000"/>
          <w:sz w:val="24"/>
          <w:szCs w:val="24"/>
          <w:lang w:val="uk-UA"/>
        </w:rPr>
        <w:t xml:space="preserve">full members of the Union </w:t>
      </w:r>
      <w:r>
        <w:rPr>
          <w:rFonts w:ascii="Times New Roman" w:hAnsi="Times New Roman" w:eastAsia="Times New Roman" w:cs="Times New Roman"/>
          <w:color w:val="000000"/>
          <w:sz w:val="24"/>
          <w:szCs w:val="24"/>
          <w:lang w:val="en-US"/>
        </w:rPr>
        <w:t>participate in it directly or through electronic means of communication.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5.</w:t>
      </w:r>
      <w:r>
        <w:rPr>
          <w:rFonts w:ascii="Times New Roman" w:hAnsi="Times New Roman" w:eastAsia="Times New Roman" w:cs="Times New Roman"/>
          <w:sz w:val="24"/>
          <w:szCs w:val="24"/>
          <w:lang w:val="en-US"/>
        </w:rPr>
        <w:t>6</w:t>
      </w:r>
      <w:r>
        <w:rPr>
          <w:rFonts w:ascii="Times New Roman" w:hAnsi="Times New Roman" w:eastAsia="Times New Roman" w:cs="Times New Roman"/>
          <w:color w:val="000000"/>
          <w:sz w:val="24"/>
          <w:szCs w:val="24"/>
          <w:lang w:val="en-US"/>
        </w:rPr>
        <w:t xml:space="preserve">. The General Meeting may be held both with the direct participation of </w:t>
      </w:r>
      <w:r>
        <w:rPr>
          <w:rFonts w:ascii="Times New Roman" w:hAnsi="Times New Roman" w:eastAsia="Times New Roman" w:cs="Times New Roman"/>
          <w:color w:val="000000"/>
          <w:sz w:val="24"/>
          <w:szCs w:val="24"/>
          <w:lang w:val="uk-UA"/>
        </w:rPr>
        <w:t xml:space="preserve">full members of the Union and by means </w:t>
      </w:r>
      <w:r>
        <w:rPr>
          <w:rFonts w:ascii="Times New Roman" w:hAnsi="Times New Roman" w:eastAsia="Times New Roman" w:cs="Times New Roman"/>
          <w:color w:val="000000"/>
          <w:sz w:val="24"/>
          <w:szCs w:val="24"/>
          <w:lang w:val="en-US"/>
        </w:rPr>
        <w:t>of Internet communication using audiovisual computer programs, online conferences, etc. The decision on the form of such meeting shall be made by the body that decided to hold the General Meeting.</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5.</w:t>
      </w:r>
      <w:r>
        <w:rPr>
          <w:rFonts w:ascii="Times New Roman" w:hAnsi="Times New Roman" w:eastAsia="Times New Roman" w:cs="Times New Roman"/>
          <w:sz w:val="24"/>
          <w:szCs w:val="24"/>
          <w:lang w:val="en-US"/>
        </w:rPr>
        <w:t>7</w:t>
      </w:r>
      <w:r>
        <w:rPr>
          <w:rFonts w:ascii="Times New Roman" w:hAnsi="Times New Roman" w:eastAsia="Times New Roman" w:cs="Times New Roman"/>
          <w:color w:val="000000"/>
          <w:sz w:val="24"/>
          <w:szCs w:val="24"/>
          <w:lang w:val="en-US"/>
        </w:rPr>
        <w:t>. The following issues shall be within the exclusive competence of the General Meeting:</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5.</w:t>
      </w:r>
      <w:r>
        <w:rPr>
          <w:rFonts w:ascii="Times New Roman" w:hAnsi="Times New Roman" w:eastAsia="Times New Roman" w:cs="Times New Roman"/>
          <w:sz w:val="24"/>
          <w:szCs w:val="24"/>
          <w:lang w:val="en-US"/>
        </w:rPr>
        <w:t>7.</w:t>
      </w:r>
      <w:r>
        <w:rPr>
          <w:rFonts w:ascii="Times New Roman" w:hAnsi="Times New Roman" w:eastAsia="Times New Roman" w:cs="Times New Roman"/>
          <w:color w:val="000000"/>
          <w:sz w:val="24"/>
          <w:szCs w:val="24"/>
          <w:lang w:val="en-US"/>
        </w:rPr>
        <w:t>1. determination and approval of the purpose (purposes) and activities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5.</w:t>
      </w:r>
      <w:r>
        <w:rPr>
          <w:rFonts w:ascii="Times New Roman" w:hAnsi="Times New Roman" w:eastAsia="Times New Roman" w:cs="Times New Roman"/>
          <w:sz w:val="24"/>
          <w:szCs w:val="24"/>
          <w:lang w:val="en-US"/>
        </w:rPr>
        <w:t>7.</w:t>
      </w:r>
      <w:r>
        <w:rPr>
          <w:rFonts w:ascii="Times New Roman" w:hAnsi="Times New Roman" w:eastAsia="Times New Roman" w:cs="Times New Roman"/>
          <w:color w:val="000000"/>
          <w:sz w:val="24"/>
          <w:szCs w:val="24"/>
          <w:lang w:val="en-US"/>
        </w:rPr>
        <w:t>2. hearing and approval of financial reports and reports on the activities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5.</w:t>
      </w:r>
      <w:r>
        <w:rPr>
          <w:rFonts w:ascii="Times New Roman" w:hAnsi="Times New Roman" w:eastAsia="Times New Roman" w:cs="Times New Roman"/>
          <w:sz w:val="24"/>
          <w:szCs w:val="24"/>
          <w:lang w:val="en-US"/>
        </w:rPr>
        <w:t>7.</w:t>
      </w:r>
      <w:r>
        <w:rPr>
          <w:rFonts w:ascii="Times New Roman" w:hAnsi="Times New Roman" w:eastAsia="Times New Roman" w:cs="Times New Roman"/>
          <w:color w:val="000000"/>
          <w:sz w:val="24"/>
          <w:szCs w:val="24"/>
          <w:lang w:val="en-US"/>
        </w:rPr>
        <w:t>3. determination and change of the name of the Union, names in a foreign language or a language of a national minority;</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5.</w:t>
      </w:r>
      <w:r>
        <w:rPr>
          <w:rFonts w:ascii="Times New Roman" w:hAnsi="Times New Roman" w:eastAsia="Times New Roman" w:cs="Times New Roman"/>
          <w:sz w:val="24"/>
          <w:szCs w:val="24"/>
          <w:lang w:val="en-US"/>
        </w:rPr>
        <w:t>7.</w:t>
      </w:r>
      <w:r>
        <w:rPr>
          <w:rFonts w:ascii="Times New Roman" w:hAnsi="Times New Roman" w:eastAsia="Times New Roman" w:cs="Times New Roman"/>
          <w:color w:val="000000"/>
          <w:sz w:val="24"/>
          <w:szCs w:val="24"/>
          <w:lang w:val="en-US"/>
        </w:rPr>
        <w:t>4. approval of the Charter and amendments thereto;</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5.</w:t>
      </w:r>
      <w:r>
        <w:rPr>
          <w:rFonts w:ascii="Times New Roman" w:hAnsi="Times New Roman" w:eastAsia="Times New Roman" w:cs="Times New Roman"/>
          <w:sz w:val="24"/>
          <w:szCs w:val="24"/>
          <w:lang w:val="en-US"/>
        </w:rPr>
        <w:t>7.</w:t>
      </w:r>
      <w:r>
        <w:rPr>
          <w:rFonts w:ascii="Times New Roman" w:hAnsi="Times New Roman" w:eastAsia="Times New Roman" w:cs="Times New Roman"/>
          <w:color w:val="000000"/>
          <w:sz w:val="24"/>
          <w:szCs w:val="24"/>
          <w:lang w:val="en-US"/>
        </w:rPr>
        <w:t>5. election of members of the Management Board;</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5.</w:t>
      </w:r>
      <w:r>
        <w:rPr>
          <w:rFonts w:ascii="Times New Roman" w:hAnsi="Times New Roman" w:eastAsia="Times New Roman" w:cs="Times New Roman"/>
          <w:sz w:val="24"/>
          <w:szCs w:val="24"/>
          <w:lang w:val="en-US"/>
        </w:rPr>
        <w:t>7.</w:t>
      </w:r>
      <w:r>
        <w:rPr>
          <w:rFonts w:ascii="Times New Roman" w:hAnsi="Times New Roman" w:eastAsia="Times New Roman" w:cs="Times New Roman"/>
          <w:color w:val="000000"/>
          <w:sz w:val="24"/>
          <w:szCs w:val="24"/>
          <w:lang w:val="en-US"/>
        </w:rPr>
        <w:t>6. making decisions on changes in the composition of the governing bodies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5.</w:t>
      </w:r>
      <w:r>
        <w:rPr>
          <w:rFonts w:ascii="Times New Roman" w:hAnsi="Times New Roman" w:eastAsia="Times New Roman" w:cs="Times New Roman"/>
          <w:sz w:val="24"/>
          <w:szCs w:val="24"/>
          <w:lang w:val="en-US"/>
        </w:rPr>
        <w:t>7.</w:t>
      </w:r>
      <w:r>
        <w:rPr>
          <w:rFonts w:ascii="Times New Roman" w:hAnsi="Times New Roman" w:eastAsia="Times New Roman" w:cs="Times New Roman"/>
          <w:color w:val="000000"/>
          <w:sz w:val="24"/>
          <w:szCs w:val="24"/>
          <w:lang w:val="en-US"/>
        </w:rPr>
        <w:t xml:space="preserve">7. participation of the Union in other legal entities, as well as in associations of legal entities; </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5.</w:t>
      </w:r>
      <w:r>
        <w:rPr>
          <w:rFonts w:ascii="Times New Roman" w:hAnsi="Times New Roman" w:eastAsia="Times New Roman" w:cs="Times New Roman"/>
          <w:sz w:val="24"/>
          <w:szCs w:val="24"/>
          <w:lang w:val="en-US"/>
        </w:rPr>
        <w:t>7.</w:t>
      </w:r>
      <w:r>
        <w:rPr>
          <w:rFonts w:ascii="Times New Roman" w:hAnsi="Times New Roman" w:eastAsia="Times New Roman" w:cs="Times New Roman"/>
          <w:color w:val="000000"/>
          <w:sz w:val="24"/>
          <w:szCs w:val="24"/>
          <w:lang w:val="en-US"/>
        </w:rPr>
        <w:t>8. making decisions on the establishment and termination of the activities of separate subdivisions of the Union, approval of the Regulations on separate subdivisions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5.</w:t>
      </w:r>
      <w:r>
        <w:rPr>
          <w:rFonts w:ascii="Times New Roman" w:hAnsi="Times New Roman" w:eastAsia="Times New Roman" w:cs="Times New Roman"/>
          <w:sz w:val="24"/>
          <w:szCs w:val="24"/>
          <w:lang w:val="en-US"/>
        </w:rPr>
        <w:t>7.</w:t>
      </w:r>
      <w:r>
        <w:rPr>
          <w:rFonts w:ascii="Times New Roman" w:hAnsi="Times New Roman" w:eastAsia="Times New Roman" w:cs="Times New Roman"/>
          <w:color w:val="000000"/>
          <w:sz w:val="24"/>
          <w:szCs w:val="24"/>
          <w:lang w:val="en-US"/>
        </w:rPr>
        <w:t>9. making a decision to terminate the activities of the Union;</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5.7.10. making decisions on the purchase of real estate by the Union, obtaining loans and credits by the Union, providing sureties and guarantees by the Union for amounts exceeding UAH 500 thousand.</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5.</w:t>
      </w:r>
      <w:r>
        <w:rPr>
          <w:rFonts w:ascii="Times New Roman" w:hAnsi="Times New Roman" w:eastAsia="Times New Roman" w:cs="Times New Roman"/>
          <w:sz w:val="24"/>
          <w:szCs w:val="24"/>
          <w:lang w:val="en-US"/>
        </w:rPr>
        <w:t>7.</w:t>
      </w:r>
      <w:r>
        <w:rPr>
          <w:rFonts w:ascii="Times New Roman" w:hAnsi="Times New Roman" w:eastAsia="Times New Roman" w:cs="Times New Roman"/>
          <w:color w:val="000000"/>
          <w:sz w:val="24"/>
          <w:szCs w:val="24"/>
          <w:lang w:val="en-US"/>
        </w:rPr>
        <w:t>11. making decisions on the alienation of the property of the Union for an amount of fifty percent or more of the property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5.</w:t>
      </w:r>
      <w:r>
        <w:rPr>
          <w:rFonts w:ascii="Times New Roman" w:hAnsi="Times New Roman" w:eastAsia="Times New Roman" w:cs="Times New Roman"/>
          <w:sz w:val="24"/>
          <w:szCs w:val="24"/>
          <w:lang w:val="en-US"/>
        </w:rPr>
        <w:t>8</w:t>
      </w:r>
      <w:r>
        <w:rPr>
          <w:rFonts w:ascii="Times New Roman" w:hAnsi="Times New Roman" w:eastAsia="Times New Roman" w:cs="Times New Roman"/>
          <w:color w:val="000000"/>
          <w:sz w:val="24"/>
          <w:szCs w:val="24"/>
          <w:lang w:val="en-US"/>
        </w:rPr>
        <w:t>. The General Meeting may decide to carry out an inspection, in particular an audit, of the financial and economic activities of the Union, separate subdivisions of the Union, inspection of reports submitted by the Board, financial documents of the Union, separate subdivisions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5.</w:t>
      </w:r>
      <w:r>
        <w:rPr>
          <w:rFonts w:ascii="Times New Roman" w:hAnsi="Times New Roman" w:eastAsia="Times New Roman" w:cs="Times New Roman"/>
          <w:sz w:val="24"/>
          <w:szCs w:val="24"/>
          <w:lang w:val="en-US"/>
        </w:rPr>
        <w:t>9</w:t>
      </w:r>
      <w:r>
        <w:rPr>
          <w:rFonts w:ascii="Times New Roman" w:hAnsi="Times New Roman" w:eastAsia="Times New Roman" w:cs="Times New Roman"/>
          <w:color w:val="000000"/>
          <w:sz w:val="24"/>
          <w:szCs w:val="24"/>
          <w:lang w:val="en-US"/>
        </w:rPr>
        <w:t xml:space="preserve">. Resolutions of the General Meeting shall be deemed adopted if a majority of </w:t>
      </w:r>
      <w:r>
        <w:rPr>
          <w:rFonts w:ascii="Times New Roman" w:hAnsi="Times New Roman" w:eastAsia="Times New Roman" w:cs="Times New Roman"/>
          <w:sz w:val="24"/>
          <w:szCs w:val="24"/>
          <w:lang w:val="en-US"/>
        </w:rPr>
        <w:t xml:space="preserve">the </w:t>
      </w:r>
      <w:r>
        <w:rPr>
          <w:rFonts w:ascii="Times New Roman" w:hAnsi="Times New Roman" w:eastAsia="Times New Roman" w:cs="Times New Roman"/>
          <w:color w:val="000000"/>
          <w:sz w:val="24"/>
          <w:szCs w:val="24"/>
          <w:lang w:val="en-US"/>
        </w:rPr>
        <w:t>participants of the meeting of the General Meeting with the right to vote voted for them. On issues provided for in clauses 5.</w:t>
      </w:r>
      <w:r>
        <w:rPr>
          <w:rFonts w:ascii="Times New Roman" w:hAnsi="Times New Roman" w:eastAsia="Times New Roman" w:cs="Times New Roman"/>
          <w:sz w:val="24"/>
          <w:szCs w:val="24"/>
          <w:lang w:val="en-US"/>
        </w:rPr>
        <w:t>7.</w:t>
      </w:r>
      <w:r>
        <w:rPr>
          <w:rFonts w:ascii="Times New Roman" w:hAnsi="Times New Roman" w:eastAsia="Times New Roman" w:cs="Times New Roman"/>
          <w:color w:val="000000"/>
          <w:sz w:val="24"/>
          <w:szCs w:val="24"/>
          <w:lang w:val="en-US"/>
        </w:rPr>
        <w:t>4, 5.</w:t>
      </w:r>
      <w:r>
        <w:rPr>
          <w:rFonts w:ascii="Times New Roman" w:hAnsi="Times New Roman" w:eastAsia="Times New Roman" w:cs="Times New Roman"/>
          <w:sz w:val="24"/>
          <w:szCs w:val="24"/>
          <w:lang w:val="en-US"/>
        </w:rPr>
        <w:t>7.</w:t>
      </w:r>
      <w:r>
        <w:rPr>
          <w:rFonts w:ascii="Times New Roman" w:hAnsi="Times New Roman" w:eastAsia="Times New Roman" w:cs="Times New Roman"/>
          <w:color w:val="000000"/>
          <w:sz w:val="24"/>
          <w:szCs w:val="24"/>
          <w:lang w:val="en-US"/>
        </w:rPr>
        <w:t>9 and 5.</w:t>
      </w:r>
      <w:r>
        <w:rPr>
          <w:rFonts w:ascii="Times New Roman" w:hAnsi="Times New Roman" w:eastAsia="Times New Roman" w:cs="Times New Roman"/>
          <w:sz w:val="24"/>
          <w:szCs w:val="24"/>
          <w:lang w:val="en-US"/>
        </w:rPr>
        <w:t>7.</w:t>
      </w:r>
      <w:r>
        <w:rPr>
          <w:rFonts w:ascii="Times New Roman" w:hAnsi="Times New Roman" w:eastAsia="Times New Roman" w:cs="Times New Roman"/>
          <w:color w:val="000000"/>
          <w:sz w:val="24"/>
          <w:szCs w:val="24"/>
          <w:lang w:val="en-US"/>
        </w:rPr>
        <w:t xml:space="preserve">11 of these Articles of Association, the decision of the General Meeting shall be deemed adopted if at least three </w:t>
      </w:r>
      <w:r>
        <w:rPr>
          <w:rFonts w:ascii="Times New Roman" w:hAnsi="Times New Roman" w:eastAsia="Times New Roman" w:cs="Times New Roman"/>
          <w:sz w:val="24"/>
          <w:szCs w:val="24"/>
          <w:lang w:val="en-US"/>
        </w:rPr>
        <w:t xml:space="preserve">quarters of the </w:t>
      </w:r>
      <w:r>
        <w:rPr>
          <w:rFonts w:ascii="Times New Roman" w:hAnsi="Times New Roman" w:eastAsia="Times New Roman" w:cs="Times New Roman"/>
          <w:color w:val="000000"/>
          <w:sz w:val="24"/>
          <w:szCs w:val="24"/>
          <w:lang w:val="en-US"/>
        </w:rPr>
        <w:t>participants of the meeting of the General Meeting with the right to vote voted for it.</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5.</w:t>
      </w:r>
      <w:r>
        <w:rPr>
          <w:rFonts w:ascii="Times New Roman" w:hAnsi="Times New Roman" w:eastAsia="Times New Roman" w:cs="Times New Roman"/>
          <w:sz w:val="24"/>
          <w:szCs w:val="24"/>
          <w:lang w:val="en-US"/>
        </w:rPr>
        <w:t>10</w:t>
      </w:r>
      <w:r>
        <w:rPr>
          <w:rFonts w:ascii="Times New Roman" w:hAnsi="Times New Roman" w:eastAsia="Times New Roman" w:cs="Times New Roman"/>
          <w:color w:val="000000"/>
          <w:sz w:val="24"/>
          <w:szCs w:val="24"/>
          <w:lang w:val="en-US"/>
        </w:rPr>
        <w:t xml:space="preserve">. The General Meeting shall adopt resolutions that are drawn up in the form of minutes of the General Meeting and signed by the chairman and secretary of the General Meeting. The chairman and secretary of the General Meeting shall be elected from among the participants of the General Meeting who have the right to vote or who may be the Executive Director. The minutes shall indicate in what form the </w:t>
      </w:r>
      <w:r>
        <w:rPr>
          <w:rFonts w:ascii="Times New Roman" w:hAnsi="Times New Roman" w:eastAsia="Times New Roman" w:cs="Times New Roman"/>
          <w:color w:val="000000"/>
          <w:sz w:val="24"/>
          <w:szCs w:val="24"/>
          <w:lang w:val="uk-UA"/>
        </w:rPr>
        <w:t xml:space="preserve">full members of the Union </w:t>
      </w:r>
      <w:r>
        <w:rPr>
          <w:rFonts w:ascii="Times New Roman" w:hAnsi="Times New Roman" w:eastAsia="Times New Roman" w:cs="Times New Roman"/>
          <w:color w:val="000000"/>
          <w:sz w:val="24"/>
          <w:szCs w:val="24"/>
          <w:lang w:val="en-US"/>
        </w:rPr>
        <w:t>and other participants participate in the meeting: direct participation or by electronic means of communication.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5.</w:t>
      </w:r>
      <w:r>
        <w:rPr>
          <w:rFonts w:ascii="Times New Roman" w:hAnsi="Times New Roman" w:eastAsia="Times New Roman" w:cs="Times New Roman"/>
          <w:sz w:val="24"/>
          <w:szCs w:val="24"/>
          <w:lang w:val="en-US"/>
        </w:rPr>
        <w:t>11</w:t>
      </w:r>
      <w:r>
        <w:rPr>
          <w:rFonts w:ascii="Times New Roman" w:hAnsi="Times New Roman" w:eastAsia="Times New Roman" w:cs="Times New Roman"/>
          <w:color w:val="000000"/>
          <w:sz w:val="24"/>
          <w:szCs w:val="24"/>
          <w:lang w:val="en-US"/>
        </w:rPr>
        <w:t xml:space="preserve">. Minutes of the General Meeting may be signed by the Chairman and the Secretary of the General Meeting by means of electronic digital signature. </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5.</w:t>
      </w:r>
      <w:r>
        <w:rPr>
          <w:rFonts w:ascii="Times New Roman" w:hAnsi="Times New Roman" w:eastAsia="Times New Roman" w:cs="Times New Roman"/>
          <w:sz w:val="24"/>
          <w:szCs w:val="24"/>
          <w:lang w:val="en-US"/>
        </w:rPr>
        <w:t xml:space="preserve">12. </w:t>
      </w:r>
      <w:r>
        <w:rPr>
          <w:rFonts w:ascii="Times New Roman" w:hAnsi="Times New Roman" w:eastAsia="Times New Roman" w:cs="Times New Roman"/>
          <w:color w:val="000000"/>
          <w:sz w:val="24"/>
          <w:szCs w:val="24"/>
          <w:lang w:val="en-US"/>
        </w:rPr>
        <w:t>Decisions, actions or omissions of the General Meeting may be appealed to the court in the manner prescribed by law.</w:t>
      </w:r>
    </w:p>
    <w:p>
      <w:pPr>
        <w:spacing w:before="120" w:after="120"/>
        <w:jc w:val="both"/>
        <w:rPr>
          <w:rFonts w:ascii="Times New Roman" w:hAnsi="Times New Roman" w:eastAsia="Times New Roman" w:cs="Times New Roman"/>
          <w:color w:val="000000"/>
          <w:sz w:val="24"/>
          <w:szCs w:val="24"/>
          <w:lang w:val="en-US"/>
        </w:rPr>
      </w:pPr>
    </w:p>
    <w:p>
      <w:pPr>
        <w:spacing w:before="120" w:after="120" w:line="240" w:lineRule="auto"/>
        <w:ind w:left="566" w:hanging="566"/>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6. THE BOARD AND THE CHAIRMAN OF THE BOARD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6.1. The </w:t>
      </w:r>
      <w:r>
        <w:rPr>
          <w:rFonts w:ascii="Times New Roman" w:hAnsi="Times New Roman" w:eastAsia="Times New Roman" w:cs="Times New Roman"/>
          <w:b/>
          <w:color w:val="000000"/>
          <w:sz w:val="24"/>
          <w:szCs w:val="24"/>
          <w:lang w:val="en-US"/>
        </w:rPr>
        <w:t xml:space="preserve">Board of the Union </w:t>
      </w:r>
      <w:r>
        <w:rPr>
          <w:rFonts w:ascii="Times New Roman" w:hAnsi="Times New Roman" w:eastAsia="Times New Roman" w:cs="Times New Roman"/>
          <w:color w:val="000000"/>
          <w:sz w:val="24"/>
          <w:szCs w:val="24"/>
          <w:lang w:val="en-US"/>
        </w:rPr>
        <w:t>(hereinafter - the Board) is an advisory and controlling body of the Union, which acts on behalf of the Union within the limits provided for by this Statute, internal documents of the Union and current legislation.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6.2. The Board is accountable only to the General Meeting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6.3. The Board is elected by the General Meeting for a term of two years from representatives of </w:t>
      </w:r>
      <w:r>
        <w:rPr>
          <w:rFonts w:ascii="Times New Roman" w:hAnsi="Times New Roman" w:eastAsia="Times New Roman" w:cs="Times New Roman"/>
          <w:sz w:val="24"/>
          <w:szCs w:val="24"/>
          <w:lang w:val="en-US"/>
        </w:rPr>
        <w:t>full members</w:t>
      </w:r>
      <w:r>
        <w:rPr>
          <w:rFonts w:ascii="Times New Roman" w:hAnsi="Times New Roman" w:eastAsia="Times New Roman" w:cs="Times New Roman"/>
          <w:color w:val="000000"/>
          <w:sz w:val="24"/>
          <w:szCs w:val="24"/>
          <w:lang w:val="en-US"/>
        </w:rPr>
        <w:t xml:space="preserve">. The number of members of the Board is determined by the General Meeting. By the decision of the </w:t>
      </w:r>
      <w:r>
        <w:rPr>
          <w:rFonts w:ascii="Times New Roman" w:hAnsi="Times New Roman" w:eastAsia="Times New Roman" w:cs="Times New Roman"/>
          <w:sz w:val="24"/>
          <w:szCs w:val="24"/>
          <w:lang w:val="en-US"/>
        </w:rPr>
        <w:t>General Meeting, the Board may include two representatives from one full member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6.4. The Management Board is headed by the Chairman of the Management Board elected by the members of the Management Board.</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4"/>
          <w:szCs w:val="24"/>
          <w:lang w:val="en-US"/>
        </w:rPr>
        <w:t xml:space="preserve">6.5. </w:t>
      </w:r>
      <w:r>
        <w:rPr>
          <w:rFonts w:ascii="Times New Roman" w:hAnsi="Times New Roman" w:eastAsia="Times New Roman" w:cs="Times New Roman"/>
          <w:sz w:val="24"/>
          <w:szCs w:val="24"/>
          <w:lang w:val="en-US"/>
        </w:rPr>
        <w:t>The main form of activity of the Management Board is a meeting. The meeting of the Management Board shall be competent if two thirds of the members of the Management Board participate in it directly or by electronic means of communication. Decisions of the Management Board are made by a simple majority of votes. In case of division of votes in half, the vote of the Chairman of the Management Board shall be decisive.</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Decisions taken at the meeting of the Management Board shall be drawn up in the form of minutes of the meetings of the Management Board signed by the Chairman of the Management Board and the Secretary. The Secretary of the Management Board meeting shall be elected from among the participants of the Management Board meeting. The minutes shall indicate in what form the Management Board member participates in the meeting: direct participation or by electronic means of communication.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6.6. Meetings of the Management Board shall be convened by the Chairman of the Management Board at least once a year or within five working days after receipt of a request from a member of the Management Board or the Executive Director to convene a meeting of the Management Board. If the Chairman of the Management Board does not convene a meeting of the Management Board within 10 calendar days, the members of the Management Board or the Executive Director have the right to convene the meeting of the Management Board themselves.</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6.7. Minutes of meetings of the Management Board may be signed by means of electronic digital signature of the Chairman of the Management Board and the Secretary. </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6.8. The Board shall be competent to resolve the following issues: </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6.8.1. Admission and expulsion of members of the Union (full and associate);</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6.8.2. Making a decision to invite and exclude ambassadors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6.8.3. Appoint and terminate the powers of the Executive Director; </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6.8.4. Representing the Union on issues </w:t>
      </w:r>
      <w:r>
        <w:rPr>
          <w:rFonts w:ascii="Times New Roman" w:hAnsi="Times New Roman" w:eastAsia="Times New Roman" w:cs="Times New Roman"/>
          <w:sz w:val="24"/>
          <w:szCs w:val="24"/>
          <w:lang w:val="en-US"/>
        </w:rPr>
        <w:t>agreed by the Executive Director</w:t>
      </w:r>
      <w:r>
        <w:rPr>
          <w:rFonts w:ascii="Times New Roman" w:hAnsi="Times New Roman" w:eastAsia="Times New Roman" w:cs="Times New Roman"/>
          <w:color w:val="000000"/>
          <w:sz w:val="24"/>
          <w:szCs w:val="24"/>
          <w:lang w:val="en-US"/>
        </w:rPr>
        <w:t>;</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6.8.5. </w:t>
      </w:r>
      <w:r>
        <w:rPr>
          <w:rFonts w:ascii="Times New Roman" w:hAnsi="Times New Roman" w:eastAsia="Times New Roman" w:cs="Times New Roman"/>
          <w:color w:val="202124"/>
          <w:sz w:val="24"/>
          <w:szCs w:val="24"/>
          <w:lang w:val="en-US"/>
        </w:rPr>
        <w:t>Establishing and maintaining the Union's relations with the public, building partnerships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6.8.6. Requesting primary documents of the Union for their verification</w:t>
      </w:r>
      <w:r>
        <w:rPr>
          <w:rFonts w:ascii="Times New Roman" w:hAnsi="Times New Roman" w:eastAsia="Times New Roman" w:cs="Times New Roman"/>
          <w:sz w:val="24"/>
          <w:szCs w:val="24"/>
          <w:lang w:val="en-US"/>
        </w:rPr>
        <w:t xml:space="preserve">, and </w:t>
      </w:r>
      <w:r>
        <w:rPr>
          <w:rFonts w:ascii="Times New Roman" w:hAnsi="Times New Roman" w:eastAsia="Times New Roman" w:cs="Times New Roman"/>
          <w:color w:val="000000"/>
          <w:sz w:val="24"/>
          <w:szCs w:val="24"/>
          <w:lang w:val="en-US"/>
        </w:rPr>
        <w:t>such actions should not block the work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6.8.7. Initiate financial audits, including engaging third parties to conduct financial or organizational audits;</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6.8.8. Submission of audit reports at each regular and, </w:t>
      </w:r>
      <w:r>
        <w:rPr>
          <w:rFonts w:ascii="Times New Roman" w:hAnsi="Times New Roman" w:eastAsia="Times New Roman" w:cs="Times New Roman"/>
          <w:sz w:val="24"/>
          <w:szCs w:val="24"/>
          <w:lang w:val="en-US"/>
        </w:rPr>
        <w:t xml:space="preserve">upon request, </w:t>
      </w:r>
      <w:r>
        <w:rPr>
          <w:rFonts w:ascii="Times New Roman" w:hAnsi="Times New Roman" w:eastAsia="Times New Roman" w:cs="Times New Roman"/>
          <w:color w:val="000000"/>
          <w:sz w:val="24"/>
          <w:szCs w:val="24"/>
          <w:lang w:val="en-US"/>
        </w:rPr>
        <w:t xml:space="preserve">extraordinary General </w:t>
      </w:r>
      <w:r>
        <w:rPr>
          <w:rFonts w:ascii="Times New Roman" w:hAnsi="Times New Roman" w:eastAsia="Times New Roman" w:cs="Times New Roman"/>
          <w:sz w:val="24"/>
          <w:szCs w:val="24"/>
          <w:lang w:val="en-US"/>
        </w:rPr>
        <w:t xml:space="preserve">Meetings </w:t>
      </w:r>
      <w:r>
        <w:rPr>
          <w:rFonts w:ascii="Times New Roman" w:hAnsi="Times New Roman" w:eastAsia="Times New Roman" w:cs="Times New Roman"/>
          <w:color w:val="000000"/>
          <w:sz w:val="24"/>
          <w:szCs w:val="24"/>
          <w:lang w:val="en-US"/>
        </w:rPr>
        <w:t>for making appropriate decisions;</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6.8.9. Determination of persons invited to the General Meeting among those who are not </w:t>
      </w:r>
      <w:r>
        <w:rPr>
          <w:rFonts w:ascii="Times New Roman" w:hAnsi="Times New Roman" w:eastAsia="Times New Roman" w:cs="Times New Roman"/>
          <w:color w:val="000000"/>
          <w:sz w:val="24"/>
          <w:szCs w:val="24"/>
          <w:lang w:val="uk-UA"/>
        </w:rPr>
        <w:t>full members of the Union</w:t>
      </w:r>
      <w:r>
        <w:rPr>
          <w:rFonts w:ascii="Times New Roman" w:hAnsi="Times New Roman" w:eastAsia="Times New Roman" w:cs="Times New Roman"/>
          <w:color w:val="000000"/>
          <w:sz w:val="24"/>
          <w:szCs w:val="24"/>
          <w:lang w:val="en-US"/>
        </w:rPr>
        <w:t>;</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6.8.10. Initiating the convening of an extraordinary General Meeting; </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6.8.11. Approval of the annual activity plan of the Management Board;</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6.8.12. Making decisions on the establishment of enterprises and other legal entities that will contribute to the achievement of the goals and objectives of the Union and their liquidation;</w:t>
      </w:r>
    </w:p>
    <w:p>
      <w:pPr>
        <w:spacing w:before="120" w:after="12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6.8.13. Adoption of the Regulations on membership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6.8.</w:t>
      </w:r>
      <w:r>
        <w:rPr>
          <w:rFonts w:ascii="Times New Roman" w:hAnsi="Times New Roman" w:eastAsia="Times New Roman" w:cs="Times New Roman"/>
          <w:sz w:val="24"/>
          <w:szCs w:val="24"/>
          <w:lang w:val="en-US"/>
        </w:rPr>
        <w:t>14</w:t>
      </w:r>
      <w:r>
        <w:rPr>
          <w:rFonts w:ascii="Times New Roman" w:hAnsi="Times New Roman" w:eastAsia="Times New Roman" w:cs="Times New Roman"/>
          <w:color w:val="000000"/>
          <w:sz w:val="24"/>
          <w:szCs w:val="24"/>
          <w:lang w:val="en-US"/>
        </w:rPr>
        <w:t>. Ensuring implementation of decisions of the General Meeting within its competence.</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6.9. Chairman of the Board:</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6.9.1. manage the work of the Management Board;</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6.9.2. convene the Management Board for regular and extraordinary meetings.</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6.</w:t>
      </w:r>
      <w:r>
        <w:rPr>
          <w:rFonts w:ascii="Times New Roman" w:hAnsi="Times New Roman" w:eastAsia="Times New Roman" w:cs="Times New Roman"/>
          <w:color w:val="000000"/>
          <w:sz w:val="24"/>
          <w:szCs w:val="24"/>
          <w:lang w:val="uk-UA"/>
        </w:rPr>
        <w:t>10</w:t>
      </w:r>
      <w:r>
        <w:rPr>
          <w:rFonts w:ascii="Times New Roman" w:hAnsi="Times New Roman" w:eastAsia="Times New Roman" w:cs="Times New Roman"/>
          <w:color w:val="000000"/>
          <w:sz w:val="24"/>
          <w:szCs w:val="24"/>
          <w:lang w:val="en-US"/>
        </w:rPr>
        <w:t xml:space="preserve">. Powers of the Management Board members shall be terminated early in the following cases: </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6.</w:t>
      </w:r>
      <w:r>
        <w:rPr>
          <w:rFonts w:ascii="Times New Roman" w:hAnsi="Times New Roman" w:eastAsia="Times New Roman" w:cs="Times New Roman"/>
          <w:color w:val="000000"/>
          <w:sz w:val="24"/>
          <w:szCs w:val="24"/>
          <w:lang w:val="uk-UA"/>
        </w:rPr>
        <w:t>10.</w:t>
      </w:r>
      <w:r>
        <w:rPr>
          <w:rFonts w:ascii="Times New Roman" w:hAnsi="Times New Roman" w:eastAsia="Times New Roman" w:cs="Times New Roman"/>
          <w:color w:val="000000"/>
          <w:sz w:val="24"/>
          <w:szCs w:val="24"/>
          <w:lang w:val="en-US"/>
        </w:rPr>
        <w:t>1. withdrawal from full membership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6.</w:t>
      </w:r>
      <w:r>
        <w:rPr>
          <w:rFonts w:ascii="Times New Roman" w:hAnsi="Times New Roman" w:eastAsia="Times New Roman" w:cs="Times New Roman"/>
          <w:color w:val="000000"/>
          <w:sz w:val="24"/>
          <w:szCs w:val="24"/>
          <w:lang w:val="uk-UA"/>
        </w:rPr>
        <w:t>10.</w:t>
      </w:r>
      <w:r>
        <w:rPr>
          <w:rFonts w:ascii="Times New Roman" w:hAnsi="Times New Roman" w:eastAsia="Times New Roman" w:cs="Times New Roman"/>
          <w:color w:val="000000"/>
          <w:sz w:val="24"/>
          <w:szCs w:val="24"/>
          <w:lang w:val="en-US"/>
        </w:rPr>
        <w:t xml:space="preserve">2. submission by a member of the Management Board of a written application to the Chairman of the Management Board for early termination of powers; </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6.</w:t>
      </w:r>
      <w:r>
        <w:rPr>
          <w:rFonts w:ascii="Times New Roman" w:hAnsi="Times New Roman" w:eastAsia="Times New Roman" w:cs="Times New Roman"/>
          <w:color w:val="000000"/>
          <w:sz w:val="24"/>
          <w:szCs w:val="24"/>
          <w:lang w:val="uk-UA"/>
        </w:rPr>
        <w:t>10.</w:t>
      </w:r>
      <w:r>
        <w:rPr>
          <w:rFonts w:ascii="Times New Roman" w:hAnsi="Times New Roman" w:eastAsia="Times New Roman" w:cs="Times New Roman"/>
          <w:color w:val="000000"/>
          <w:sz w:val="24"/>
          <w:szCs w:val="24"/>
          <w:lang w:val="en-US"/>
        </w:rPr>
        <w:t xml:space="preserve">3. making a decision on early termination of powers of a member of the Management Board by the General </w:t>
      </w:r>
      <w:r>
        <w:rPr>
          <w:rFonts w:ascii="Times New Roman" w:hAnsi="Times New Roman" w:eastAsia="Times New Roman" w:cs="Times New Roman"/>
          <w:sz w:val="24"/>
          <w:szCs w:val="24"/>
          <w:lang w:val="en-US"/>
        </w:rPr>
        <w:t xml:space="preserve">Meeting </w:t>
      </w:r>
      <w:r>
        <w:rPr>
          <w:rFonts w:ascii="Times New Roman" w:hAnsi="Times New Roman" w:eastAsia="Times New Roman" w:cs="Times New Roman"/>
          <w:color w:val="000000"/>
          <w:sz w:val="24"/>
          <w:szCs w:val="24"/>
          <w:lang w:val="en-US"/>
        </w:rPr>
        <w:t>upon submission of the Executive Director;</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6.</w:t>
      </w:r>
      <w:r>
        <w:rPr>
          <w:rFonts w:ascii="Times New Roman" w:hAnsi="Times New Roman" w:eastAsia="Times New Roman" w:cs="Times New Roman"/>
          <w:color w:val="000000"/>
          <w:sz w:val="24"/>
          <w:szCs w:val="24"/>
          <w:lang w:val="uk-UA"/>
        </w:rPr>
        <w:t>10.</w:t>
      </w:r>
      <w:r>
        <w:rPr>
          <w:rFonts w:ascii="Times New Roman" w:hAnsi="Times New Roman" w:eastAsia="Times New Roman" w:cs="Times New Roman"/>
          <w:color w:val="000000"/>
          <w:sz w:val="24"/>
          <w:szCs w:val="24"/>
          <w:lang w:val="en-US"/>
        </w:rPr>
        <w:t>4. other grounds provided for by the current legislation and this Charter.</w:t>
      </w:r>
    </w:p>
    <w:p>
      <w:pPr>
        <w:numPr>
          <w:ilvl w:val="0"/>
          <w:numId w:val="2"/>
        </w:numPr>
        <w:spacing w:before="120" w:after="120" w:line="240" w:lineRule="auto"/>
        <w:ind w:left="566" w:hanging="566"/>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EXECUTIVE DIRECTOR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7.7. The </w:t>
      </w:r>
      <w:r>
        <w:rPr>
          <w:rFonts w:ascii="Times New Roman" w:hAnsi="Times New Roman" w:eastAsia="Times New Roman" w:cs="Times New Roman"/>
          <w:b/>
          <w:color w:val="000000"/>
          <w:sz w:val="24"/>
          <w:szCs w:val="24"/>
          <w:lang w:val="en-US"/>
        </w:rPr>
        <w:t xml:space="preserve">Executive Director of the Union </w:t>
      </w:r>
      <w:r>
        <w:rPr>
          <w:rFonts w:ascii="Times New Roman" w:hAnsi="Times New Roman" w:eastAsia="Times New Roman" w:cs="Times New Roman"/>
          <w:color w:val="000000"/>
          <w:sz w:val="24"/>
          <w:szCs w:val="24"/>
          <w:lang w:val="en-US"/>
        </w:rPr>
        <w:t xml:space="preserve">(hereinafter </w:t>
      </w:r>
      <w:r>
        <w:rPr>
          <w:rFonts w:ascii="Times New Roman" w:hAnsi="Times New Roman" w:eastAsia="Times New Roman" w:cs="Times New Roman"/>
          <w:b/>
          <w:color w:val="000000"/>
          <w:sz w:val="24"/>
          <w:szCs w:val="24"/>
          <w:lang w:val="en-US"/>
        </w:rPr>
        <w:t xml:space="preserve">- the </w:t>
      </w:r>
      <w:r>
        <w:rPr>
          <w:rFonts w:ascii="Times New Roman" w:hAnsi="Times New Roman" w:eastAsia="Times New Roman" w:cs="Times New Roman"/>
          <w:color w:val="000000"/>
          <w:sz w:val="24"/>
          <w:szCs w:val="24"/>
          <w:lang w:val="en-US"/>
        </w:rPr>
        <w:t xml:space="preserve">Executive Director) is the head of the Union, who carries out the operational management of the affairs, property and funds of the Union within the limits established by this Statute and the General Meeting. The Executive Director is elected by the Board for </w:t>
      </w:r>
      <w:r>
        <w:rPr>
          <w:rFonts w:ascii="Times New Roman" w:hAnsi="Times New Roman" w:eastAsia="Times New Roman" w:cs="Times New Roman"/>
          <w:color w:val="000000"/>
          <w:sz w:val="24"/>
          <w:szCs w:val="24"/>
          <w:lang w:val="uk-UA"/>
        </w:rPr>
        <w:t>three years</w:t>
      </w:r>
      <w:r>
        <w:rPr>
          <w:rFonts w:ascii="Times New Roman" w:hAnsi="Times New Roman" w:eastAsia="Times New Roman" w:cs="Times New Roman"/>
          <w:sz w:val="24"/>
          <w:szCs w:val="24"/>
          <w:lang w:val="en-US"/>
        </w:rPr>
        <w:t>.</w:t>
      </w:r>
      <w:r>
        <w:rPr>
          <w:rFonts w:ascii="Times New Roman" w:hAnsi="Times New Roman" w:eastAsia="Times New Roman" w:cs="Times New Roman"/>
          <w:color w:val="000000"/>
          <w:sz w:val="24"/>
          <w:szCs w:val="24"/>
          <w:lang w:val="en-US"/>
        </w:rPr>
        <w:t xml:space="preserve"> The Executive Director has the right to submit proposals to the General Meeting and the Board on any aspect of the Union's activities.</w:t>
      </w:r>
    </w:p>
    <w:p>
      <w:pPr>
        <w:spacing w:before="120" w:after="120"/>
        <w:jc w:val="both"/>
        <w:rPr>
          <w:rFonts w:ascii="Times New Roman" w:hAnsi="Times New Roman" w:eastAsia="Times New Roman" w:cs="Times New Roman"/>
          <w:color w:val="202124"/>
          <w:sz w:val="24"/>
          <w:szCs w:val="24"/>
          <w:lang w:val="en-US"/>
        </w:rPr>
      </w:pPr>
      <w:r>
        <w:rPr>
          <w:rFonts w:ascii="Times New Roman" w:hAnsi="Times New Roman" w:eastAsia="Times New Roman" w:cs="Times New Roman"/>
          <w:color w:val="000000"/>
          <w:sz w:val="24"/>
          <w:szCs w:val="24"/>
          <w:lang w:val="en-US"/>
        </w:rPr>
        <w:t xml:space="preserve">7.8. </w:t>
      </w:r>
      <w:r>
        <w:rPr>
          <w:rFonts w:ascii="Times New Roman" w:hAnsi="Times New Roman" w:eastAsia="Times New Roman" w:cs="Times New Roman"/>
          <w:color w:val="202124"/>
          <w:sz w:val="24"/>
          <w:szCs w:val="24"/>
          <w:lang w:val="en-US"/>
        </w:rPr>
        <w:t>Powers of the Executive Director:</w:t>
      </w:r>
    </w:p>
    <w:p>
      <w:pPr>
        <w:spacing w:before="120" w:after="120"/>
        <w:jc w:val="both"/>
        <w:rPr>
          <w:rFonts w:ascii="Times New Roman" w:hAnsi="Times New Roman" w:eastAsia="Times New Roman" w:cs="Times New Roman"/>
          <w:color w:val="202124"/>
          <w:sz w:val="24"/>
          <w:szCs w:val="24"/>
          <w:lang w:val="en-US"/>
        </w:rPr>
      </w:pPr>
      <w:r>
        <w:rPr>
          <w:rFonts w:ascii="Times New Roman" w:hAnsi="Times New Roman" w:eastAsia="Times New Roman" w:cs="Times New Roman"/>
          <w:color w:val="000000"/>
          <w:sz w:val="24"/>
          <w:szCs w:val="24"/>
          <w:lang w:val="en-US"/>
        </w:rPr>
        <w:t xml:space="preserve">7.8.1. </w:t>
      </w:r>
      <w:r>
        <w:rPr>
          <w:rFonts w:ascii="Times New Roman" w:hAnsi="Times New Roman" w:eastAsia="Times New Roman" w:cs="Times New Roman"/>
          <w:color w:val="202124"/>
          <w:sz w:val="24"/>
          <w:szCs w:val="24"/>
          <w:lang w:val="en-US"/>
        </w:rPr>
        <w:t xml:space="preserve">Carries out operational management of the Union's activities, issues orders, instructions, </w:t>
      </w:r>
      <w:r>
        <w:rPr>
          <w:rFonts w:ascii="Times New Roman" w:hAnsi="Times New Roman" w:eastAsia="Times New Roman" w:cs="Times New Roman"/>
          <w:color w:val="000000"/>
          <w:sz w:val="24"/>
          <w:szCs w:val="24"/>
          <w:lang w:val="en-US"/>
        </w:rPr>
        <w:t xml:space="preserve">other internal regulations and documents </w:t>
      </w:r>
      <w:r>
        <w:rPr>
          <w:rFonts w:ascii="Times New Roman" w:hAnsi="Times New Roman" w:eastAsia="Times New Roman" w:cs="Times New Roman"/>
          <w:color w:val="202124"/>
          <w:sz w:val="24"/>
          <w:szCs w:val="24"/>
          <w:lang w:val="en-US"/>
        </w:rPr>
        <w:t>on all issues of activity, except for those within the competence of the General Meeting of the Union;</w:t>
      </w:r>
    </w:p>
    <w:p>
      <w:pPr>
        <w:spacing w:before="120" w:after="120"/>
        <w:jc w:val="both"/>
        <w:rPr>
          <w:rFonts w:ascii="Times New Roman" w:hAnsi="Times New Roman" w:eastAsia="Times New Roman" w:cs="Times New Roman"/>
          <w:color w:val="202124"/>
          <w:sz w:val="24"/>
          <w:szCs w:val="24"/>
          <w:lang w:val="en-US"/>
        </w:rPr>
      </w:pPr>
      <w:r>
        <w:rPr>
          <w:rFonts w:ascii="Times New Roman" w:hAnsi="Times New Roman" w:eastAsia="Times New Roman" w:cs="Times New Roman"/>
          <w:color w:val="000000"/>
          <w:sz w:val="24"/>
          <w:szCs w:val="24"/>
          <w:lang w:val="en-US"/>
        </w:rPr>
        <w:t xml:space="preserve">7.8.2. </w:t>
      </w:r>
      <w:r>
        <w:rPr>
          <w:rFonts w:ascii="Times New Roman" w:hAnsi="Times New Roman" w:eastAsia="Times New Roman" w:cs="Times New Roman"/>
          <w:color w:val="202124"/>
          <w:sz w:val="24"/>
          <w:szCs w:val="24"/>
          <w:lang w:val="en-US"/>
        </w:rPr>
        <w:t xml:space="preserve">Officially represents the Union without a power of attorney in state authorities, local self-government bodies, courts of all levels and specialization, enterprises, institutions, </w:t>
      </w:r>
      <w:r>
        <w:rPr>
          <w:rFonts w:ascii="Times New Roman" w:hAnsi="Times New Roman" w:eastAsia="Times New Roman" w:cs="Times New Roman"/>
          <w:color w:val="202124"/>
          <w:sz w:val="24"/>
          <w:szCs w:val="24"/>
          <w:lang w:val="uk-UA"/>
        </w:rPr>
        <w:t xml:space="preserve">organizations, as </w:t>
      </w:r>
      <w:r>
        <w:rPr>
          <w:rFonts w:ascii="Times New Roman" w:hAnsi="Times New Roman" w:eastAsia="Times New Roman" w:cs="Times New Roman"/>
          <w:color w:val="202124"/>
          <w:sz w:val="24"/>
          <w:szCs w:val="24"/>
          <w:lang w:val="en-US"/>
        </w:rPr>
        <w:t>well as in relations with other legal entities and individuals in Ukraine and in other countries, makes statements on behalf of the Union;</w:t>
      </w:r>
    </w:p>
    <w:p>
      <w:pPr>
        <w:spacing w:before="120" w:after="120"/>
        <w:jc w:val="both"/>
        <w:rPr>
          <w:rFonts w:ascii="Times New Roman" w:hAnsi="Times New Roman" w:eastAsia="Times New Roman" w:cs="Times New Roman"/>
          <w:color w:val="202124"/>
          <w:sz w:val="24"/>
          <w:szCs w:val="24"/>
          <w:lang w:val="en-US"/>
        </w:rPr>
      </w:pPr>
      <w:r>
        <w:rPr>
          <w:rFonts w:ascii="Times New Roman" w:hAnsi="Times New Roman" w:eastAsia="Times New Roman" w:cs="Times New Roman"/>
          <w:color w:val="000000"/>
          <w:sz w:val="24"/>
          <w:szCs w:val="24"/>
          <w:lang w:val="en-US"/>
        </w:rPr>
        <w:t xml:space="preserve">7.8.3. </w:t>
      </w:r>
      <w:r>
        <w:rPr>
          <w:rFonts w:ascii="Times New Roman" w:hAnsi="Times New Roman" w:eastAsia="Times New Roman" w:cs="Times New Roman"/>
          <w:color w:val="202124"/>
          <w:sz w:val="24"/>
          <w:szCs w:val="24"/>
          <w:lang w:val="en-US"/>
        </w:rPr>
        <w:t>Approve the staffing table of the Union, job descriptions of the employees of the Union, hire and dismiss employees of the Union, reward and impose penalties in accordance with applicable law;</w:t>
      </w:r>
    </w:p>
    <w:p>
      <w:pPr>
        <w:spacing w:before="120" w:after="120"/>
        <w:jc w:val="both"/>
        <w:rPr>
          <w:rFonts w:ascii="Times New Roman" w:hAnsi="Times New Roman" w:eastAsia="Times New Roman" w:cs="Times New Roman"/>
          <w:color w:val="202124"/>
          <w:sz w:val="24"/>
          <w:szCs w:val="24"/>
          <w:lang w:val="en-US"/>
        </w:rPr>
      </w:pPr>
      <w:r>
        <w:rPr>
          <w:rFonts w:ascii="Times New Roman" w:hAnsi="Times New Roman" w:eastAsia="Times New Roman" w:cs="Times New Roman"/>
          <w:color w:val="000000"/>
          <w:sz w:val="24"/>
          <w:szCs w:val="24"/>
          <w:lang w:val="en-US"/>
        </w:rPr>
        <w:t xml:space="preserve">7.8.4. </w:t>
      </w:r>
      <w:r>
        <w:rPr>
          <w:rFonts w:ascii="Times New Roman" w:hAnsi="Times New Roman" w:eastAsia="Times New Roman" w:cs="Times New Roman"/>
          <w:color w:val="202124"/>
          <w:sz w:val="24"/>
          <w:szCs w:val="24"/>
          <w:lang w:val="en-US"/>
        </w:rPr>
        <w:t>Organize and supervise the work of the Union's employees and other involved specialists;</w:t>
      </w:r>
    </w:p>
    <w:p>
      <w:pPr>
        <w:spacing w:before="120" w:after="120"/>
        <w:jc w:val="both"/>
        <w:rPr>
          <w:rFonts w:ascii="Times New Roman" w:hAnsi="Times New Roman" w:eastAsia="Times New Roman" w:cs="Times New Roman"/>
          <w:color w:val="202124"/>
          <w:sz w:val="24"/>
          <w:szCs w:val="24"/>
          <w:lang w:val="en-US"/>
        </w:rPr>
      </w:pPr>
      <w:r>
        <w:rPr>
          <w:rFonts w:ascii="Times New Roman" w:hAnsi="Times New Roman" w:eastAsia="Times New Roman" w:cs="Times New Roman"/>
          <w:color w:val="000000"/>
          <w:sz w:val="24"/>
          <w:szCs w:val="24"/>
          <w:lang w:val="en-US"/>
        </w:rPr>
        <w:t xml:space="preserve">7.8.5. </w:t>
      </w:r>
      <w:r>
        <w:rPr>
          <w:rFonts w:ascii="Times New Roman" w:hAnsi="Times New Roman" w:eastAsia="Times New Roman" w:cs="Times New Roman"/>
          <w:color w:val="202124"/>
          <w:sz w:val="24"/>
          <w:szCs w:val="24"/>
          <w:lang w:val="en-US"/>
        </w:rPr>
        <w:t>Makes operational decisions, issues orders, instructions and other documents binding on the employees of the Union;</w:t>
      </w:r>
    </w:p>
    <w:p>
      <w:pPr>
        <w:spacing w:before="120" w:after="120"/>
        <w:jc w:val="both"/>
        <w:rPr>
          <w:rFonts w:ascii="Times New Roman" w:hAnsi="Times New Roman" w:eastAsia="Times New Roman" w:cs="Times New Roman"/>
          <w:color w:val="202124"/>
          <w:sz w:val="24"/>
          <w:szCs w:val="24"/>
          <w:lang w:val="en-US"/>
        </w:rPr>
      </w:pPr>
      <w:r>
        <w:rPr>
          <w:rFonts w:ascii="Times New Roman" w:hAnsi="Times New Roman" w:eastAsia="Times New Roman" w:cs="Times New Roman"/>
          <w:color w:val="000000"/>
          <w:sz w:val="24"/>
          <w:szCs w:val="24"/>
          <w:lang w:val="en-US"/>
        </w:rPr>
        <w:t xml:space="preserve">7.8.6. </w:t>
      </w:r>
      <w:r>
        <w:rPr>
          <w:rFonts w:ascii="Times New Roman" w:hAnsi="Times New Roman" w:eastAsia="Times New Roman" w:cs="Times New Roman"/>
          <w:color w:val="202124"/>
          <w:sz w:val="24"/>
          <w:szCs w:val="24"/>
          <w:lang w:val="en-US"/>
        </w:rPr>
        <w:t>Conclude agreements, contracts, agreements, other transactions on behalf of the Union within the approved estimates (budgets). At the same time, the Director shall not have the right to enter into transactions and carry out related financial transactions aimed at the purchase or sale of real estate by the Union, obtaining loans and credits by the Union, providing sureties and guarantees by the Union, without a prior written decision of the General Meeting, if the value exceeds or equals 500 thousand hryvnias;</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7.8.7. Decides on holding the General Meeting and determining the persons invited to the General Meeting among those who are not </w:t>
      </w:r>
      <w:r>
        <w:rPr>
          <w:rFonts w:ascii="Times New Roman" w:hAnsi="Times New Roman" w:eastAsia="Times New Roman" w:cs="Times New Roman"/>
          <w:color w:val="000000"/>
          <w:sz w:val="24"/>
          <w:szCs w:val="24"/>
          <w:lang w:val="uk-UA"/>
        </w:rPr>
        <w:t>full members of the Union</w:t>
      </w:r>
      <w:r>
        <w:rPr>
          <w:rFonts w:ascii="Times New Roman" w:hAnsi="Times New Roman" w:eastAsia="Times New Roman" w:cs="Times New Roman"/>
          <w:color w:val="000000"/>
          <w:sz w:val="24"/>
          <w:szCs w:val="24"/>
          <w:lang w:val="en-US"/>
        </w:rPr>
        <w:t>;</w:t>
      </w:r>
    </w:p>
    <w:p>
      <w:pPr>
        <w:spacing w:before="120" w:after="120"/>
        <w:jc w:val="both"/>
        <w:rPr>
          <w:rFonts w:ascii="Times New Roman" w:hAnsi="Times New Roman" w:eastAsia="Times New Roman" w:cs="Times New Roman"/>
          <w:color w:val="202124"/>
          <w:sz w:val="24"/>
          <w:szCs w:val="24"/>
          <w:lang w:val="en-US"/>
        </w:rPr>
      </w:pPr>
      <w:r>
        <w:rPr>
          <w:rFonts w:ascii="Times New Roman" w:hAnsi="Times New Roman" w:eastAsia="Times New Roman" w:cs="Times New Roman"/>
          <w:color w:val="000000"/>
          <w:sz w:val="24"/>
          <w:szCs w:val="24"/>
          <w:lang w:val="en-US"/>
        </w:rPr>
        <w:t xml:space="preserve">7.8.8. Has the right to sign banking and other </w:t>
      </w:r>
      <w:r>
        <w:rPr>
          <w:rFonts w:ascii="Times New Roman" w:hAnsi="Times New Roman" w:eastAsia="Times New Roman" w:cs="Times New Roman"/>
          <w:color w:val="202124"/>
          <w:sz w:val="24"/>
          <w:szCs w:val="24"/>
          <w:lang w:val="en-US"/>
        </w:rPr>
        <w:t>financial documents;</w:t>
      </w:r>
    </w:p>
    <w:p>
      <w:pPr>
        <w:spacing w:before="120" w:after="120"/>
        <w:jc w:val="both"/>
        <w:rPr>
          <w:rFonts w:ascii="Times New Roman" w:hAnsi="Times New Roman" w:eastAsia="Times New Roman" w:cs="Times New Roman"/>
          <w:color w:val="202124"/>
          <w:sz w:val="24"/>
          <w:szCs w:val="24"/>
          <w:lang w:val="en-US"/>
        </w:rPr>
      </w:pPr>
      <w:r>
        <w:rPr>
          <w:rFonts w:ascii="Times New Roman" w:hAnsi="Times New Roman" w:eastAsia="Times New Roman" w:cs="Times New Roman"/>
          <w:color w:val="000000"/>
          <w:sz w:val="24"/>
          <w:szCs w:val="24"/>
          <w:lang w:val="en-US"/>
        </w:rPr>
        <w:t xml:space="preserve">7.8.9. </w:t>
      </w:r>
      <w:r>
        <w:rPr>
          <w:rFonts w:ascii="Times New Roman" w:hAnsi="Times New Roman" w:eastAsia="Times New Roman" w:cs="Times New Roman"/>
          <w:color w:val="202124"/>
          <w:sz w:val="24"/>
          <w:szCs w:val="24"/>
          <w:lang w:val="en-US"/>
        </w:rPr>
        <w:t>Open and close accounts in banks and other financial institutions, operate such accounts;</w:t>
      </w:r>
    </w:p>
    <w:p>
      <w:pPr>
        <w:spacing w:before="120" w:after="120"/>
        <w:jc w:val="both"/>
        <w:rPr>
          <w:rFonts w:ascii="Times New Roman" w:hAnsi="Times New Roman" w:eastAsia="Times New Roman" w:cs="Times New Roman"/>
          <w:color w:val="202124"/>
          <w:sz w:val="24"/>
          <w:szCs w:val="24"/>
          <w:lang w:val="en-US"/>
        </w:rPr>
      </w:pPr>
      <w:r>
        <w:rPr>
          <w:rFonts w:ascii="Times New Roman" w:hAnsi="Times New Roman" w:eastAsia="Times New Roman" w:cs="Times New Roman"/>
          <w:color w:val="000000"/>
          <w:sz w:val="24"/>
          <w:szCs w:val="24"/>
          <w:lang w:val="en-US"/>
        </w:rPr>
        <w:t xml:space="preserve">7.8.10. Decides on </w:t>
      </w:r>
      <w:r>
        <w:rPr>
          <w:rFonts w:ascii="Times New Roman" w:hAnsi="Times New Roman" w:eastAsia="Times New Roman" w:cs="Times New Roman"/>
          <w:sz w:val="24"/>
          <w:szCs w:val="24"/>
          <w:lang w:val="en-US"/>
        </w:rPr>
        <w:t xml:space="preserve">initiation of </w:t>
      </w:r>
      <w:r>
        <w:rPr>
          <w:rFonts w:ascii="Times New Roman" w:hAnsi="Times New Roman" w:eastAsia="Times New Roman" w:cs="Times New Roman"/>
          <w:color w:val="000000"/>
          <w:sz w:val="24"/>
          <w:szCs w:val="24"/>
          <w:lang w:val="en-US"/>
        </w:rPr>
        <w:t xml:space="preserve">the Management Board </w:t>
      </w:r>
      <w:r>
        <w:rPr>
          <w:rFonts w:ascii="Times New Roman" w:hAnsi="Times New Roman" w:eastAsia="Times New Roman" w:cs="Times New Roman"/>
          <w:sz w:val="24"/>
          <w:szCs w:val="24"/>
          <w:lang w:val="en-US"/>
        </w:rPr>
        <w:t xml:space="preserve">meeting </w:t>
      </w:r>
      <w:r>
        <w:rPr>
          <w:rFonts w:ascii="Times New Roman" w:hAnsi="Times New Roman" w:eastAsia="Times New Roman" w:cs="Times New Roman"/>
          <w:color w:val="000000"/>
          <w:sz w:val="24"/>
          <w:szCs w:val="24"/>
          <w:lang w:val="en-US"/>
        </w:rPr>
        <w:t>and determination of persons to be invited to the Management Board</w:t>
      </w:r>
      <w:r>
        <w:rPr>
          <w:rFonts w:ascii="Times New Roman" w:hAnsi="Times New Roman" w:eastAsia="Times New Roman" w:cs="Times New Roman"/>
          <w:color w:val="202124"/>
          <w:sz w:val="24"/>
          <w:szCs w:val="24"/>
          <w:lang w:val="en-US"/>
        </w:rPr>
        <w:t>;</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7.8.11. </w:t>
      </w:r>
      <w:r>
        <w:rPr>
          <w:rFonts w:ascii="Times New Roman" w:hAnsi="Times New Roman" w:eastAsia="Times New Roman" w:cs="Times New Roman"/>
          <w:color w:val="202124"/>
          <w:sz w:val="24"/>
          <w:szCs w:val="24"/>
          <w:lang w:val="en-US"/>
        </w:rPr>
        <w:t>Coordinate and control the work of separate subdivisions of the Union, as well as legal entities established by it;</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7.8.12. Ensure the implementation of decisions of the General Meeting and the Management Board within its powers;</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7.8.13. Supervise the maintenance of the register of ambassadors and make decisions on invitations and exclusions;</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7.8.14. Report on its work at the meetings of the General Meeting.</w:t>
      </w:r>
    </w:p>
    <w:p>
      <w:pPr>
        <w:spacing w:before="120" w:after="120"/>
        <w:jc w:val="both"/>
        <w:rPr>
          <w:rFonts w:ascii="Times New Roman" w:hAnsi="Times New Roman" w:eastAsia="Times New Roman" w:cs="Times New Roman"/>
          <w:color w:val="202124"/>
          <w:sz w:val="24"/>
          <w:szCs w:val="24"/>
          <w:lang w:val="en-US"/>
        </w:rPr>
      </w:pPr>
      <w:r>
        <w:rPr>
          <w:rFonts w:ascii="Times New Roman" w:hAnsi="Times New Roman" w:eastAsia="Times New Roman" w:cs="Times New Roman"/>
          <w:color w:val="000000"/>
          <w:sz w:val="24"/>
          <w:szCs w:val="24"/>
          <w:lang w:val="en-US"/>
        </w:rPr>
        <w:t xml:space="preserve">7.8.15. </w:t>
      </w:r>
      <w:r>
        <w:rPr>
          <w:rFonts w:ascii="Times New Roman" w:hAnsi="Times New Roman" w:eastAsia="Times New Roman" w:cs="Times New Roman"/>
          <w:color w:val="202124"/>
          <w:sz w:val="24"/>
          <w:szCs w:val="24"/>
          <w:lang w:val="en-US"/>
        </w:rPr>
        <w:t>Establishes and ensures public relations of the Union and develops a network of partnerships of the Union, disseminates information and materials about the activities of the Union;</w:t>
      </w:r>
    </w:p>
    <w:p>
      <w:pPr>
        <w:spacing w:before="120" w:after="120"/>
        <w:jc w:val="both"/>
        <w:rPr>
          <w:rFonts w:ascii="Times New Roman" w:hAnsi="Times New Roman" w:eastAsia="Times New Roman" w:cs="Times New Roman"/>
          <w:color w:val="202124"/>
          <w:sz w:val="24"/>
          <w:szCs w:val="24"/>
          <w:lang w:val="en-US"/>
        </w:rPr>
      </w:pPr>
      <w:r>
        <w:rPr>
          <w:rFonts w:ascii="Times New Roman" w:hAnsi="Times New Roman" w:eastAsia="Times New Roman" w:cs="Times New Roman"/>
          <w:color w:val="000000"/>
          <w:sz w:val="24"/>
          <w:szCs w:val="24"/>
          <w:lang w:val="en-US"/>
        </w:rPr>
        <w:t xml:space="preserve">7.8.16. </w:t>
      </w:r>
      <w:r>
        <w:rPr>
          <w:rFonts w:ascii="Times New Roman" w:hAnsi="Times New Roman" w:eastAsia="Times New Roman" w:cs="Times New Roman"/>
          <w:color w:val="202124"/>
          <w:sz w:val="24"/>
          <w:szCs w:val="24"/>
          <w:lang w:val="en-US"/>
        </w:rPr>
        <w:t>Promotes the provision and expansion of sources of funding and material support for the activities of the Union, including through the development of concepts, projects (programs), fundraising materials, grant applications;</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202124"/>
          <w:sz w:val="24"/>
          <w:szCs w:val="24"/>
          <w:lang w:val="en-US"/>
        </w:rPr>
        <w:t xml:space="preserve">7.8.17. </w:t>
      </w:r>
      <w:r>
        <w:rPr>
          <w:rFonts w:ascii="Times New Roman" w:hAnsi="Times New Roman" w:eastAsia="Times New Roman" w:cs="Times New Roman"/>
          <w:color w:val="000000"/>
          <w:sz w:val="24"/>
          <w:szCs w:val="24"/>
          <w:lang w:val="en-US"/>
        </w:rPr>
        <w:t>Make decisions on the establishment of enterprises and other legal entities that will contribute to the achievement of the goals and objectives of the Union and their liquidation;</w:t>
      </w:r>
    </w:p>
    <w:p>
      <w:pPr>
        <w:spacing w:before="120" w:after="120"/>
        <w:jc w:val="both"/>
        <w:rPr>
          <w:rFonts w:ascii="Times New Roman" w:hAnsi="Times New Roman" w:eastAsia="Times New Roman" w:cs="Times New Roman"/>
          <w:color w:val="202124"/>
          <w:sz w:val="24"/>
          <w:szCs w:val="24"/>
          <w:lang w:val="en-US"/>
        </w:rPr>
      </w:pPr>
      <w:r>
        <w:rPr>
          <w:rFonts w:ascii="Times New Roman" w:hAnsi="Times New Roman" w:eastAsia="Times New Roman" w:cs="Times New Roman"/>
          <w:color w:val="000000"/>
          <w:sz w:val="24"/>
          <w:szCs w:val="24"/>
          <w:lang w:val="en-US"/>
        </w:rPr>
        <w:t xml:space="preserve">7.8.18. </w:t>
      </w:r>
      <w:r>
        <w:rPr>
          <w:rFonts w:ascii="Times New Roman" w:hAnsi="Times New Roman" w:eastAsia="Times New Roman" w:cs="Times New Roman"/>
          <w:color w:val="202124"/>
          <w:sz w:val="24"/>
          <w:szCs w:val="24"/>
          <w:lang w:val="en-US"/>
        </w:rPr>
        <w:t>Ensure control over the use of assistance provided by the Union, including</w:t>
      </w:r>
      <w:r>
        <w:rPr>
          <w:rFonts w:ascii="Times New Roman" w:hAnsi="Times New Roman" w:eastAsia="Times New Roman" w:cs="Times New Roman"/>
          <w:color w:val="202124"/>
          <w:sz w:val="24"/>
          <w:szCs w:val="24"/>
          <w:lang w:val="en-US"/>
        </w:rPr>
        <w:br w:type="textWrapping"/>
      </w:r>
      <w:r>
        <w:rPr>
          <w:rFonts w:ascii="Times New Roman" w:hAnsi="Times New Roman" w:eastAsia="Times New Roman" w:cs="Times New Roman"/>
          <w:color w:val="202124"/>
          <w:sz w:val="24"/>
          <w:szCs w:val="24"/>
          <w:lang w:val="en-US"/>
        </w:rPr>
        <w:t>by ensuring the receipt of relevant reports;</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7.8.19. To resolve other issues of the Union's activities in accordance with the purpose and directions of its activities within its competence by the internal documents of the Union and this Statute, to make any other decisions on these issues or perform any other actions other than those that fall within the </w:t>
      </w:r>
      <w:r>
        <w:rPr>
          <w:rFonts w:ascii="Times New Roman" w:hAnsi="Times New Roman" w:eastAsia="Times New Roman" w:cs="Times New Roman"/>
          <w:sz w:val="24"/>
          <w:szCs w:val="24"/>
          <w:lang w:val="en-US"/>
        </w:rPr>
        <w:t xml:space="preserve">exclusive competence of </w:t>
      </w:r>
      <w:r>
        <w:rPr>
          <w:rFonts w:ascii="Times New Roman" w:hAnsi="Times New Roman" w:eastAsia="Times New Roman" w:cs="Times New Roman"/>
          <w:color w:val="000000"/>
          <w:sz w:val="24"/>
          <w:szCs w:val="24"/>
          <w:lang w:val="en-US"/>
        </w:rPr>
        <w:t>other governing bodies of the Union (Board and General Meeting).</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7.9. Decisions of the Executive Director are issued in the form of orders or instructions.</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7.10. The Executive Director may exercise his/her powers on a voluntary basis, i.e. free of charge.</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7.11. The Executive Director has the right to partially or fully delegate the performance of his duties to the Deputy Executive Director. The Deputy Executive Director shall be granted a power of attorney to represent the Union to third parties. </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7.12. The Executive Director may be removed from office by the decision of the Board in the following cases:</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7.12.1. at their own request on the basis of a written application submitted to the Board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7.12.2. in case of repeated violation of the requirements of this Charter;</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7.12.3. death;</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7.12.4. if his actions caused material or moral damage to the Union.</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If the Executive Director submits an application to the Board for termination of his powers at his own request, but the Board does not decide to terminate his powers within one month from the date of submission of the application, the Executive Director shall issue an order on termination of his powers from the date of signing this order.</w:t>
      </w:r>
    </w:p>
    <w:p>
      <w:pPr>
        <w:spacing w:before="120" w:after="120" w:line="240" w:lineRule="auto"/>
        <w:jc w:val="both"/>
        <w:rPr>
          <w:rFonts w:ascii="Times New Roman" w:hAnsi="Times New Roman" w:eastAsia="Times New Roman" w:cs="Times New Roman"/>
          <w:sz w:val="24"/>
          <w:szCs w:val="24"/>
          <w:lang w:val="en-US"/>
        </w:rPr>
      </w:pPr>
    </w:p>
    <w:p>
      <w:pPr>
        <w:numPr>
          <w:ilvl w:val="0"/>
          <w:numId w:val="2"/>
        </w:numPr>
        <w:spacing w:before="120" w:after="120" w:line="240" w:lineRule="auto"/>
        <w:ind w:left="566" w:hanging="566"/>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UNION AMBASSADORS</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8.1. </w:t>
      </w:r>
      <w:r>
        <w:rPr>
          <w:rFonts w:ascii="Times New Roman" w:hAnsi="Times New Roman" w:eastAsia="Times New Roman" w:cs="Times New Roman"/>
          <w:b/>
          <w:color w:val="000000"/>
          <w:sz w:val="24"/>
          <w:szCs w:val="24"/>
          <w:lang w:val="en-US"/>
        </w:rPr>
        <w:t xml:space="preserve">Ambassadors of the Union </w:t>
      </w:r>
      <w:r>
        <w:rPr>
          <w:rFonts w:ascii="Times New Roman" w:hAnsi="Times New Roman" w:eastAsia="Times New Roman" w:cs="Times New Roman"/>
          <w:color w:val="000000"/>
          <w:sz w:val="24"/>
          <w:szCs w:val="24"/>
          <w:lang w:val="en-US"/>
        </w:rPr>
        <w:t>(hereinafter - Ambassadors) perform informal representative functions of the Union and are not the governing body. Ambassadors can be well-known representatives of science, culture, education, business; public, state and political figures. The right to invite ambassadors is granted to the Board of the Union and the Executive Director.</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8.2. Ambassadorship is not a membership in the </w:t>
      </w:r>
      <w:r>
        <w:rPr>
          <w:rFonts w:ascii="Times New Roman" w:hAnsi="Times New Roman" w:eastAsia="Times New Roman" w:cs="Times New Roman"/>
          <w:sz w:val="24"/>
          <w:szCs w:val="24"/>
          <w:lang w:val="en-US"/>
        </w:rPr>
        <w:t>Union</w:t>
      </w:r>
      <w:r>
        <w:rPr>
          <w:rFonts w:ascii="Times New Roman" w:hAnsi="Times New Roman" w:eastAsia="Times New Roman" w:cs="Times New Roman"/>
          <w:color w:val="000000"/>
          <w:sz w:val="24"/>
          <w:szCs w:val="24"/>
          <w:lang w:val="en-US"/>
        </w:rPr>
        <w:t>.</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8.3. The ambassador on a volunteer basis contributes to raising the </w:t>
      </w:r>
      <w:r>
        <w:rPr>
          <w:rFonts w:ascii="Times New Roman" w:hAnsi="Times New Roman" w:eastAsia="Times New Roman" w:cs="Times New Roman"/>
          <w:color w:val="000000"/>
          <w:sz w:val="24"/>
          <w:szCs w:val="24"/>
          <w:lang w:val="uk-UA"/>
        </w:rPr>
        <w:t xml:space="preserve">awareness of the </w:t>
      </w:r>
      <w:r>
        <w:rPr>
          <w:rFonts w:ascii="Times New Roman" w:hAnsi="Times New Roman" w:eastAsia="Times New Roman" w:cs="Times New Roman"/>
          <w:color w:val="000000"/>
          <w:sz w:val="24"/>
          <w:szCs w:val="24"/>
          <w:lang w:val="en-US"/>
        </w:rPr>
        <w:t>Union, disseminates information about the activities, promotes fundraising, joins activities, promotes the attraction of new members.</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8.4. The Board or the Executive Director decides to exclude a person from the ambassadors in the following cases:</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8.4.1. at the Ambassador's own request, which was expressed orally or in writing;</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8.4.2. expulsion from the Union, by the decision of the Board, in connection with violation of the requirements of this Charter and internal regulations of the Union, or if:</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8.4.3. the activities of the ambassador contradict the purpose and activities of the Union;</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8.4.4. the ambassador does not communicate with the Union for more than 60 days after the Chairman of the Union or his authorized person sends a message about participation in the activities of the Union to the ambassador's e-mail;</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8.4.5. committed actions or omissions that cause reputational, property or non-property damage to the Union; </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8.4.6. death of the Ambassador.</w:t>
      </w:r>
    </w:p>
    <w:p>
      <w:pPr>
        <w:spacing w:before="120" w:after="120"/>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8.5. The register of ambassadors is </w:t>
      </w:r>
      <w:r>
        <w:rPr>
          <w:rFonts w:ascii="Times New Roman" w:hAnsi="Times New Roman" w:eastAsia="Times New Roman" w:cs="Times New Roman"/>
          <w:sz w:val="24"/>
          <w:szCs w:val="24"/>
          <w:lang w:val="en-US"/>
        </w:rPr>
        <w:t xml:space="preserve">kept by the </w:t>
      </w:r>
      <w:r>
        <w:rPr>
          <w:rFonts w:ascii="Times New Roman" w:hAnsi="Times New Roman" w:eastAsia="Times New Roman" w:cs="Times New Roman"/>
          <w:color w:val="000000"/>
          <w:sz w:val="24"/>
          <w:szCs w:val="24"/>
          <w:lang w:val="en-US"/>
        </w:rPr>
        <w:t>Executive Director.</w:t>
      </w:r>
    </w:p>
    <w:p>
      <w:pPr>
        <w:spacing w:before="120" w:after="120"/>
        <w:jc w:val="both"/>
        <w:rPr>
          <w:rFonts w:ascii="Times New Roman" w:hAnsi="Times New Roman" w:eastAsia="Times New Roman" w:cs="Times New Roman"/>
          <w:color w:val="000000"/>
          <w:sz w:val="24"/>
          <w:szCs w:val="24"/>
          <w:lang w:val="en-US"/>
        </w:rPr>
      </w:pPr>
    </w:p>
    <w:p>
      <w:pPr>
        <w:spacing w:before="120" w:after="12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9. REPORTING PROCEDURE OF THE GOVERNING BODIES OF THE UNION </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9.1. The Union, represented by the Executive Director, the Chairman of the Board, members of the Board, is obliged to report to its members at the General Meeting on issues related to the implementation of its powers and the implementation of the statutory goals and activities.</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9.2. The annual report on the implementation of the statutory goals, objectives and activities shall be published on the information resources of the Union within 30 days from the date of approval by the General Meeting.</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9.3. The governing bodies of the Union are obliged to respond within 30 days in writing or by e-mail to requests from persons with full membership of the Union on the activities of the governing bodies and the implementation of the statutory goals and activities of the Union.</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9.4. The governing bodies of the Union are obliged to provide members of the Union with free access to information about their activities, including decisions made and the implementation of the statutory purpose and activities.</w:t>
      </w:r>
    </w:p>
    <w:p>
      <w:pPr>
        <w:spacing w:before="120" w:after="12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10. PROCEDURE FOR APPEALING AGAINST DECISIONS, ACTIONS OR INACTION OF THE GOVERNING BODIES OF THE UNION AND CONSIDERATION OF COMPLAINTS</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10.1. Appeals, applications and complaints against decisions, actions or omissions of the governing bodies of the Union shall be considered in compliance with the rights of the applicant in the manner and within the time limits specified by the Law of Ukraine "On Citizens' Appeals".</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10.2. Members of the Union have the right to appeal against decisions, actions or omissions of the Executive Director, the Chairman of the Board, members of the Board by filing a written complaint, namely</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10.2.1. against the decisions, actions or omissions of the members of the Board, the initial complaint shall be filed with the Chairman of the Board, who is obliged to receive written explanations from the person whose decision, actions or omissions are appealed, and within 20 working days to consider the complaint with written explanations and inform the complainant of the results of its consideration. In case of rejection of the complaint, a repeated complaint shall be submitted to the Board, which is obliged to consider the complaint at the next meeting with the obligatory summoning of the complaining member of the Union, as well as the member of the Board whose decision, actions or inaction are appealed. In case of rejection of the complaint by the Board, a repeated complaint shall be submitted to the General Meeting of the Union, which is obliged to consider the complaint at the next meeting with the obligatory summoning of the complaining member of the Union, as well as the member of the Board whose decision, actions or inaction are appealed;</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10.2.2. against the decision, actions or omissions of the Executive Director or the Chairman of the Board, the initial complaint shall be filed with the Board, which is obliged to consider the complaint at the next meeting with the obligatory summoning of the complaining member of the Union, as well as the Executive Director or the Chairman of the Board, whose decision, actions or omissions are appealed. In case of rejection of the complaint by the Board, a repeated complaint shall be submitted to the General Meeting, which is obliged to consider the complaint at a regular or extraordinary meeting with the obligatory summoning of the complaining member of the Union, as well as the Executive Director or the Chairman of the Board, whose decisions, actions or omissions are appealed;</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10.2.3. a complaint against decisions, actions or omissions of the General Meeting shall be filed with the court in accordance with the current legislation at the time of appealing against such decisions, actions or omissions.</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10.3. A complaint that requires consideration at the General Meeting shall be the basis for convening such General Meeting within 30 days from the date of its receipt.</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10.4. Persons guilty of violation of the Law of Ukraine "On Citizens' Appeals" shall bear civil, administrative or criminal liability stipulated by the legislation of Ukraine.</w:t>
      </w:r>
    </w:p>
    <w:p>
      <w:pPr>
        <w:spacing w:before="120" w:after="120" w:line="240" w:lineRule="auto"/>
        <w:jc w:val="both"/>
        <w:rPr>
          <w:rFonts w:ascii="Times New Roman" w:hAnsi="Times New Roman" w:eastAsia="Times New Roman" w:cs="Times New Roman"/>
          <w:sz w:val="24"/>
          <w:szCs w:val="24"/>
          <w:lang w:val="en-US"/>
        </w:rPr>
      </w:pPr>
    </w:p>
    <w:p>
      <w:pPr>
        <w:spacing w:before="120" w:after="120" w:line="240" w:lineRule="auto"/>
        <w:ind w:left="720"/>
        <w:jc w:val="center"/>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11. INTERNATIONAL COOPERATION OF THE UNION </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11.1. In accordance with the statutory objectives and activities, the Union has the right to carry out international relations and activities in the manner prescribed by this Statute, the current legislation of Ukraine.</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11.2. The international activity of the Union is carried out through participation in international projects, work of international organizations, as well as other forms that do not contradict the legislation of Ukraine, norms and principles of international law.</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11.3. When carrying out international activities, the Union enjoys the full range of rights and obligations of a legal entity.</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11.4. Union within international cooperation:</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11.4.1. organizes the exchange of its participants, organizes cultural and educational events and projects, actions, flash mobs with the participation of foreign partners, sends its representatives to participate in relevant events outside Ukraine;</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11.4.2. conducts joint research with foreign organizations in accordance with the areas of its activities, publishes their results on its information channels;</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11.4.3. promoting the development and adoption of normative legal acts, policies, regulations that improve the legal regulation of relations in the field of protection of the rights of people with disabilities and the development of civil society institutions;</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11.4.4. implements other joint programs and projects with the participation of foreign partners and international organizations that do not contradict the current legislation of Ukraine.</w:t>
      </w:r>
    </w:p>
    <w:p>
      <w:pPr>
        <w:spacing w:before="120" w:after="120" w:line="240" w:lineRule="auto"/>
        <w:jc w:val="both"/>
        <w:rPr>
          <w:rFonts w:ascii="Times New Roman" w:hAnsi="Times New Roman" w:eastAsia="Times New Roman" w:cs="Times New Roman"/>
          <w:sz w:val="24"/>
          <w:szCs w:val="24"/>
          <w:lang w:val="en-US"/>
        </w:rPr>
      </w:pPr>
    </w:p>
    <w:p>
      <w:pPr>
        <w:spacing w:before="120" w:after="12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12. SEPARATE SUBDIVISIONS OF THE UNION  </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12.1. The Union may have separate subdivisions that are not legal entities and are formed by the decision of the General Meeting of the Union in the form of a branch or representative office.</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12.2 Separate subdivisions of the Union in their activities shall be guided by the Statute of the Union and, if the General Meeting adopts the relevant decision, the Regulations on the separate subdivision. </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12.3. The decision of the General Meeting approves the Regulation on the separate subdivision of the Union, which contains information about its name, the name of the governing (and, if necessary, controlling) bodies, the procedure for election (appointment), term of office, the list of powers of the governing (and, if necessary, controlling) bodies. Regulations on a separate subdivision of the Union may not contradict the legislation and this Statute.</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12.4. The heads of separate subdivisions of the Union are appointed by the General Meeting for a term of 2 years and act on the basis of a power of attorney. The heads of separate subdivisions must be full members of the Union.</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12.5. Separate subdivisions have the following powers:</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12.5.1. represent the Union within the territory covered by their powers;</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12.5.2. implement the statutory purpose and activities of the Union within the territory covered by their powers, in accordance with the powers granted by the decisions of the General Meeting;</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12.5.3. work to attract new members of the Union using means not prohibited by the legislation of Ukraine.</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12.6 The head of a separate subdivision has the right:</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12.6.1. make decisions on the use of the name, names and symbols of the Union for the realization of the purpose and activities of the Union;</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12.6.2. to apply to the governing bodies of the Union for assistance in implementing the purpose and activities of the Union;</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12.6.3. to attend the meeting of the Board of the Union (without the right to vote);</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12.6.4. to apply with petitions to the governing bodies of the Union.</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12.7. The head of a separate subdivision is obliged:</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12.7.1. to comply with the requirements of this Charter and the Regulations on the separate subdivision, in case of adoption of such provisions by the General Meeting;</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12.7.2. to execute lawful and adopted within the provisions of this Statute decisions of the governing bodies of the Union.</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12.7.3. to prevent actions aimed at violating the honor and dignity of the Union members.</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12.8. The activity of a separate subdivision may be terminated by its closure by the decision of the General Meeting of the Union.</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12.9. The Union shall notify the authorized body for state registration of the establishment and closure of a separate subdivision in accordance with the requirements of the current legislation of Ukraine.</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12.10. Property and funds that were assigned to a separate subdivision, after the termination of its activities, shall be transferred directly to the jurisdiction of the Board of the Union until the decision on the distribution of such property and funds is made by the General Meeting of the Union.</w:t>
      </w:r>
    </w:p>
    <w:p>
      <w:pPr>
        <w:spacing w:before="120" w:after="120" w:line="240" w:lineRule="auto"/>
        <w:jc w:val="both"/>
        <w:rPr>
          <w:rFonts w:ascii="Times New Roman" w:hAnsi="Times New Roman" w:eastAsia="Times New Roman" w:cs="Times New Roman"/>
          <w:sz w:val="24"/>
          <w:szCs w:val="24"/>
          <w:lang w:val="en-US"/>
        </w:rPr>
      </w:pPr>
    </w:p>
    <w:p>
      <w:pPr>
        <w:spacing w:before="120" w:after="12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13. FUNDS AND PROPERTY OF THE UNION </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13.1. The Union is a non-entrepreneurial company. To implement its program and statutory goals and activities, the Union may own funds, securities, property and non-property rights, tangible and intangible assets, equipment, transport, other means and property, the acquisition of which is not prohibited by the current legislation of Ukraine.</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13.2. The Union independently and independently exercises the right to own, use and dispose of its property, funds, property and non-property rights through its statutory bodies within their competence.</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13.3. The property of the Union shall consist of funds or property received free of charge or in the form of non-refundable financial assistance or voluntary donations, contributions of members of the Union; passive income; grants, subsidies or financial assistance from the state or local budgets, as well as from state trust funds, financial support of programs (projects, activities) of the Union at the expense of the state and local budgets, from the implementation of the state order; charitable, humanitarian and technical assistance, including in accordance with international treaties of Ukraine; n</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13.4. Income (profits) or property of the Union or a part thereof shall not be distributed among its founders (participants in the meaning of the Civil Code), members of the Union, employees (except for remuneration of their labor, accrual of a single social contribution), members of governing bodies and other related persons.</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13.5. The income (profits) and property of the Union shall be used exclusively for financing the expenses for the maintenance of the Union, realization of the purpose (purposes, tasks) and activities defined by this Statute.</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13.6. The Union shall be liable for its obligations with all property owned by it. The Union shall not be liable for the obligations of its members. The Executive Director and members shall not be liable for the obligations of the Union, unless otherwise provided by law.</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13.7. The Union is obliged to keep accounting, statistical, tax, financial statements, to be registered with tax authorities and to pay taxes and fees to the budget in the manner and amount prescribed by law. The Union is obliged to keep for at least five years all necessary accounting documents regarding domestic and international transactions.</w:t>
      </w:r>
    </w:p>
    <w:p>
      <w:pPr>
        <w:spacing w:before="120" w:after="120" w:line="240" w:lineRule="auto"/>
        <w:jc w:val="both"/>
        <w:rPr>
          <w:rFonts w:ascii="Times New Roman" w:hAnsi="Times New Roman" w:eastAsia="Times New Roman" w:cs="Times New Roman"/>
          <w:sz w:val="24"/>
          <w:szCs w:val="24"/>
          <w:lang w:val="en-US"/>
        </w:rPr>
      </w:pPr>
    </w:p>
    <w:p>
      <w:pPr>
        <w:spacing w:before="120" w:after="12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14. PROCEDURE FOR AMENDING THE CHARTER OF THE UNION </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14.1 The procedure for amending the Charter of the Union is determined by this Charter and the current legislation of Ukraine.</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14.2. Amendments to this Statute shall be approved by the decision of the General Meeting of the Union, if at least 3/4 of the participants of the General Meeting with the right to vote voted for it. The authorized body on registration shall be notified of changes made to the statutory documents of the Union.</w:t>
      </w:r>
    </w:p>
    <w:p>
      <w:pPr>
        <w:spacing w:before="120" w:after="120" w:line="240" w:lineRule="auto"/>
        <w:jc w:val="both"/>
        <w:rPr>
          <w:rFonts w:ascii="Times New Roman" w:hAnsi="Times New Roman" w:eastAsia="Times New Roman" w:cs="Times New Roman"/>
          <w:sz w:val="24"/>
          <w:szCs w:val="24"/>
          <w:lang w:val="en-US"/>
        </w:rPr>
      </w:pPr>
    </w:p>
    <w:p>
      <w:pPr>
        <w:spacing w:before="120" w:after="120"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15. TERMINATION OF THE UNION </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15.1. The activities of the Union shall be terminated:</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15.1.1. by the decision of the Union adopted by the General Meeting, by self-dissolution or reorganization;</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15.1.2. by a court decision to ban (compulsory dissolution) of the Union.</w:t>
      </w:r>
    </w:p>
    <w:p>
      <w:pPr>
        <w:spacing w:before="120" w:after="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15.2. The Union has the right at any time to decide to terminate its activities (self-dissolution).</w:t>
      </w:r>
    </w:p>
    <w:p>
      <w:pPr>
        <w:spacing w:before="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15.2.1. The decision to dissolve the Union shall be taken by the General Meeting of the Union by 3/4 of the votes of the participants of the General Meeting with the right to vote;</w:t>
      </w:r>
    </w:p>
    <w:p>
      <w:pPr>
        <w:spacing w:before="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15.2.2. After making a decision on the dissolution of the Union, the General Meeting shall establish a liquidation commission or instruct the Board to exercise the powers of the liquidation commission to terminate the Union as a legal entity, as well as decide on the use of funds and property of the Union after its liquidation in accordance with applicable law;</w:t>
      </w:r>
    </w:p>
    <w:p>
      <w:pPr>
        <w:spacing w:before="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15.2.3. The Union shall inform the authorized body on registration of the decision on self-dissolution of the Union in accordance with the current legislation.</w:t>
      </w:r>
    </w:p>
    <w:p>
      <w:pPr>
        <w:spacing w:before="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15.3. Reorganization is carried out on the basis of the decision of the General Meeting, which is adopted by 3/4 of the votes of the participants of the meeting of the General Meeting with the right to vote, on reorganization by merger, division, accession or transformation.</w:t>
      </w:r>
    </w:p>
    <w:p>
      <w:pPr>
        <w:spacing w:before="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15.4. In the event of termination of the Union as a result of its liquidation (self-dissolution, compulsory dissolution) or reorganization (merger, division, accession or transformation), its assets shall be transferred to one or more non-profit Unions of the corresponding type or credited to the budget income.</w:t>
      </w:r>
    </w:p>
    <w:p>
      <w:pPr>
        <w:spacing w:before="12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15.5. The procedure and legal consequences of termination of the Union's activities through self-dissolution, reorganization or prohibition (forced dissolution) of the Union shall be determined in accordance with this Statute and the current legislation of Ukraine.</w:t>
      </w:r>
    </w:p>
    <w:p>
      <w:pPr>
        <w:rPr>
          <w:rFonts w:ascii="Times New Roman" w:hAnsi="Times New Roman" w:eastAsia="Times New Roman" w:cs="Times New Roman"/>
          <w:b/>
          <w:sz w:val="24"/>
          <w:szCs w:val="24"/>
          <w:lang w:val="en-US"/>
        </w:rPr>
      </w:pPr>
      <w:bookmarkStart w:id="1" w:name="_heading=h.3znysh7" w:colFirst="0" w:colLast="0"/>
      <w:bookmarkEnd w:id="1"/>
    </w:p>
    <w:p>
      <w:pP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Founders:</w:t>
      </w:r>
    </w:p>
    <w:p>
      <w:pPr>
        <w:widowControl w:val="0"/>
        <w:spacing w:after="20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UKRAINIAN ASSOCIATION OF PERSONS WITH DISABILITIES GROUP FOR ACTIVE REHEBILITATION (GAR) EDRPOU code 35912092, represented by the head Vitaliy Pcholkin</w:t>
      </w:r>
    </w:p>
    <w:p>
      <w:pPr>
        <w:jc w:val="right"/>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_________________________________________ </w:t>
      </w:r>
    </w:p>
    <w:p>
      <w:pPr>
        <w:widowControl w:val="0"/>
        <w:spacing w:after="20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KHARKIV REGIONAL FOUNDATION "PUBLIC ALTERNATIVE" (FOUNDATION "PUBLIC ALTERNATIVE"), EDRPOU code 34014943, represented by the head Maria Yasenovska Eduardivna</w:t>
      </w:r>
    </w:p>
    <w:p>
      <w:pPr>
        <w:widowControl w:val="0"/>
        <w:spacing w:after="200"/>
        <w:jc w:val="right"/>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_________________________________________ </w:t>
      </w:r>
    </w:p>
    <w:p>
      <w:pPr>
        <w:widowControl w:val="0"/>
        <w:spacing w:after="20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PUBLIC ORGANIZATION "VIDCHUI" (NGO "</w:t>
      </w:r>
      <w:r>
        <w:rPr>
          <w:rFonts w:ascii="Times New Roman" w:hAnsi="Times New Roman" w:cs="Times New Roman"/>
          <w:color w:val="1F1F1F"/>
          <w:sz w:val="24"/>
          <w:szCs w:val="24"/>
          <w:shd w:val="clear" w:color="auto" w:fill="FFFFFF"/>
          <w:lang w:val="en-US"/>
        </w:rPr>
        <w:t>VIDCHUI</w:t>
      </w:r>
      <w:r>
        <w:rPr>
          <w:rFonts w:ascii="Times New Roman" w:hAnsi="Times New Roman" w:eastAsia="Times New Roman" w:cs="Times New Roman"/>
          <w:sz w:val="24"/>
          <w:szCs w:val="24"/>
          <w:lang w:val="en-US"/>
        </w:rPr>
        <w:t>"), EDRPOU code 37701717 in the person authorized to act on behalf of the legal entity, including signing contracts, etc.</w:t>
      </w:r>
    </w:p>
    <w:p>
      <w:pPr>
        <w:jc w:val="right"/>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_________________________________________ </w:t>
      </w:r>
    </w:p>
    <w:p>
      <w:pPr>
        <w:spacing w:after="20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NGO "Association of Families Raising Children with Developmental Disabilities "SEE WITH HEART", EDRPOU code 39439273, represented by the head of the Association Olesya Yaskevych</w:t>
      </w:r>
    </w:p>
    <w:p>
      <w:pPr>
        <w:jc w:val="right"/>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_________________________________________ </w:t>
      </w:r>
    </w:p>
    <w:p>
      <w:pPr>
        <w:spacing w:after="20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Charitable organization "Charitable Foundation "AIK" (CF "AIK") code 26194935 represented by the head Resenchuk Yulia Viktorivna</w:t>
      </w:r>
    </w:p>
    <w:p>
      <w:pPr>
        <w:jc w:val="right"/>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_________________________________________ </w:t>
      </w:r>
    </w:p>
    <w:p>
      <w:pPr>
        <w:spacing w:after="20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NGO "FAMILY FOR PERSONS WITH DISABILITY", EDRPOU code 25745830, represented by the head Marianna Onufryk</w:t>
      </w:r>
    </w:p>
    <w:p>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_________________________________________ </w:t>
      </w:r>
    </w:p>
    <w:sectPr>
      <w:footerReference r:id="rId10" w:type="default"/>
      <w:pgSz w:w="11909" w:h="16834"/>
      <w:pgMar w:top="1440" w:right="1440" w:bottom="1440" w:left="1880" w:header="720" w:footer="720" w:gutter="0"/>
      <w:pgNumType w:start="2"/>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 w:name="Calibri">
    <w:panose1 w:val="020F0502020204030204"/>
    <w:charset w:val="CC"/>
    <w:family w:val="swiss"/>
    <w:pitch w:val="default"/>
    <w:sig w:usb0="E4002EFF" w:usb1="C000247B" w:usb2="00000009" w:usb3="00000000" w:csb0="200001FF" w:csb1="00000000"/>
  </w:font>
  <w:font w:name="Roboto">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77"/>
        <w:tab w:val="right" w:pos="9355"/>
      </w:tabs>
      <w:spacing w:line="240" w:lineRule="auto"/>
      <w:jc w:val="center"/>
      <w:rPr>
        <w:rFonts w:ascii="Times New Roman" w:hAnsi="Times New Roman" w:eastAsia="Times New Roman" w:cs="Times New Roman"/>
        <w:color w:val="000000"/>
      </w:rPr>
    </w:pPr>
  </w:p>
  <w:p>
    <w:pPr>
      <w:tabs>
        <w:tab w:val="center" w:pos="4677"/>
        <w:tab w:val="right" w:pos="9355"/>
      </w:tabs>
      <w:spacing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77"/>
        <w:tab w:val="right" w:pos="9355"/>
      </w:tabs>
      <w:spacing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lang w:val="ru-RU"/>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RcE8bAgAAVAQAAA4AAABkcnMvZTJvRG9jLnhtbK1UwYrbMBC9F/oP&#10;QvfGTkqXEOIs6YaUQuguZEvPiizHBkkjJCV2+vV9suPssu1hD73II83ojd6bGS/vO6PZWfnQkC34&#10;dJJzpqyksrHHgv983n6acxaisKXQZFXBLyrw+9XHD8vWLdSMatKl8gwgNixaV/A6RrfIsiBrZUSY&#10;kFMWzoq8ERFbf8xKL1qgG53N8vwua8mXzpNUIeB0Mzj5FdG/B5CqqpFqQ/JklI0DqldaRFAKdeMC&#10;X/WvrSol42NVBRWZLjiYxn5FEtiHtGarpVgcvXB1I69PEO95whtORjQWSW9QGxEFO/nmLyjTSE+B&#10;qjiRZLKBSK8IWEzzN9rsa+FUzwVSB3cTPfw/WPnj/ORZUxZ8xpkVBgV/Vl1kX6ljs6RO68ICQXuH&#10;sNjhGD0zngccJtJd5U36gg6DH9pebtomMJkuzWfzeQ6XhG/cAD97ue58iN8UGZaMgnsUr9dUnHch&#10;DqFjSMpmadto3RdQW9YW/O7zl7y/cPMAXFvkSCSGxyYrdofuyuxA5QXEPA2NEZzcNki+EyE+CY9O&#10;wIMxK/ERS6UJSehqcVaT//2v8xSPAsHLWYvOKrjFIHGmv1sUDoBxNPxoHEbDnswDoVWnmEEnexMX&#10;fNSjWXkyvzBA65QDLmElMhU8juZDHLobAyjVet0HodWciDu7dzJBJ/GCW58iBOx1TaIMSly1QrP1&#10;lbkORurm1/s+6uVnsP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JRcE8bAgAAVAQAAA4A&#10;AAAAAAAAAQAgAAAAHwEAAGRycy9lMm9Eb2MueG1sUEsFBgAAAAAGAAYAWQEAAKw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77"/>
        <w:tab w:val="right" w:pos="9355"/>
      </w:tabs>
      <w:spacing w:line="240" w:lineRule="auto"/>
      <w:jc w:val="center"/>
      <w:rPr>
        <w:rFonts w:ascii="Times New Roman" w:hAnsi="Times New Roman" w:cs="Times New Roman"/>
        <w:color w:val="000000"/>
        <w:sz w:val="16"/>
        <w:szCs w:val="16"/>
        <w:lang w:val="uk-UA"/>
      </w:rPr>
    </w:pPr>
    <w:r>
      <w:rPr>
        <w:rFonts w:ascii="Times New Roman" w:hAnsi="Times New Roman" w:cs="Times New Roman"/>
        <w:sz w:val="16"/>
        <w:szCs w:val="16"/>
        <w:lang w:val="ru-RU"/>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PAGE  \* MERGEFORMAT </w:instrText>
                          </w:r>
                          <w:r>
                            <w:rPr>
                              <w:rFonts w:ascii="Times New Roman" w:hAnsi="Times New Roman" w:cs="Times New Roman"/>
                              <w:sz w:val="16"/>
                              <w:szCs w:val="16"/>
                            </w:rPr>
                            <w:fldChar w:fldCharType="separate"/>
                          </w:r>
                          <w:r>
                            <w:rPr>
                              <w:rFonts w:ascii="Times New Roman" w:hAnsi="Times New Roman" w:cs="Times New Roman"/>
                              <w:sz w:val="16"/>
                              <w:szCs w:val="16"/>
                            </w:rPr>
                            <w:t>19</w:t>
                          </w:r>
                          <w:r>
                            <w:rPr>
                              <w:rFonts w:ascii="Times New Roman" w:hAnsi="Times New Roman" w:cs="Times New Roman"/>
                              <w:sz w:val="16"/>
                              <w:szCs w:val="1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uUhIbAgAAVAQAAA4AAABkcnMvZTJvRG9jLnhtbK1UTYvbMBC9F/of&#10;hO6N80GXEOIs6YaUQugu7JaeFVmODfpCmsROf32f/JEt2x720Is80oze6L2Z8fq+NZpdVIi1szmf&#10;TaacKStdUdtTzn+87D8tOYskbCG0syrnVxX5/ebjh3XjV2ruKqcLFRhAbFw1PucVkV9lWZSVMiJO&#10;nFcWztIFIwjbcMqKIBqgG53Np9O7rHGh8MFJFSNOd72TD4jhPYCuLGupdk6ejbLUowalBYFSrGof&#10;+aZ7bVkqSY9lGRUxnXMwpW5FEtjHtGabtVidgvBVLYcniPc84Q0nI2qLpDeonSDBzqH+C8rUMrjo&#10;SppIZ7KeSKcIWMymb7R5roRXHRdIHf1N9Pj/YOX3y1NgdZHzBWdWGBT8RbXEvriWLZI6jY8rBD17&#10;hFGLY/TMeB5xmEi3ZTDpCzoMfmh7vWmbwGS6tJwvl1O4JHzjBvjZ63UfIn1VzrBk5DygeJ2m4nKI&#10;1IeOISmbdfta666A2rIm53eLz9Puws0DcG2RI5HoH5ssao/twOzoiiuIBdc3RvRyXyP5QUR6EgGd&#10;gAdjVugRS6kdkrjB4qxy4de/zlM8CgQvZw06K+cWg8SZ/mZROADSaITROI6GPZsHh1adYQa97Exc&#10;CKRHswzO/MQAbVMOuISVyJRzGs0H6rsbAyjVdtsFodW8oIN99jJBJ/Gi354JAna6JlF6JQat0Gxd&#10;ZYbBSN38576Lev0Zb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IiuUhIbAgAAVAQAAA4A&#10;AAAAAAAAAQAgAAAAHwEAAGRycy9lMm9Eb2MueG1sUEsFBgAAAAAGAAYAWQEAAKwFAAAAAA==&#10;">
              <v:fill on="f" focussize="0,0"/>
              <v:stroke on="f" weight="0.5pt"/>
              <v:imagedata o:title=""/>
              <o:lock v:ext="edit" aspectratio="f"/>
              <v:textbox inset="0mm,0mm,0mm,0mm" style="mso-fit-shape-to-text:t;">
                <w:txbxContent>
                  <w:p>
                    <w:pPr>
                      <w:pStyle w:val="14"/>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PAGE  \* MERGEFORMAT </w:instrText>
                    </w:r>
                    <w:r>
                      <w:rPr>
                        <w:rFonts w:ascii="Times New Roman" w:hAnsi="Times New Roman" w:cs="Times New Roman"/>
                        <w:sz w:val="16"/>
                        <w:szCs w:val="16"/>
                      </w:rPr>
                      <w:fldChar w:fldCharType="separate"/>
                    </w:r>
                    <w:r>
                      <w:rPr>
                        <w:rFonts w:ascii="Times New Roman" w:hAnsi="Times New Roman" w:cs="Times New Roman"/>
                        <w:sz w:val="16"/>
                        <w:szCs w:val="16"/>
                      </w:rPr>
                      <w:t>19</w:t>
                    </w:r>
                    <w:r>
                      <w:rPr>
                        <w:rFonts w:ascii="Times New Roman" w:hAnsi="Times New Roman" w:cs="Times New Roman"/>
                        <w:sz w:val="16"/>
                        <w:szCs w:val="1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77"/>
        <w:tab w:val="right" w:pos="9355"/>
      </w:tabs>
      <w:spacing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7"/>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
    <w:nsid w:val="0053208E"/>
    <w:multiLevelType w:val="multilevel"/>
    <w:tmpl w:val="0053208E"/>
    <w:lvl w:ilvl="0" w:tentative="0">
      <w:start w:val="1"/>
      <w:numFmt w:val="decimal"/>
      <w:lvlText w:val="%1."/>
      <w:lvlJc w:val="right"/>
      <w:pPr>
        <w:ind w:left="720" w:hanging="360"/>
      </w:pPr>
      <w:rPr>
        <w:vertAlign w:val="baseline"/>
      </w:rPr>
    </w:lvl>
    <w:lvl w:ilvl="1" w:tentative="0">
      <w:start w:val="1"/>
      <w:numFmt w:val="decimal"/>
      <w:lvlText w:val="%1.%2."/>
      <w:lvlJc w:val="right"/>
      <w:pPr>
        <w:ind w:left="1440" w:hanging="360"/>
      </w:pPr>
      <w:rPr>
        <w:vertAlign w:val="baseline"/>
      </w:rPr>
    </w:lvl>
    <w:lvl w:ilvl="2" w:tentative="0">
      <w:start w:val="1"/>
      <w:numFmt w:val="decimal"/>
      <w:lvlText w:val="%1.%2.%3."/>
      <w:lvlJc w:val="right"/>
      <w:pPr>
        <w:ind w:left="2160" w:hanging="180"/>
      </w:pPr>
      <w:rPr>
        <w:vertAlign w:val="baseline"/>
      </w:rPr>
    </w:lvl>
    <w:lvl w:ilvl="3" w:tentative="0">
      <w:start w:val="1"/>
      <w:numFmt w:val="decimal"/>
      <w:lvlText w:val="%1.%2.%3.%4."/>
      <w:lvlJc w:val="right"/>
      <w:pPr>
        <w:ind w:left="2880" w:hanging="360"/>
      </w:pPr>
      <w:rPr>
        <w:vertAlign w:val="baseline"/>
      </w:rPr>
    </w:lvl>
    <w:lvl w:ilvl="4" w:tentative="0">
      <w:start w:val="1"/>
      <w:numFmt w:val="decimal"/>
      <w:lvlText w:val="%1.%2.%3.%4.%5."/>
      <w:lvlJc w:val="right"/>
      <w:pPr>
        <w:ind w:left="3600" w:hanging="360"/>
      </w:pPr>
      <w:rPr>
        <w:vertAlign w:val="baseline"/>
      </w:rPr>
    </w:lvl>
    <w:lvl w:ilvl="5" w:tentative="0">
      <w:start w:val="1"/>
      <w:numFmt w:val="decimal"/>
      <w:lvlText w:val="%1.%2.%3.%4.%5.%6."/>
      <w:lvlJc w:val="right"/>
      <w:pPr>
        <w:ind w:left="4320" w:hanging="180"/>
      </w:pPr>
      <w:rPr>
        <w:vertAlign w:val="baseline"/>
      </w:rPr>
    </w:lvl>
    <w:lvl w:ilvl="6" w:tentative="0">
      <w:start w:val="1"/>
      <w:numFmt w:val="decimal"/>
      <w:lvlText w:val="%1.%2.%3.%4.%5.%6.%7."/>
      <w:lvlJc w:val="right"/>
      <w:pPr>
        <w:ind w:left="5040" w:hanging="360"/>
      </w:pPr>
      <w:rPr>
        <w:vertAlign w:val="baseline"/>
      </w:rPr>
    </w:lvl>
    <w:lvl w:ilvl="7" w:tentative="0">
      <w:start w:val="1"/>
      <w:numFmt w:val="decimal"/>
      <w:lvlText w:val="%1.%2.%3.%4.%5.%6.%7.%8."/>
      <w:lvlJc w:val="right"/>
      <w:pPr>
        <w:ind w:left="5760" w:hanging="360"/>
      </w:pPr>
      <w:rPr>
        <w:vertAlign w:val="baseline"/>
      </w:rPr>
    </w:lvl>
    <w:lvl w:ilvl="8" w:tentative="0">
      <w:start w:val="1"/>
      <w:numFmt w:val="decimal"/>
      <w:lvlText w:val="%1.%2.%3.%4.%5.%6.%7.%8.%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forms"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4DE"/>
    <w:rsid w:val="001014DE"/>
    <w:rsid w:val="00592A93"/>
    <w:rsid w:val="006B46B5"/>
    <w:rsid w:val="007515D3"/>
    <w:rsid w:val="00E005D5"/>
    <w:rsid w:val="00FE16B5"/>
    <w:rsid w:val="1902461F"/>
    <w:rsid w:val="46A71859"/>
    <w:rsid w:val="65FD3DC7"/>
    <w:rsid w:val="77C02314"/>
    <w:rsid w:val="7B762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ru" w:eastAsia="ru-RU" w:bidi="ar-SA"/>
    </w:rPr>
  </w:style>
  <w:style w:type="paragraph" w:styleId="2">
    <w:name w:val="heading 1"/>
    <w:basedOn w:val="1"/>
    <w:next w:val="1"/>
    <w:qFormat/>
    <w:uiPriority w:val="0"/>
    <w:pPr>
      <w:keepNext/>
      <w:keepLines/>
      <w:spacing w:before="400" w:after="120"/>
      <w:outlineLvl w:val="0"/>
    </w:pPr>
    <w:rPr>
      <w:sz w:val="40"/>
      <w:szCs w:val="40"/>
    </w:rPr>
  </w:style>
  <w:style w:type="paragraph" w:styleId="3">
    <w:name w:val="heading 2"/>
    <w:basedOn w:val="1"/>
    <w:next w:val="1"/>
    <w:qFormat/>
    <w:uiPriority w:val="0"/>
    <w:pPr>
      <w:keepNext/>
      <w:keepLines/>
      <w:spacing w:before="360" w:after="120"/>
      <w:outlineLvl w:val="1"/>
    </w:pPr>
    <w:rPr>
      <w:sz w:val="32"/>
      <w:szCs w:val="32"/>
    </w:rPr>
  </w:style>
  <w:style w:type="paragraph" w:styleId="4">
    <w:name w:val="heading 3"/>
    <w:basedOn w:val="1"/>
    <w:next w:val="1"/>
    <w:qFormat/>
    <w:uiPriority w:val="0"/>
    <w:pPr>
      <w:keepNext/>
      <w:keepLines/>
      <w:spacing w:before="320" w:after="80"/>
      <w:outlineLvl w:val="2"/>
    </w:pPr>
    <w:rPr>
      <w:color w:val="434343"/>
      <w:sz w:val="28"/>
      <w:szCs w:val="28"/>
    </w:rPr>
  </w:style>
  <w:style w:type="paragraph" w:styleId="5">
    <w:name w:val="heading 4"/>
    <w:basedOn w:val="1"/>
    <w:next w:val="1"/>
    <w:qFormat/>
    <w:uiPriority w:val="0"/>
    <w:pPr>
      <w:keepNext/>
      <w:keepLines/>
      <w:spacing w:before="280" w:after="80"/>
      <w:outlineLvl w:val="3"/>
    </w:pPr>
    <w:rPr>
      <w:color w:val="666666"/>
      <w:sz w:val="24"/>
      <w:szCs w:val="24"/>
    </w:rPr>
  </w:style>
  <w:style w:type="paragraph" w:styleId="6">
    <w:name w:val="heading 5"/>
    <w:basedOn w:val="1"/>
    <w:next w:val="1"/>
    <w:qFormat/>
    <w:uiPriority w:val="0"/>
    <w:pPr>
      <w:keepNext/>
      <w:keepLines/>
      <w:spacing w:before="240" w:after="80"/>
      <w:outlineLvl w:val="4"/>
    </w:pPr>
    <w:rPr>
      <w:color w:val="666666"/>
    </w:rPr>
  </w:style>
  <w:style w:type="paragraph" w:styleId="7">
    <w:name w:val="heading 6"/>
    <w:basedOn w:val="1"/>
    <w:next w:val="1"/>
    <w:qFormat/>
    <w:uiPriority w:val="0"/>
    <w:pPr>
      <w:keepNext/>
      <w:keepLines/>
      <w:spacing w:before="240" w:after="80"/>
      <w:outlineLvl w:val="5"/>
    </w:pPr>
    <w:rPr>
      <w:i/>
      <w:color w:val="666666"/>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23"/>
    <w:qFormat/>
    <w:uiPriority w:val="0"/>
    <w:pPr>
      <w:spacing w:line="240" w:lineRule="auto"/>
    </w:pPr>
    <w:rPr>
      <w:rFonts w:ascii="Segoe UI" w:hAnsi="Segoe UI" w:cs="Segoe UI"/>
      <w:sz w:val="18"/>
      <w:szCs w:val="18"/>
    </w:rPr>
  </w:style>
  <w:style w:type="character" w:styleId="11">
    <w:name w:val="annotation reference"/>
    <w:basedOn w:val="8"/>
    <w:qFormat/>
    <w:uiPriority w:val="0"/>
    <w:rPr>
      <w:sz w:val="16"/>
      <w:szCs w:val="16"/>
    </w:rPr>
  </w:style>
  <w:style w:type="paragraph" w:styleId="12">
    <w:name w:val="annotation text"/>
    <w:basedOn w:val="1"/>
    <w:link w:val="24"/>
    <w:semiHidden/>
    <w:unhideWhenUsed/>
    <w:qFormat/>
    <w:uiPriority w:val="99"/>
  </w:style>
  <w:style w:type="paragraph" w:styleId="13">
    <w:name w:val="annotation subject"/>
    <w:basedOn w:val="12"/>
    <w:next w:val="12"/>
    <w:link w:val="25"/>
    <w:qFormat/>
    <w:uiPriority w:val="0"/>
    <w:pPr>
      <w:spacing w:line="240" w:lineRule="auto"/>
    </w:pPr>
    <w:rPr>
      <w:b/>
      <w:bCs/>
      <w:sz w:val="20"/>
      <w:szCs w:val="20"/>
    </w:rPr>
  </w:style>
  <w:style w:type="paragraph" w:styleId="14">
    <w:name w:val="footer"/>
    <w:basedOn w:val="1"/>
    <w:link w:val="29"/>
    <w:qFormat/>
    <w:uiPriority w:val="99"/>
    <w:pPr>
      <w:tabs>
        <w:tab w:val="center" w:pos="4677"/>
        <w:tab w:val="right" w:pos="9355"/>
      </w:tabs>
      <w:spacing w:line="240" w:lineRule="auto"/>
    </w:pPr>
  </w:style>
  <w:style w:type="paragraph" w:styleId="15">
    <w:name w:val="header"/>
    <w:basedOn w:val="1"/>
    <w:link w:val="28"/>
    <w:qFormat/>
    <w:uiPriority w:val="0"/>
    <w:pPr>
      <w:tabs>
        <w:tab w:val="center" w:pos="4677"/>
        <w:tab w:val="right" w:pos="9355"/>
      </w:tabs>
      <w:spacing w:line="240" w:lineRule="auto"/>
    </w:pPr>
  </w:style>
  <w:style w:type="character" w:styleId="16">
    <w:name w:val="Hyperlink"/>
    <w:basedOn w:val="8"/>
    <w:qFormat/>
    <w:uiPriority w:val="0"/>
    <w:rPr>
      <w:color w:val="0000FF"/>
      <w:u w:val="single"/>
    </w:rPr>
  </w:style>
  <w:style w:type="paragraph" w:styleId="17">
    <w:name w:val="Normal (Web)"/>
    <w:qFormat/>
    <w:uiPriority w:val="0"/>
    <w:pPr>
      <w:spacing w:beforeAutospacing="1" w:afterAutospacing="1" w:line="276" w:lineRule="auto"/>
    </w:pPr>
    <w:rPr>
      <w:rFonts w:ascii="Times New Roman" w:hAnsi="Times New Roman" w:eastAsia="SimSun" w:cs="Times New Roman"/>
      <w:sz w:val="24"/>
      <w:szCs w:val="24"/>
      <w:lang w:val="en-US" w:eastAsia="zh-CN" w:bidi="ar-SA"/>
    </w:rPr>
  </w:style>
  <w:style w:type="paragraph" w:styleId="18">
    <w:name w:val="Subtitle"/>
    <w:basedOn w:val="1"/>
    <w:next w:val="1"/>
    <w:qFormat/>
    <w:uiPriority w:val="0"/>
    <w:pPr>
      <w:keepNext/>
      <w:keepLines/>
      <w:spacing w:after="320"/>
    </w:pPr>
    <w:rPr>
      <w:color w:val="666666"/>
      <w:sz w:val="30"/>
      <w:szCs w:val="30"/>
    </w:rPr>
  </w:style>
  <w:style w:type="paragraph" w:styleId="19">
    <w:name w:val="Title"/>
    <w:basedOn w:val="1"/>
    <w:next w:val="1"/>
    <w:qFormat/>
    <w:uiPriority w:val="0"/>
    <w:pPr>
      <w:keepNext/>
      <w:keepLines/>
      <w:spacing w:after="60"/>
    </w:pPr>
    <w:rPr>
      <w:sz w:val="52"/>
      <w:szCs w:val="52"/>
    </w:rPr>
  </w:style>
  <w:style w:type="table" w:customStyle="1" w:styleId="20">
    <w:name w:val="Table Normal12"/>
    <w:qFormat/>
    <w:uiPriority w:val="0"/>
    <w:tblPr>
      <w:tblCellMar>
        <w:top w:w="0" w:type="dxa"/>
        <w:left w:w="0" w:type="dxa"/>
        <w:bottom w:w="0" w:type="dxa"/>
        <w:right w:w="0" w:type="dxa"/>
      </w:tblCellMar>
    </w:tblPr>
  </w:style>
  <w:style w:type="table" w:customStyle="1" w:styleId="21">
    <w:name w:val="Table Normal11"/>
    <w:qFormat/>
    <w:uiPriority w:val="0"/>
    <w:tblPr>
      <w:tblCellMar>
        <w:top w:w="0" w:type="dxa"/>
        <w:left w:w="0" w:type="dxa"/>
        <w:bottom w:w="0" w:type="dxa"/>
        <w:right w:w="0" w:type="dxa"/>
      </w:tblCellMar>
    </w:tblPr>
  </w:style>
  <w:style w:type="table" w:customStyle="1" w:styleId="22">
    <w:name w:val="Table Normal1"/>
    <w:qFormat/>
    <w:uiPriority w:val="0"/>
    <w:tblPr>
      <w:tblCellMar>
        <w:top w:w="0" w:type="dxa"/>
        <w:left w:w="0" w:type="dxa"/>
        <w:bottom w:w="0" w:type="dxa"/>
        <w:right w:w="0" w:type="dxa"/>
      </w:tblCellMar>
    </w:tblPr>
  </w:style>
  <w:style w:type="character" w:customStyle="1" w:styleId="23">
    <w:name w:val="Текст выноски Знак"/>
    <w:basedOn w:val="8"/>
    <w:link w:val="10"/>
    <w:qFormat/>
    <w:uiPriority w:val="0"/>
    <w:rPr>
      <w:rFonts w:ascii="Segoe UI" w:hAnsi="Segoe UI" w:cs="Segoe UI"/>
      <w:sz w:val="18"/>
      <w:szCs w:val="18"/>
      <w:lang w:val="ru"/>
    </w:rPr>
  </w:style>
  <w:style w:type="character" w:customStyle="1" w:styleId="24">
    <w:name w:val="Текст примечания Знак"/>
    <w:basedOn w:val="8"/>
    <w:link w:val="12"/>
    <w:semiHidden/>
    <w:qFormat/>
    <w:uiPriority w:val="99"/>
    <w:rPr>
      <w:sz w:val="22"/>
      <w:szCs w:val="22"/>
      <w:lang w:val="ru"/>
    </w:rPr>
  </w:style>
  <w:style w:type="character" w:customStyle="1" w:styleId="25">
    <w:name w:val="Тема примечания Знак"/>
    <w:basedOn w:val="24"/>
    <w:link w:val="13"/>
    <w:qFormat/>
    <w:uiPriority w:val="0"/>
    <w:rPr>
      <w:b/>
      <w:bCs/>
      <w:sz w:val="22"/>
      <w:szCs w:val="22"/>
      <w:lang w:val="ru"/>
    </w:rPr>
  </w:style>
  <w:style w:type="paragraph" w:customStyle="1" w:styleId="26">
    <w:name w:val="Без интервала1"/>
    <w:qFormat/>
    <w:uiPriority w:val="0"/>
    <w:pPr>
      <w:spacing w:line="276" w:lineRule="auto"/>
    </w:pPr>
    <w:rPr>
      <w:rFonts w:ascii="Calibri" w:hAnsi="Calibri" w:eastAsia="Times New Roman" w:cs="Times New Roman"/>
      <w:sz w:val="22"/>
      <w:szCs w:val="22"/>
      <w:lang w:val="en-US" w:eastAsia="zh-CN" w:bidi="ar-SA"/>
    </w:rPr>
  </w:style>
  <w:style w:type="table" w:customStyle="1" w:styleId="27">
    <w:name w:val="Звичайна таблиця"/>
    <w:semiHidden/>
    <w:qFormat/>
    <w:uiPriority w:val="0"/>
    <w:tblPr>
      <w:tblCellMar>
        <w:top w:w="0" w:type="dxa"/>
        <w:left w:w="100" w:type="dxa"/>
        <w:bottom w:w="0" w:type="dxa"/>
        <w:right w:w="100" w:type="dxa"/>
      </w:tblCellMar>
    </w:tblPr>
  </w:style>
  <w:style w:type="character" w:customStyle="1" w:styleId="28">
    <w:name w:val="Верхний колонтитул Знак"/>
    <w:basedOn w:val="8"/>
    <w:link w:val="15"/>
    <w:qFormat/>
    <w:uiPriority w:val="0"/>
    <w:rPr>
      <w:rFonts w:ascii="Arial" w:hAnsi="Arial" w:eastAsia="Arial" w:cs="Arial"/>
      <w:sz w:val="22"/>
      <w:szCs w:val="22"/>
      <w:lang w:val="ru"/>
    </w:rPr>
  </w:style>
  <w:style w:type="character" w:customStyle="1" w:styleId="29">
    <w:name w:val="Нижний колонтитул Знак"/>
    <w:basedOn w:val="8"/>
    <w:link w:val="14"/>
    <w:qFormat/>
    <w:uiPriority w:val="99"/>
    <w:rPr>
      <w:rFonts w:ascii="Arial" w:hAnsi="Arial" w:eastAsia="Arial" w:cs="Arial"/>
      <w:sz w:val="22"/>
      <w:szCs w:val="22"/>
      <w:lang w:val="ru"/>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h2CJZxzWXIPVuoS/q7oLUR46F9fg==">AMUW2mVQqzBWwbflNLE8erVmgnzYpN1OjZs9omL10vQeSFUqavsR7Zd4O/x/LCp88Q5MDQdfBVZzSVXYPa302302ex4woeJO5CitriDidDiecTDWwa2MBijmfvBP8zA1o5CRmlHU0zyty7zqiBcJRm2Le15W212jRqcZ4HJaHVr88ri9ActHmKOyAVfrc7yCun//j5Y9SPmD9g/1/mv5Wepsw5cwnFwmJ7WlqrfPNd13hDfPQwTqOtDo6htmgy3/XiKMa5I4x+hPKsTCcAk3uU+z/Jn1B9XKZ21VVNohMzz1qEkF2IBVmS2IG1eOXqK7sPI0tJS03IgQkeK48NH9LtrqsBQN1lhD7DZ+zEzr+EQOSsh59usPQax+JIlQx0XeWwj9iCgN26cetdgEUErTyJEKbs9Bxb8GeGVr61ysjnaZqn0AC1TikqXP9ZAqgHnM34QST1iwh70si3vgUzLBHhR4xtInQX3WCbYiH2NuMg6wCLyj/jqRiHnGnWR3emhaetGFebDujkX6KYWXFQ7a7lsTQZCT7G1sgPRjS6h+yEyF3/ftjr+66KkWR4manfL3rcOqz/WKlB/6jb5m+WvfNowwSeAgNK3X9Adf+CXaIWL9CGU6e0uO9fHaZG/2YtR+2/xu2GxO5bGnpFnjjvAiFD66wvZ1ds6CcgcixfSu+RotCr1XN20UgT7OxINgXB9WKeLrUsw5kT3v3uDBodkoP3A6zrrcRunZAyT+NraRJZ1JaiyZgpOEgRNHCFcTQZLELs7ehtzDnuGUqYOdhkM0d7scO/wUP4QpUFuNRMXaxvP2MxA3WdpndOYsSwi4yzqnYMcfwo/8tRq7yCfrsZYLQgM8XL7JWuX7sH4xH1cHtHJJsqSiHkjDEYKnF0/DtAwOlgcHgosvBH3Z3WT6TFlahwXfiNb580bvzTkYAap751Ud2rWBZS+81eni67kpRD7pl5CqW0iHC62tsapiujOf/H102WU2WWIU2W55SeKIH1fEGuHaCMufihkXnfmlF63J7S/UCaHRENw92OiSFVjVss88JbxOSTjOI/QOolAY5XP2v01IEw2BFfzXfCic1HJ0sQGndqWJ/q8DaqhXwNHdvKjN21hCpU1/9XcHhgu9jYqVddESO0aJuxt0BCF4BBF53X7cKymcGPY8RGO5z0kH331uKN1YQhjc8gXvLmPfQOBsflebICjdNpuurmXP9YcPhbqx6Imfa9B3YGqATpnuk6fLmcz5QV2McE9tp75lzAMzBbxSMjkEIhaNrxQvbrlcog1LhbDxwsGWrarWvlYOmm3oJO8d48SXYFrm0qEKsZsrAyYhgGGILcIg0yVDA2ILnv1odwt2bdIvsixoYsB8NxKZIVYV+Dd9nt8cCnarxrCC8sLvS4HhzyWpLEHqVGCnWzkjeAaprsGU3h17VoV6wVY/r7Emb33TNFNXQ8WDDzq77tmQpmWTFEF9i6e3glfeACKNhxZcOaHJF4gRTWNUhvZ1FxTMxTrdXIarshIMar8G3TABdoQEtx3/MrXt5GaUpvN4wHUc8KQ/oi38eyIxCLAkNE/1jPCHgSoQY7PQ7Bn6v4I+TebzYXwQECV1T2NSiN7UOz0LyXbKeqbuxi+edJI4D29mtsv+jHgOQI1BNkribZZEtzoHyCexw+7ZPWS8Qvst5ExQSqLQeRCefdq2k/gZKncWUEHHAO0AmqQtKhZ3GKZMprgjt7s4dewLhsC3OPSdvxEtnXrx/1p+7Yll8uHBwAZJbKBuPcOQfS9iwm/yIgyS38pqkd7+VuE9mVGId9vLUJf9K45emWbrsncbn2aOsyLlVreV8qNKOiKVTNYHypnn/2oUc0JBwtKjjIERlLFfcVZYq102c0J4HK9JgrhQ8t51vYH9r6I/Tlp4opdtEWPH2Df48gAPiReC7VO9y/zfXT6AJdwAULycf5DKoL2g5cJadyv9Au7EmBcy1dMU2D5w0+NjcY2yc9TcKAnOM9ZhJGQRGtEHUKYFSxPZt1czsAU1PBzoJznEFMznGmblneExWUohQg4gNpC3A4sQTvEvuLGtVKOMRV6kmCgwY6zcme8WP5Kfr+Sqf98OMgc5NljyyB0G4Ju73UpRwsdNCpGzCAxgKDLvnv5ihFfd0x9ySl4wq8+O4j3TVVMi3ht6ECEbZdmODwV9HhrV1Ukepht6Ye/3FsI4VGbl4eRtZTh67yslmFpqU/OV703PhuStUW5uRw5w9eIX+IDH/JtbohT2Ev/RtdgND4rplpe3WooYzFeetHJziCcz9g8JRABXdUbbBKCGxLkJ1VyIBsZLaztVePzY/iuOlZeqlI9EUA0k7TkBdTjpNdSD+ek5HjT2sv0j9nEWbNoMHFYdHRsZUC/fgw+wPXRFuRijXWpTAddN015STUGV+7yBWgJP4VtqQsDFHr+/M5j8JYL9sLg5IgYigfYS9PjZij0+aXQkxV0OoEfyohZ9yvHXVqkQyZ2VVmEK8TJpf+1ygjxwuIlwVHz4GkW/3l+4kCOSlVNRZf3myMzhxWF8Xkn9jhSzuLGeMqwAP3uPgvNicRsbMtTUEG6Sa8VyrBI89WiznRj+bgNntFFTSihugQyEzujpqn+2jnz2WvNo1/zOlvQFSlN6l+bSgJSthPtnR4v1P4sjKN2RricmK0StwDMlQr2oM4zgsAOENh4Eu7JkEUFtYDrAlHoh/gvqGrKgm5zsSr2XjpAk4P5H/vUFsih4EhVslDus8NqHJ6DWGZJCKCZO0xtRZfiq6bJH+gPCd9cnrNSa4a7TLU1+Ewmao9KccYQMK69IKMDPLZVfy0gKM+8PyRJhJ89+ZobsCofpq6oa86N8q201OlEDmlyQq5L9IP2+9mtm7SR4+dVKqYQaeYU6ZXo5qEO0v+KDLc7+HU3auHax8vi/9uPCoC4TDcSbIXbld2LTvkU67CoSuRlTZOXfMGdUjenUJblsC2TvaMyWzRzHOJZWn+bFk9/z3EYb6JiyQGVNRI2KmXec3i9Cjq/LLqZWfTx8hiVmCg254+8W/wfl1VjyCSC+HTfSqjnZK2klPPaJ2PzJnrZzSr22MKfhP7OunBemgjSloifrM8tsnC+dt+Fw7zzYUSi/f3mfRmoluhQuBhS9oP4FR42M5Oxw5ZLyo2SbcPS/HG7brEY9fSx7r/O3moLNFR9Iig==</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7286</Words>
  <Characters>41532</Characters>
  <Lines>346</Lines>
  <Paragraphs>97</Paragraphs>
  <TotalTime>4</TotalTime>
  <ScaleCrop>false</ScaleCrop>
  <LinksUpToDate>false</LinksUpToDate>
  <CharactersWithSpaces>48721</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2022-10-28T16:00:00Z</dcterms:created>
  <dc:creator>Povtar Natalia</dc:creator>
  <cp:keywords>, docId:664FCFC9E8787B3102F69F692E852B62</cp:keywords>
  <cp:lastModifiedBy>Дар'я Сидоренко</cp:lastModifiedBy>
  <dcterms:modified xsi:type="dcterms:W3CDTF">2022-10-31T07:14:51Z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DAD6851EB8A240A0B98F41770BAB7FFE</vt:lpwstr>
  </property>
</Properties>
</file>