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F5798" w:rsidRPr="00851E04" w14:paraId="6A00D3F4" w14:textId="77777777" w:rsidTr="007F5798">
        <w:tc>
          <w:tcPr>
            <w:tcW w:w="4530" w:type="dxa"/>
          </w:tcPr>
          <w:p w14:paraId="3ADE16B1" w14:textId="54372EFC" w:rsidR="007F5798" w:rsidRPr="00851E04" w:rsidRDefault="007F5798" w:rsidP="00C85BB8">
            <w:pPr>
              <w:rPr>
                <w:rFonts w:eastAsia="Times New Roman" w:cstheme="minorHAnsi"/>
                <w:sz w:val="19"/>
                <w:szCs w:val="19"/>
                <w:lang w:val="en-GB" w:eastAsia="nl-NL"/>
              </w:rPr>
            </w:pPr>
            <w:r w:rsidRPr="00851E04">
              <w:rPr>
                <w:rFonts w:eastAsia="Times New Roman" w:cstheme="minorHAnsi"/>
                <w:noProof/>
                <w:sz w:val="19"/>
                <w:szCs w:val="19"/>
                <w:lang w:val="en-GB" w:eastAsia="nl-NL"/>
              </w:rPr>
              <w:drawing>
                <wp:anchor distT="0" distB="0" distL="114300" distR="114300" simplePos="0" relativeHeight="251659264" behindDoc="0" locked="0" layoutInCell="1" allowOverlap="1" wp14:anchorId="52ADD5E3" wp14:editId="01958583">
                  <wp:simplePos x="0" y="0"/>
                  <wp:positionH relativeFrom="column">
                    <wp:posOffset>-19050</wp:posOffset>
                  </wp:positionH>
                  <wp:positionV relativeFrom="paragraph">
                    <wp:posOffset>10160</wp:posOffset>
                  </wp:positionV>
                  <wp:extent cx="1066165" cy="1327785"/>
                  <wp:effectExtent l="0" t="0" r="635" b="571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stretch>
                            <a:fillRect/>
                          </a:stretch>
                        </pic:blipFill>
                        <pic:spPr>
                          <a:xfrm>
                            <a:off x="0" y="0"/>
                            <a:ext cx="1066165" cy="132778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6CA37048" w14:textId="77777777" w:rsidR="007F5798" w:rsidRPr="00851E04" w:rsidRDefault="007F5798" w:rsidP="007F5798">
            <w:pPr>
              <w:jc w:val="right"/>
              <w:rPr>
                <w:rFonts w:eastAsiaTheme="minorEastAsia" w:cstheme="minorHAnsi"/>
                <w:b/>
                <w:bCs/>
                <w:noProof/>
                <w:color w:val="0A77B2"/>
                <w:sz w:val="28"/>
                <w:szCs w:val="28"/>
                <w:lang w:val="en-GB" w:eastAsia="en-CA"/>
              </w:rPr>
            </w:pPr>
            <w:r w:rsidRPr="00851E04">
              <w:rPr>
                <w:rFonts w:eastAsiaTheme="minorEastAsia" w:cstheme="minorHAnsi"/>
                <w:b/>
                <w:bCs/>
                <w:noProof/>
                <w:color w:val="0A77B2"/>
                <w:sz w:val="28"/>
                <w:szCs w:val="28"/>
                <w:lang w:val="en-GB" w:eastAsia="en-CA"/>
              </w:rPr>
              <w:t>European Disability Forum</w:t>
            </w:r>
          </w:p>
          <w:p w14:paraId="49A1D159" w14:textId="33BCF8D8" w:rsidR="007F5798" w:rsidRPr="00851E04" w:rsidRDefault="007F5798" w:rsidP="007F5798">
            <w:pPr>
              <w:jc w:val="right"/>
              <w:rPr>
                <w:rFonts w:eastAsiaTheme="minorEastAsia" w:cstheme="minorHAnsi"/>
                <w:noProof/>
                <w:color w:val="E22C21"/>
                <w:lang w:val="en-GB" w:eastAsia="en-GB"/>
              </w:rPr>
            </w:pPr>
            <w:r w:rsidRPr="00851E04">
              <w:rPr>
                <w:rFonts w:eastAsiaTheme="minorEastAsia" w:cstheme="minorHAnsi"/>
                <w:noProof/>
                <w:color w:val="E22C21"/>
                <w:lang w:val="en-GB" w:eastAsia="en-GB"/>
              </w:rPr>
              <w:t>nothing about us without us</w:t>
            </w:r>
          </w:p>
          <w:p w14:paraId="73A344D7" w14:textId="77777777" w:rsidR="007F5798" w:rsidRPr="00851E04" w:rsidRDefault="007F5798" w:rsidP="007F5798">
            <w:pPr>
              <w:jc w:val="right"/>
              <w:rPr>
                <w:rFonts w:eastAsiaTheme="minorEastAsia" w:cstheme="minorHAnsi"/>
                <w:noProof/>
                <w:color w:val="808080"/>
                <w:lang w:val="en-GB" w:eastAsia="en-GB"/>
              </w:rPr>
            </w:pPr>
          </w:p>
          <w:p w14:paraId="29DC6D65" w14:textId="77777777"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Avenue des Art 7-8</w:t>
            </w:r>
          </w:p>
          <w:p w14:paraId="054A819B" w14:textId="77777777"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1210</w:t>
            </w:r>
          </w:p>
          <w:p w14:paraId="5FE92D5B" w14:textId="32FD1FE2"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Bruxelles</w:t>
            </w:r>
          </w:p>
          <w:p w14:paraId="201BB9A6" w14:textId="734D2A70" w:rsidR="007F5798" w:rsidRPr="00851E04" w:rsidRDefault="00562DF2" w:rsidP="007F5798">
            <w:pPr>
              <w:jc w:val="right"/>
              <w:rPr>
                <w:rFonts w:eastAsiaTheme="minorEastAsia" w:cstheme="minorHAnsi"/>
                <w:noProof/>
                <w:color w:val="0A77B2"/>
                <w:sz w:val="16"/>
                <w:szCs w:val="16"/>
                <w:lang w:val="fr-BE" w:eastAsia="en-CA"/>
              </w:rPr>
            </w:pPr>
            <w:hyperlink r:id="rId8" w:history="1">
              <w:r w:rsidR="007F5798" w:rsidRPr="00851E04">
                <w:rPr>
                  <w:rStyle w:val="Hyperlink"/>
                  <w:rFonts w:eastAsiaTheme="minorEastAsia" w:cstheme="minorHAnsi"/>
                  <w:noProof/>
                  <w:color w:val="0A77B2"/>
                  <w:sz w:val="16"/>
                  <w:szCs w:val="16"/>
                  <w:lang w:val="fr-BE" w:eastAsia="en-CA"/>
                </w:rPr>
                <w:t>www.edf-feph.org</w:t>
              </w:r>
            </w:hyperlink>
            <w:r w:rsidR="007F5798" w:rsidRPr="00851E04">
              <w:rPr>
                <w:rFonts w:eastAsiaTheme="minorEastAsia" w:cstheme="minorHAnsi"/>
                <w:noProof/>
                <w:color w:val="0A77B2"/>
                <w:sz w:val="16"/>
                <w:szCs w:val="16"/>
                <w:lang w:val="fr-BE" w:eastAsia="en-CA"/>
              </w:rPr>
              <w:t xml:space="preserve"> </w:t>
            </w:r>
          </w:p>
          <w:p w14:paraId="7519633B" w14:textId="77777777" w:rsidR="007F5798" w:rsidRPr="00851E04" w:rsidRDefault="007F5798" w:rsidP="007F5798">
            <w:pPr>
              <w:rPr>
                <w:rFonts w:eastAsia="Times New Roman" w:cstheme="minorHAnsi"/>
                <w:sz w:val="19"/>
                <w:szCs w:val="19"/>
                <w:lang w:val="fr-BE" w:eastAsia="nl-NL"/>
              </w:rPr>
            </w:pPr>
          </w:p>
        </w:tc>
      </w:tr>
    </w:tbl>
    <w:p w14:paraId="3FCDC4A8" w14:textId="77777777" w:rsidR="00AB202D" w:rsidRPr="00851E04" w:rsidRDefault="00AB202D" w:rsidP="00C85BB8">
      <w:pPr>
        <w:spacing w:after="0"/>
        <w:rPr>
          <w:rFonts w:eastAsia="Times New Roman" w:cstheme="minorHAnsi"/>
          <w:sz w:val="19"/>
          <w:szCs w:val="19"/>
          <w:lang w:val="fr-BE" w:eastAsia="nl-NL"/>
        </w:rPr>
      </w:pPr>
    </w:p>
    <w:p w14:paraId="5B700B52" w14:textId="77777777" w:rsidR="00AB202D" w:rsidRPr="00851E04" w:rsidRDefault="00AB202D" w:rsidP="00C85BB8">
      <w:pPr>
        <w:spacing w:after="0"/>
        <w:rPr>
          <w:rFonts w:eastAsia="Times New Roman" w:cstheme="minorHAnsi"/>
          <w:sz w:val="19"/>
          <w:szCs w:val="19"/>
          <w:lang w:val="fr-BE" w:eastAsia="nl-NL"/>
        </w:rPr>
      </w:pPr>
    </w:p>
    <w:p w14:paraId="67AFBF3A" w14:textId="77777777" w:rsidR="00AB202D" w:rsidRPr="00851E04" w:rsidRDefault="00AB202D" w:rsidP="00C85BB8">
      <w:pPr>
        <w:spacing w:after="0"/>
        <w:rPr>
          <w:rFonts w:eastAsia="Times New Roman" w:cstheme="minorHAnsi"/>
          <w:sz w:val="19"/>
          <w:szCs w:val="19"/>
          <w:lang w:val="fr-BE" w:eastAsia="nl-NL"/>
        </w:rPr>
      </w:pPr>
    </w:p>
    <w:p w14:paraId="130F91AC" w14:textId="074F268C" w:rsidR="00BB1966" w:rsidRPr="00851E04" w:rsidRDefault="00BB1966" w:rsidP="00BB1966">
      <w:pPr>
        <w:pStyle w:val="Title"/>
        <w:rPr>
          <w:rFonts w:asciiTheme="minorHAnsi" w:hAnsiTheme="minorHAnsi" w:cstheme="minorHAnsi"/>
        </w:rPr>
      </w:pPr>
      <w:r w:rsidRPr="00851E04">
        <w:rPr>
          <w:rFonts w:asciiTheme="minorHAnsi" w:hAnsiTheme="minorHAnsi" w:cstheme="minorHAnsi"/>
        </w:rPr>
        <w:t>EDF A</w:t>
      </w:r>
      <w:r w:rsidR="00562DF2">
        <w:rPr>
          <w:rFonts w:asciiTheme="minorHAnsi" w:hAnsiTheme="minorHAnsi" w:cstheme="minorHAnsi"/>
        </w:rPr>
        <w:t xml:space="preserve">rtificial </w:t>
      </w:r>
      <w:proofErr w:type="spellStart"/>
      <w:r w:rsidRPr="00851E04">
        <w:rPr>
          <w:rFonts w:asciiTheme="minorHAnsi" w:hAnsiTheme="minorHAnsi" w:cstheme="minorHAnsi"/>
        </w:rPr>
        <w:t>I</w:t>
      </w:r>
      <w:r w:rsidR="00562DF2">
        <w:rPr>
          <w:rFonts w:asciiTheme="minorHAnsi" w:hAnsiTheme="minorHAnsi" w:cstheme="minorHAnsi"/>
        </w:rPr>
        <w:t>nteligence</w:t>
      </w:r>
      <w:proofErr w:type="spellEnd"/>
      <w:r w:rsidRPr="00851E04">
        <w:rPr>
          <w:rFonts w:asciiTheme="minorHAnsi" w:hAnsiTheme="minorHAnsi" w:cstheme="minorHAnsi"/>
        </w:rPr>
        <w:t xml:space="preserve"> Grants </w:t>
      </w:r>
      <w:r w:rsidR="00A177BB" w:rsidRPr="00851E04">
        <w:rPr>
          <w:rFonts w:asciiTheme="minorHAnsi" w:hAnsiTheme="minorHAnsi" w:cstheme="minorHAnsi"/>
        </w:rPr>
        <w:t>P</w:t>
      </w:r>
      <w:r w:rsidRPr="00851E04">
        <w:rPr>
          <w:rFonts w:asciiTheme="minorHAnsi" w:hAnsiTheme="minorHAnsi" w:cstheme="minorHAnsi"/>
        </w:rPr>
        <w:t>rogramme</w:t>
      </w:r>
    </w:p>
    <w:p w14:paraId="57542E27" w14:textId="77777777" w:rsidR="00BB1966" w:rsidRPr="00851E04" w:rsidRDefault="00BB1966" w:rsidP="00BB1966">
      <w:pPr>
        <w:rPr>
          <w:rFonts w:cstheme="minorHAnsi"/>
          <w:lang w:val="en-GB"/>
        </w:rPr>
      </w:pPr>
    </w:p>
    <w:p w14:paraId="537B709F" w14:textId="665DADD8" w:rsidR="00BB1966" w:rsidRPr="00851E04" w:rsidRDefault="00AD533F" w:rsidP="00BB1966">
      <w:pPr>
        <w:rPr>
          <w:rFonts w:cstheme="minorHAnsi"/>
          <w:lang w:val="en-GB"/>
        </w:rPr>
      </w:pPr>
      <w:r w:rsidRPr="00851E04">
        <w:rPr>
          <w:rFonts w:cstheme="minorHAnsi"/>
          <w:lang w:val="en-GB"/>
        </w:rPr>
        <w:t xml:space="preserve">The European Disability Forum (EDF) is opening a new funding stream under the </w:t>
      </w:r>
      <w:r w:rsidR="00BB1966" w:rsidRPr="00851E04">
        <w:rPr>
          <w:rFonts w:cstheme="minorHAnsi"/>
          <w:lang w:val="en-GB"/>
        </w:rPr>
        <w:t>“</w:t>
      </w:r>
      <w:hyperlink r:id="rId9" w:history="1">
        <w:r w:rsidR="00BB1966" w:rsidRPr="00851E04">
          <w:rPr>
            <w:rStyle w:val="Hyperlink"/>
            <w:rFonts w:cstheme="minorHAnsi"/>
            <w:lang w:val="en-GB"/>
          </w:rPr>
          <w:t xml:space="preserve">Disability inclusive Artificial </w:t>
        </w:r>
        <w:r w:rsidR="009D619D" w:rsidRPr="00851E04">
          <w:rPr>
            <w:rStyle w:val="Hyperlink"/>
            <w:rFonts w:cstheme="minorHAnsi"/>
            <w:lang w:val="en-GB"/>
          </w:rPr>
          <w:t>Intelligence</w:t>
        </w:r>
      </w:hyperlink>
      <w:r w:rsidR="00BB1966" w:rsidRPr="00851E04">
        <w:rPr>
          <w:rFonts w:cstheme="minorHAnsi"/>
          <w:lang w:val="en-GB"/>
        </w:rPr>
        <w:t xml:space="preserve">” </w:t>
      </w:r>
      <w:r w:rsidRPr="00851E04">
        <w:rPr>
          <w:rFonts w:cstheme="minorHAnsi"/>
          <w:lang w:val="en-GB"/>
        </w:rPr>
        <w:t>with grants of up to 3,000</w:t>
      </w:r>
      <w:r w:rsidR="00A72FAE" w:rsidRPr="00851E04">
        <w:rPr>
          <w:rFonts w:cstheme="minorHAnsi"/>
          <w:lang w:val="en-GB"/>
        </w:rPr>
        <w:t xml:space="preserve"> euro</w:t>
      </w:r>
      <w:r w:rsidRPr="00851E04">
        <w:rPr>
          <w:rFonts w:cstheme="minorHAnsi"/>
          <w:lang w:val="en-GB"/>
        </w:rPr>
        <w:t xml:space="preserve"> to support our members who want Artificial Intelligence </w:t>
      </w:r>
      <w:r w:rsidR="00A72FAE" w:rsidRPr="00851E04">
        <w:rPr>
          <w:rFonts w:cstheme="minorHAnsi"/>
          <w:lang w:val="en-GB"/>
        </w:rPr>
        <w:t xml:space="preserve">(AI) </w:t>
      </w:r>
      <w:r w:rsidRPr="00851E04">
        <w:rPr>
          <w:rFonts w:cstheme="minorHAnsi"/>
          <w:lang w:val="en-GB"/>
        </w:rPr>
        <w:t>to be designed so it better serve</w:t>
      </w:r>
      <w:r w:rsidR="00A72FAE" w:rsidRPr="00851E04">
        <w:rPr>
          <w:rFonts w:cstheme="minorHAnsi"/>
          <w:lang w:val="en-GB"/>
        </w:rPr>
        <w:t>s</w:t>
      </w:r>
      <w:r w:rsidRPr="00851E04">
        <w:rPr>
          <w:rFonts w:cstheme="minorHAnsi"/>
          <w:lang w:val="en-GB"/>
        </w:rPr>
        <w:t xml:space="preserve"> people with disabilities.</w:t>
      </w:r>
      <w:r w:rsidRPr="00851E04">
        <w:rPr>
          <w:rFonts w:cstheme="minorHAnsi"/>
          <w:lang w:val="en-GB"/>
        </w:rPr>
        <w:br/>
      </w:r>
    </w:p>
    <w:p w14:paraId="419C7787" w14:textId="78D0C7C5" w:rsidR="00BB1966" w:rsidRPr="00851E04" w:rsidRDefault="00BB1966" w:rsidP="00BB1966">
      <w:pPr>
        <w:rPr>
          <w:rFonts w:cstheme="minorHAnsi"/>
          <w:lang w:val="en-GB"/>
        </w:rPr>
      </w:pPr>
      <w:r w:rsidRPr="00851E04">
        <w:rPr>
          <w:rFonts w:cstheme="minorHAnsi"/>
          <w:lang w:val="en-GB"/>
        </w:rPr>
        <w:t xml:space="preserve">Artificial Intelligence and automated decision making are transforming the world. But too often these technologies are developed without consideration for the needs of persons with disabilities. With the launch of </w:t>
      </w:r>
      <w:r w:rsidR="00AD533F" w:rsidRPr="00851E04">
        <w:rPr>
          <w:rFonts w:cstheme="minorHAnsi"/>
          <w:lang w:val="en-GB"/>
        </w:rPr>
        <w:t>AI that can generate text, audio and video</w:t>
      </w:r>
      <w:r w:rsidRPr="00851E04">
        <w:rPr>
          <w:rFonts w:cstheme="minorHAnsi"/>
          <w:lang w:val="en-GB"/>
        </w:rPr>
        <w:t xml:space="preserve">, AI has become a mainstream issue and there is new urgency to address its impacts. </w:t>
      </w:r>
      <w:r w:rsidR="00AD533F" w:rsidRPr="00851E04">
        <w:rPr>
          <w:rFonts w:cstheme="minorHAnsi"/>
          <w:lang w:val="en-GB"/>
        </w:rPr>
        <w:t>Now more than ever, it is important that organisation</w:t>
      </w:r>
      <w:r w:rsidR="008D4439" w:rsidRPr="00851E04">
        <w:rPr>
          <w:rFonts w:cstheme="minorHAnsi"/>
          <w:lang w:val="en-GB"/>
        </w:rPr>
        <w:t>s</w:t>
      </w:r>
      <w:r w:rsidR="00AD533F" w:rsidRPr="00851E04">
        <w:rPr>
          <w:rFonts w:cstheme="minorHAnsi"/>
          <w:lang w:val="en-GB"/>
        </w:rPr>
        <w:t xml:space="preserve"> representing persons with disabilities ha</w:t>
      </w:r>
      <w:r w:rsidR="008D4439" w:rsidRPr="00851E04">
        <w:rPr>
          <w:rFonts w:cstheme="minorHAnsi"/>
          <w:lang w:val="en-GB"/>
        </w:rPr>
        <w:t>ve</w:t>
      </w:r>
      <w:r w:rsidR="00AD533F" w:rsidRPr="00851E04">
        <w:rPr>
          <w:rFonts w:cstheme="minorHAnsi"/>
          <w:lang w:val="en-GB"/>
        </w:rPr>
        <w:t xml:space="preserve"> the skills and capacity to drive </w:t>
      </w:r>
      <w:r w:rsidR="008D4439" w:rsidRPr="00851E04">
        <w:rPr>
          <w:rFonts w:cstheme="minorHAnsi"/>
          <w:lang w:val="en-GB"/>
        </w:rPr>
        <w:t xml:space="preserve">the inclusive AI </w:t>
      </w:r>
      <w:r w:rsidR="00AD533F" w:rsidRPr="00851E04">
        <w:rPr>
          <w:rFonts w:cstheme="minorHAnsi"/>
          <w:lang w:val="en-GB"/>
        </w:rPr>
        <w:t>debate forward in the public interest.</w:t>
      </w:r>
    </w:p>
    <w:p w14:paraId="2AA241DF" w14:textId="77777777" w:rsidR="00BB1966" w:rsidRPr="00851E04" w:rsidRDefault="00BB1966" w:rsidP="00BB1966">
      <w:pPr>
        <w:pStyle w:val="Heading1"/>
        <w:rPr>
          <w:rFonts w:asciiTheme="minorHAnsi" w:hAnsiTheme="minorHAnsi" w:cstheme="minorHAnsi"/>
          <w:lang w:val="en-GB"/>
        </w:rPr>
      </w:pPr>
      <w:r w:rsidRPr="00851E04">
        <w:rPr>
          <w:rFonts w:asciiTheme="minorHAnsi" w:hAnsiTheme="minorHAnsi" w:cstheme="minorHAnsi"/>
          <w:lang w:val="en-GB"/>
        </w:rPr>
        <w:t xml:space="preserve">Scope of the grants </w:t>
      </w:r>
    </w:p>
    <w:p w14:paraId="2DC5DAF5" w14:textId="0A8C793C" w:rsidR="00BB1966" w:rsidRPr="00851E04" w:rsidRDefault="00BB1966" w:rsidP="00BB1966">
      <w:pPr>
        <w:rPr>
          <w:rFonts w:cstheme="minorHAnsi"/>
          <w:lang w:val="en-GB"/>
        </w:rPr>
      </w:pPr>
      <w:r w:rsidRPr="00851E04">
        <w:rPr>
          <w:rFonts w:cstheme="minorHAnsi"/>
          <w:lang w:val="en-GB"/>
        </w:rPr>
        <w:t xml:space="preserve">The EDF AI Grants </w:t>
      </w:r>
      <w:r w:rsidR="00A177BB" w:rsidRPr="00851E04">
        <w:rPr>
          <w:rFonts w:cstheme="minorHAnsi"/>
          <w:lang w:val="en-GB"/>
        </w:rPr>
        <w:t>P</w:t>
      </w:r>
      <w:r w:rsidRPr="00851E04">
        <w:rPr>
          <w:rFonts w:cstheme="minorHAnsi"/>
          <w:lang w:val="en-GB"/>
        </w:rPr>
        <w:t>rogramme offers project funding for a specific set of activities or objectives. Funding is available for the following areas:</w:t>
      </w:r>
    </w:p>
    <w:p w14:paraId="1A6DC5C5" w14:textId="77777777" w:rsidR="00BB1966" w:rsidRPr="00851E04" w:rsidRDefault="00BB1966" w:rsidP="00BB1966">
      <w:pPr>
        <w:pStyle w:val="ListParagraph"/>
        <w:numPr>
          <w:ilvl w:val="0"/>
          <w:numId w:val="1"/>
        </w:numPr>
        <w:rPr>
          <w:rFonts w:cstheme="minorHAnsi"/>
        </w:rPr>
      </w:pPr>
      <w:r w:rsidRPr="00851E04">
        <w:rPr>
          <w:rFonts w:cstheme="minorHAnsi"/>
        </w:rPr>
        <w:t>Capacity building around AI</w:t>
      </w:r>
    </w:p>
    <w:p w14:paraId="0048C51A" w14:textId="77777777" w:rsidR="00BB1966" w:rsidRPr="00851E04" w:rsidRDefault="00BB1966" w:rsidP="00BB1966">
      <w:pPr>
        <w:pStyle w:val="ListParagraph"/>
        <w:numPr>
          <w:ilvl w:val="0"/>
          <w:numId w:val="1"/>
        </w:numPr>
        <w:rPr>
          <w:rFonts w:cstheme="minorHAnsi"/>
        </w:rPr>
      </w:pPr>
      <w:r w:rsidRPr="00851E04">
        <w:rPr>
          <w:rFonts w:cstheme="minorHAnsi"/>
        </w:rPr>
        <w:t>Narrative building around AI</w:t>
      </w:r>
    </w:p>
    <w:p w14:paraId="02BE2235" w14:textId="77777777" w:rsidR="00BB1966" w:rsidRPr="00851E04" w:rsidRDefault="00BB1966" w:rsidP="00BB1966">
      <w:pPr>
        <w:pStyle w:val="ListParagraph"/>
        <w:numPr>
          <w:ilvl w:val="0"/>
          <w:numId w:val="1"/>
        </w:numPr>
        <w:rPr>
          <w:rFonts w:cstheme="minorHAnsi"/>
        </w:rPr>
      </w:pPr>
      <w:r w:rsidRPr="00851E04">
        <w:rPr>
          <w:rFonts w:cstheme="minorHAnsi"/>
        </w:rPr>
        <w:t>Advocacy towards new policy developments around AI</w:t>
      </w:r>
    </w:p>
    <w:p w14:paraId="533301BA" w14:textId="77777777" w:rsidR="00BB1966" w:rsidRPr="00851E04" w:rsidRDefault="00BB1966" w:rsidP="00BB1966">
      <w:pPr>
        <w:pStyle w:val="ListParagraph"/>
        <w:numPr>
          <w:ilvl w:val="0"/>
          <w:numId w:val="1"/>
        </w:numPr>
        <w:rPr>
          <w:rFonts w:cstheme="minorHAnsi"/>
        </w:rPr>
      </w:pPr>
      <w:r w:rsidRPr="00851E04">
        <w:rPr>
          <w:rFonts w:cstheme="minorHAnsi"/>
        </w:rPr>
        <w:t>Research (AI-related topics)</w:t>
      </w:r>
    </w:p>
    <w:p w14:paraId="66D626CE" w14:textId="77777777" w:rsidR="00BB1966" w:rsidRPr="00851E04" w:rsidRDefault="00BB1966" w:rsidP="00BB1966">
      <w:pPr>
        <w:pStyle w:val="ListParagraph"/>
        <w:numPr>
          <w:ilvl w:val="0"/>
          <w:numId w:val="1"/>
        </w:numPr>
        <w:rPr>
          <w:rFonts w:cstheme="minorHAnsi"/>
        </w:rPr>
      </w:pPr>
      <w:r w:rsidRPr="00851E04">
        <w:rPr>
          <w:rFonts w:cstheme="minorHAnsi"/>
        </w:rPr>
        <w:t>Organising or participating in AI–related events</w:t>
      </w:r>
    </w:p>
    <w:p w14:paraId="409B9C7B" w14:textId="77777777" w:rsidR="00BB1966" w:rsidRPr="00851E04" w:rsidRDefault="00BB1966" w:rsidP="00BB1966">
      <w:pPr>
        <w:rPr>
          <w:rFonts w:cstheme="minorHAnsi"/>
          <w:lang w:val="en-GB"/>
        </w:rPr>
      </w:pPr>
      <w:r w:rsidRPr="00851E04">
        <w:rPr>
          <w:rFonts w:cstheme="minorHAnsi"/>
          <w:lang w:val="en-GB"/>
        </w:rPr>
        <w:t>The total amount available for EDF AI Grants in 2023 is 20.000 euro.</w:t>
      </w:r>
    </w:p>
    <w:p w14:paraId="2CCEE6E3" w14:textId="446C5929" w:rsidR="00BB1966" w:rsidRPr="00851E04" w:rsidRDefault="00BB1966" w:rsidP="00BB1966">
      <w:pPr>
        <w:rPr>
          <w:rFonts w:cstheme="minorHAnsi"/>
          <w:lang w:val="en-GB"/>
        </w:rPr>
      </w:pPr>
      <w:r w:rsidRPr="00851E04">
        <w:rPr>
          <w:rFonts w:cstheme="minorHAnsi"/>
          <w:lang w:val="en-GB"/>
        </w:rPr>
        <w:t xml:space="preserve">Individual grants can be from 500 up to </w:t>
      </w:r>
      <w:r w:rsidR="00A177BB" w:rsidRPr="00851E04">
        <w:rPr>
          <w:rFonts w:cstheme="minorHAnsi"/>
          <w:lang w:val="en-GB"/>
        </w:rPr>
        <w:t>3</w:t>
      </w:r>
      <w:r w:rsidRPr="00851E04">
        <w:rPr>
          <w:rFonts w:cstheme="minorHAnsi"/>
          <w:lang w:val="en-GB"/>
        </w:rPr>
        <w:t>.000</w:t>
      </w:r>
      <w:r w:rsidR="00A177BB" w:rsidRPr="00851E04">
        <w:rPr>
          <w:rFonts w:cstheme="minorHAnsi"/>
          <w:lang w:val="en-GB"/>
        </w:rPr>
        <w:t xml:space="preserve"> euro</w:t>
      </w:r>
      <w:r w:rsidRPr="00851E04">
        <w:rPr>
          <w:rFonts w:cstheme="minorHAnsi"/>
          <w:lang w:val="en-GB"/>
        </w:rPr>
        <w:t>.</w:t>
      </w:r>
    </w:p>
    <w:p w14:paraId="76C42FFB" w14:textId="23DA84BC" w:rsidR="00BB1966" w:rsidRPr="00851E04" w:rsidRDefault="00BB1966" w:rsidP="00BB1966">
      <w:pPr>
        <w:rPr>
          <w:rFonts w:cstheme="minorHAnsi"/>
          <w:lang w:val="en-GB"/>
        </w:rPr>
      </w:pPr>
      <w:r w:rsidRPr="00851E04">
        <w:rPr>
          <w:rFonts w:cstheme="minorHAnsi"/>
          <w:lang w:val="en-GB"/>
        </w:rPr>
        <w:t xml:space="preserve">The duration of the grant is flexible, activities </w:t>
      </w:r>
      <w:r w:rsidR="002C04B7" w:rsidRPr="00851E04">
        <w:rPr>
          <w:rFonts w:cstheme="minorHAnsi"/>
          <w:lang w:val="en-GB"/>
        </w:rPr>
        <w:t>should be</w:t>
      </w:r>
      <w:r w:rsidRPr="00851E04">
        <w:rPr>
          <w:rFonts w:cstheme="minorHAnsi"/>
          <w:lang w:val="en-GB"/>
        </w:rPr>
        <w:t xml:space="preserve"> completed no later than the </w:t>
      </w:r>
      <w:r w:rsidR="00851E04">
        <w:rPr>
          <w:rFonts w:cstheme="minorHAnsi"/>
          <w:b/>
          <w:bCs/>
          <w:lang w:val="en-GB"/>
        </w:rPr>
        <w:t>30</w:t>
      </w:r>
      <w:r w:rsidR="00A177BB" w:rsidRPr="00851E04">
        <w:rPr>
          <w:rFonts w:cstheme="minorHAnsi"/>
          <w:b/>
          <w:bCs/>
          <w:lang w:val="en-GB"/>
        </w:rPr>
        <w:t>th of</w:t>
      </w:r>
      <w:r w:rsidR="00A177BB" w:rsidRPr="00851E04">
        <w:rPr>
          <w:rFonts w:cstheme="minorHAnsi"/>
          <w:lang w:val="en-GB"/>
        </w:rPr>
        <w:t xml:space="preserve"> </w:t>
      </w:r>
      <w:r w:rsidR="00851E04">
        <w:rPr>
          <w:rFonts w:cstheme="minorHAnsi"/>
          <w:b/>
          <w:bCs/>
          <w:lang w:val="en-GB"/>
        </w:rPr>
        <w:t>March</w:t>
      </w:r>
      <w:r w:rsidRPr="00851E04">
        <w:rPr>
          <w:rFonts w:cstheme="minorHAnsi"/>
          <w:b/>
          <w:bCs/>
          <w:lang w:val="en-GB"/>
        </w:rPr>
        <w:t xml:space="preserve"> 2024</w:t>
      </w:r>
      <w:r w:rsidRPr="00851E04">
        <w:rPr>
          <w:rFonts w:cstheme="minorHAnsi"/>
          <w:lang w:val="en-GB"/>
        </w:rPr>
        <w:t>.</w:t>
      </w:r>
    </w:p>
    <w:p w14:paraId="5F71AD50" w14:textId="77777777" w:rsidR="00BB1966" w:rsidRPr="00851E04" w:rsidRDefault="00BB1966" w:rsidP="00BB1966">
      <w:pPr>
        <w:pStyle w:val="Heading1"/>
        <w:rPr>
          <w:rFonts w:asciiTheme="minorHAnsi" w:hAnsiTheme="minorHAnsi" w:cstheme="minorHAnsi"/>
          <w:lang w:val="en-GB"/>
        </w:rPr>
      </w:pPr>
      <w:r w:rsidRPr="00851E04">
        <w:rPr>
          <w:rFonts w:asciiTheme="minorHAnsi" w:hAnsiTheme="minorHAnsi" w:cstheme="minorHAnsi"/>
          <w:lang w:val="en-GB"/>
        </w:rPr>
        <w:t>How to apply?</w:t>
      </w:r>
    </w:p>
    <w:p w14:paraId="2712BD17" w14:textId="3F3336A8" w:rsidR="00BB1966" w:rsidRPr="00851E04" w:rsidRDefault="00BB1966" w:rsidP="00BB1966">
      <w:pPr>
        <w:rPr>
          <w:rFonts w:cstheme="minorHAnsi"/>
          <w:lang w:val="en-GB"/>
        </w:rPr>
      </w:pPr>
      <w:r w:rsidRPr="00851E04">
        <w:rPr>
          <w:rFonts w:cstheme="minorHAnsi"/>
          <w:lang w:val="en-GB"/>
        </w:rPr>
        <w:t>Please download and complete the short application form and budget template</w:t>
      </w:r>
      <w:r w:rsidR="00A177BB" w:rsidRPr="00851E04">
        <w:rPr>
          <w:rFonts w:cstheme="minorHAnsi"/>
          <w:lang w:val="en-GB"/>
        </w:rPr>
        <w:t>, fill them in</w:t>
      </w:r>
      <w:r w:rsidRPr="00851E04">
        <w:rPr>
          <w:rFonts w:cstheme="minorHAnsi"/>
          <w:lang w:val="en-GB"/>
        </w:rPr>
        <w:t xml:space="preserve"> and </w:t>
      </w:r>
      <w:r w:rsidR="00A177BB" w:rsidRPr="00851E04">
        <w:rPr>
          <w:rFonts w:cstheme="minorHAnsi"/>
          <w:lang w:val="en-GB"/>
        </w:rPr>
        <w:t xml:space="preserve">send these documents by </w:t>
      </w:r>
      <w:r w:rsidRPr="00851E04">
        <w:rPr>
          <w:rFonts w:cstheme="minorHAnsi"/>
          <w:lang w:val="en-GB"/>
        </w:rPr>
        <w:t>email to</w:t>
      </w:r>
      <w:r w:rsidR="00F57F53" w:rsidRPr="00851E04">
        <w:rPr>
          <w:rFonts w:cstheme="minorHAnsi"/>
          <w:lang w:val="en-GB"/>
        </w:rPr>
        <w:t xml:space="preserve"> </w:t>
      </w:r>
      <w:r w:rsidR="00C73140" w:rsidRPr="00851E04">
        <w:rPr>
          <w:rFonts w:cstheme="minorHAnsi"/>
          <w:lang w:val="en-GB"/>
        </w:rPr>
        <w:t xml:space="preserve">EDF Funding and Grant Coordinator – Magdalena Verseckas by email: </w:t>
      </w:r>
      <w:hyperlink r:id="rId10" w:history="1">
        <w:r w:rsidR="00C73140" w:rsidRPr="00851E04">
          <w:rPr>
            <w:rStyle w:val="Hyperlink"/>
            <w:rFonts w:cstheme="minorHAnsi"/>
            <w:lang w:val="en-GB"/>
          </w:rPr>
          <w:t>Magdalena.verseckas@edf-feph.org</w:t>
        </w:r>
      </w:hyperlink>
      <w:r w:rsidR="00184396" w:rsidRPr="00851E04">
        <w:rPr>
          <w:rFonts w:cstheme="minorHAnsi"/>
          <w:lang w:val="en-GB"/>
        </w:rPr>
        <w:t xml:space="preserve">. </w:t>
      </w:r>
      <w:r w:rsidR="008D4439" w:rsidRPr="00851E04">
        <w:rPr>
          <w:rFonts w:cstheme="minorHAnsi"/>
          <w:lang w:val="en-GB"/>
        </w:rPr>
        <w:t>Please</w:t>
      </w:r>
      <w:r w:rsidR="00A54751" w:rsidRPr="00851E04">
        <w:rPr>
          <w:rFonts w:cstheme="minorHAnsi"/>
          <w:lang w:val="en-GB"/>
        </w:rPr>
        <w:t xml:space="preserve"> write</w:t>
      </w:r>
      <w:r w:rsidR="00A72FAE" w:rsidRPr="00851E04">
        <w:rPr>
          <w:rFonts w:cstheme="minorHAnsi"/>
          <w:lang w:val="en-GB"/>
        </w:rPr>
        <w:t xml:space="preserve"> </w:t>
      </w:r>
      <w:r w:rsidR="008D4439" w:rsidRPr="00851E04">
        <w:rPr>
          <w:rFonts w:cstheme="minorHAnsi"/>
          <w:lang w:val="en-GB"/>
        </w:rPr>
        <w:t xml:space="preserve">“#grant23” in the email subject line. </w:t>
      </w:r>
    </w:p>
    <w:p w14:paraId="22E3C5EF" w14:textId="77777777" w:rsidR="00E4434E" w:rsidRPr="00851E04" w:rsidRDefault="00BB1966" w:rsidP="00BB1966">
      <w:pPr>
        <w:rPr>
          <w:rFonts w:cstheme="minorHAnsi"/>
          <w:lang w:val="en-GB"/>
        </w:rPr>
      </w:pPr>
      <w:r w:rsidRPr="00851E04">
        <w:rPr>
          <w:rFonts w:cstheme="minorHAnsi"/>
          <w:lang w:val="en-GB"/>
        </w:rPr>
        <w:t xml:space="preserve">Applications can be submitted </w:t>
      </w:r>
      <w:r w:rsidR="00A177BB" w:rsidRPr="00851E04">
        <w:rPr>
          <w:rFonts w:cstheme="minorHAnsi"/>
          <w:lang w:val="en-GB"/>
        </w:rPr>
        <w:t>until</w:t>
      </w:r>
      <w:r w:rsidRPr="00851E04">
        <w:rPr>
          <w:rFonts w:cstheme="minorHAnsi"/>
          <w:lang w:val="en-GB"/>
        </w:rPr>
        <w:t xml:space="preserve"> </w:t>
      </w:r>
      <w:r w:rsidR="00A177BB" w:rsidRPr="00851E04">
        <w:rPr>
          <w:rFonts w:cstheme="minorHAnsi"/>
          <w:b/>
          <w:bCs/>
          <w:lang w:val="en-GB"/>
        </w:rPr>
        <w:t>2</w:t>
      </w:r>
      <w:r w:rsidR="00C73140" w:rsidRPr="00851E04">
        <w:rPr>
          <w:rFonts w:cstheme="minorHAnsi"/>
          <w:b/>
          <w:bCs/>
          <w:lang w:val="en-GB"/>
        </w:rPr>
        <w:t>4</w:t>
      </w:r>
      <w:r w:rsidRPr="00851E04">
        <w:rPr>
          <w:rFonts w:cstheme="minorHAnsi"/>
          <w:b/>
          <w:bCs/>
          <w:vertAlign w:val="superscript"/>
          <w:lang w:val="en-GB"/>
        </w:rPr>
        <w:t>th</w:t>
      </w:r>
      <w:r w:rsidRPr="00851E04">
        <w:rPr>
          <w:rFonts w:cstheme="minorHAnsi"/>
          <w:b/>
          <w:bCs/>
          <w:lang w:val="en-GB"/>
        </w:rPr>
        <w:t xml:space="preserve"> of September 2023</w:t>
      </w:r>
      <w:r w:rsidRPr="00851E04">
        <w:rPr>
          <w:rFonts w:cstheme="minorHAnsi"/>
          <w:lang w:val="en-GB"/>
        </w:rPr>
        <w:t xml:space="preserve">. </w:t>
      </w:r>
    </w:p>
    <w:p w14:paraId="31DAF684" w14:textId="501B1E92" w:rsidR="002C04B7" w:rsidRPr="00851E04" w:rsidRDefault="00BB1966" w:rsidP="00BB1966">
      <w:pPr>
        <w:rPr>
          <w:rFonts w:cstheme="minorHAnsi"/>
          <w:lang w:val="en-GB"/>
        </w:rPr>
      </w:pPr>
      <w:r w:rsidRPr="00851E04">
        <w:rPr>
          <w:rFonts w:cstheme="minorHAnsi"/>
          <w:lang w:val="en-GB"/>
        </w:rPr>
        <w:lastRenderedPageBreak/>
        <w:t xml:space="preserve">The application form and budget template are the only documents required for an application. </w:t>
      </w:r>
      <w:r w:rsidR="00A177BB" w:rsidRPr="00851E04">
        <w:rPr>
          <w:rFonts w:cstheme="minorHAnsi"/>
          <w:lang w:val="en-GB"/>
        </w:rPr>
        <w:t>However, w</w:t>
      </w:r>
      <w:r w:rsidRPr="00851E04">
        <w:rPr>
          <w:rFonts w:cstheme="minorHAnsi"/>
          <w:lang w:val="en-GB"/>
        </w:rPr>
        <w:t xml:space="preserve">e </w:t>
      </w:r>
      <w:r w:rsidR="00361041" w:rsidRPr="00851E04">
        <w:rPr>
          <w:rFonts w:cstheme="minorHAnsi"/>
          <w:lang w:val="en-GB"/>
        </w:rPr>
        <w:t>may</w:t>
      </w:r>
      <w:r w:rsidRPr="00851E04">
        <w:rPr>
          <w:rFonts w:cstheme="minorHAnsi"/>
          <w:lang w:val="en-GB"/>
        </w:rPr>
        <w:t xml:space="preserve"> ask you for additional documentation before issuing of the grants. </w:t>
      </w:r>
    </w:p>
    <w:p w14:paraId="46D346CC" w14:textId="382FE4D2" w:rsidR="00BB1966" w:rsidRPr="00851E04" w:rsidRDefault="00BB1966" w:rsidP="00BB1966">
      <w:pPr>
        <w:rPr>
          <w:rFonts w:cstheme="minorHAnsi"/>
          <w:lang w:val="en-GB"/>
        </w:rPr>
      </w:pPr>
      <w:r w:rsidRPr="00851E04">
        <w:rPr>
          <w:rFonts w:cstheme="minorHAnsi"/>
          <w:lang w:val="en-GB"/>
        </w:rPr>
        <w:t xml:space="preserve">The results will be announced to grantees by </w:t>
      </w:r>
      <w:r w:rsidRPr="00851E04">
        <w:rPr>
          <w:rFonts w:cstheme="minorHAnsi"/>
          <w:b/>
          <w:bCs/>
          <w:lang w:val="en-GB"/>
        </w:rPr>
        <w:t>end of October 2023</w:t>
      </w:r>
      <w:r w:rsidRPr="00851E04">
        <w:rPr>
          <w:rFonts w:cstheme="minorHAnsi"/>
          <w:lang w:val="en-GB"/>
        </w:rPr>
        <w:t>.</w:t>
      </w:r>
    </w:p>
    <w:p w14:paraId="324FEC3B" w14:textId="77777777" w:rsidR="00BB1966" w:rsidRPr="00851E04" w:rsidRDefault="00BB1966" w:rsidP="00BB1966">
      <w:pPr>
        <w:pStyle w:val="Heading1"/>
        <w:rPr>
          <w:rFonts w:asciiTheme="minorHAnsi" w:hAnsiTheme="minorHAnsi" w:cstheme="minorHAnsi"/>
          <w:lang w:val="en-GB"/>
        </w:rPr>
      </w:pPr>
      <w:r w:rsidRPr="00851E04">
        <w:rPr>
          <w:rFonts w:asciiTheme="minorHAnsi" w:hAnsiTheme="minorHAnsi" w:cstheme="minorHAnsi"/>
          <w:lang w:val="en-GB"/>
        </w:rPr>
        <w:t>Who can apply?</w:t>
      </w:r>
    </w:p>
    <w:p w14:paraId="40D900FD" w14:textId="3EB9AD72" w:rsidR="00BB1966" w:rsidRPr="00851E04" w:rsidRDefault="00BB1966" w:rsidP="00BB1966">
      <w:pPr>
        <w:rPr>
          <w:rFonts w:cstheme="minorHAnsi"/>
          <w:lang w:val="en-GB"/>
        </w:rPr>
      </w:pPr>
      <w:r w:rsidRPr="00851E04">
        <w:rPr>
          <w:rFonts w:cstheme="minorHAnsi"/>
          <w:lang w:val="en-GB"/>
        </w:rPr>
        <w:t xml:space="preserve">The European disability Forum supports our Members from across Europe that want to shape policies so that Artificial Intelligence better serves people with disabilities and society. </w:t>
      </w:r>
    </w:p>
    <w:p w14:paraId="6007C6D2" w14:textId="57978863" w:rsidR="00BB1966" w:rsidRPr="00851E04" w:rsidRDefault="00A177BB" w:rsidP="00BB1966">
      <w:pPr>
        <w:rPr>
          <w:rFonts w:cstheme="minorHAnsi"/>
          <w:lang w:val="en-GB"/>
        </w:rPr>
      </w:pPr>
      <w:r w:rsidRPr="00851E04">
        <w:rPr>
          <w:rFonts w:cstheme="minorHAnsi"/>
          <w:lang w:val="en-GB"/>
        </w:rPr>
        <w:t>C</w:t>
      </w:r>
      <w:r w:rsidR="00BB1966" w:rsidRPr="00851E04">
        <w:rPr>
          <w:rFonts w:cstheme="minorHAnsi"/>
          <w:lang w:val="en-GB"/>
        </w:rPr>
        <w:t>riteria for applications:</w:t>
      </w:r>
    </w:p>
    <w:p w14:paraId="2563491F" w14:textId="77777777" w:rsidR="00BB1966" w:rsidRPr="00851E04" w:rsidRDefault="00BB1966" w:rsidP="00BB1966">
      <w:pPr>
        <w:pStyle w:val="ListParagraph"/>
        <w:numPr>
          <w:ilvl w:val="0"/>
          <w:numId w:val="2"/>
        </w:numPr>
        <w:rPr>
          <w:rFonts w:cstheme="minorHAnsi"/>
        </w:rPr>
      </w:pPr>
      <w:r w:rsidRPr="00851E04">
        <w:rPr>
          <w:rFonts w:cstheme="minorHAnsi"/>
        </w:rPr>
        <w:t>Organisations must be EDF’s Members or members of EDF Members</w:t>
      </w:r>
    </w:p>
    <w:p w14:paraId="2FEED07B" w14:textId="573F1DDD" w:rsidR="00A177BB" w:rsidRPr="00851E04" w:rsidRDefault="00A177BB" w:rsidP="00BB1966">
      <w:pPr>
        <w:pStyle w:val="ListParagraph"/>
        <w:numPr>
          <w:ilvl w:val="0"/>
          <w:numId w:val="2"/>
        </w:numPr>
        <w:rPr>
          <w:rFonts w:cstheme="minorHAnsi"/>
        </w:rPr>
      </w:pPr>
      <w:r w:rsidRPr="00851E04">
        <w:rPr>
          <w:rFonts w:cstheme="minorHAnsi"/>
        </w:rPr>
        <w:t>Organisations must be non-profit</w:t>
      </w:r>
    </w:p>
    <w:p w14:paraId="0E2FDCA8" w14:textId="51E8EA10" w:rsidR="00BB1966" w:rsidRPr="00851E04" w:rsidRDefault="00BB1966" w:rsidP="00BB1966">
      <w:pPr>
        <w:pStyle w:val="ListParagraph"/>
        <w:numPr>
          <w:ilvl w:val="0"/>
          <w:numId w:val="2"/>
        </w:numPr>
        <w:rPr>
          <w:rFonts w:cstheme="minorHAnsi"/>
        </w:rPr>
      </w:pPr>
      <w:r w:rsidRPr="00851E04">
        <w:rPr>
          <w:rFonts w:cstheme="minorHAnsi"/>
        </w:rPr>
        <w:t>The activities must include needs of persons with disabilities and have disability angle</w:t>
      </w:r>
    </w:p>
    <w:p w14:paraId="0DBF9470" w14:textId="19204DB0" w:rsidR="00A177BB" w:rsidRPr="00851E04" w:rsidRDefault="00A177BB" w:rsidP="00BB1966">
      <w:pPr>
        <w:pStyle w:val="ListParagraph"/>
        <w:numPr>
          <w:ilvl w:val="0"/>
          <w:numId w:val="2"/>
        </w:numPr>
        <w:rPr>
          <w:rFonts w:cstheme="minorHAnsi"/>
        </w:rPr>
      </w:pPr>
      <w:r w:rsidRPr="00851E04">
        <w:rPr>
          <w:rFonts w:cstheme="minorHAnsi"/>
        </w:rPr>
        <w:t>Activities can be carried on national or European level</w:t>
      </w:r>
    </w:p>
    <w:p w14:paraId="75BB2593" w14:textId="3CC0B4B1" w:rsidR="00F57F53" w:rsidRPr="00851E04" w:rsidRDefault="00F57F53" w:rsidP="00BB1966">
      <w:pPr>
        <w:pStyle w:val="ListParagraph"/>
        <w:numPr>
          <w:ilvl w:val="0"/>
          <w:numId w:val="2"/>
        </w:numPr>
        <w:rPr>
          <w:rFonts w:cstheme="minorHAnsi"/>
        </w:rPr>
      </w:pPr>
      <w:r w:rsidRPr="00851E04">
        <w:rPr>
          <w:rFonts w:cstheme="minorHAnsi"/>
        </w:rPr>
        <w:t xml:space="preserve">All activities </w:t>
      </w:r>
      <w:r w:rsidR="00A72FAE" w:rsidRPr="00851E04">
        <w:rPr>
          <w:rFonts w:cstheme="minorHAnsi"/>
        </w:rPr>
        <w:t xml:space="preserve">and outcomes </w:t>
      </w:r>
      <w:r w:rsidRPr="00851E04">
        <w:rPr>
          <w:rFonts w:cstheme="minorHAnsi"/>
        </w:rPr>
        <w:t>must be accessible.</w:t>
      </w:r>
    </w:p>
    <w:p w14:paraId="7FDFDE84" w14:textId="60BECCF2" w:rsidR="003947A8" w:rsidRPr="00851E04" w:rsidRDefault="00BB1966" w:rsidP="002C04B7">
      <w:pPr>
        <w:rPr>
          <w:rFonts w:cstheme="minorHAnsi"/>
          <w:lang w:val="en-GB"/>
        </w:rPr>
      </w:pPr>
      <w:r w:rsidRPr="00851E04">
        <w:rPr>
          <w:rFonts w:cstheme="minorHAnsi"/>
          <w:lang w:val="en-GB"/>
        </w:rPr>
        <w:t xml:space="preserve">If you have any questions concerning the application process, please contact EDF Funding and Grant Coordinator – Magdalena Verseckas by email: </w:t>
      </w:r>
      <w:hyperlink r:id="rId11" w:history="1">
        <w:r w:rsidRPr="00851E04">
          <w:rPr>
            <w:rStyle w:val="Hyperlink"/>
            <w:rFonts w:cstheme="minorHAnsi"/>
            <w:lang w:val="en-GB"/>
          </w:rPr>
          <w:t>Magdalena.verseckas@edf-feph.org</w:t>
        </w:r>
      </w:hyperlink>
      <w:r w:rsidRPr="00851E04">
        <w:rPr>
          <w:rFonts w:cstheme="minorHAnsi"/>
          <w:lang w:val="en-GB"/>
        </w:rPr>
        <w:t xml:space="preserve"> </w:t>
      </w:r>
      <w:r w:rsidR="00361041">
        <w:rPr>
          <w:rFonts w:cstheme="minorHAnsi"/>
          <w:lang w:val="en-GB"/>
        </w:rPr>
        <w:t xml:space="preserve"> </w:t>
      </w:r>
    </w:p>
    <w:p w14:paraId="48AB2E50" w14:textId="7ECACBDA" w:rsidR="00E4434E" w:rsidRPr="00851E04" w:rsidRDefault="00E4434E" w:rsidP="00E4434E">
      <w:pPr>
        <w:pStyle w:val="Heading1"/>
        <w:rPr>
          <w:rFonts w:asciiTheme="minorHAnsi" w:hAnsiTheme="minorHAnsi" w:cstheme="minorHAnsi"/>
          <w:lang w:val="en-GB"/>
        </w:rPr>
      </w:pPr>
      <w:r w:rsidRPr="00851E04">
        <w:rPr>
          <w:rFonts w:asciiTheme="minorHAnsi" w:hAnsiTheme="minorHAnsi" w:cstheme="minorHAnsi"/>
          <w:lang w:val="en-GB"/>
        </w:rPr>
        <w:t>Evaluation</w:t>
      </w:r>
    </w:p>
    <w:p w14:paraId="1F515261" w14:textId="77777777" w:rsidR="00E4434E" w:rsidRPr="00851E04" w:rsidRDefault="00E4434E" w:rsidP="00E4434E">
      <w:pPr>
        <w:rPr>
          <w:rFonts w:cstheme="minorHAnsi"/>
          <w:lang w:val="en-GB"/>
        </w:rPr>
      </w:pPr>
      <w:r w:rsidRPr="00851E04">
        <w:rPr>
          <w:rFonts w:cstheme="minorHAnsi"/>
          <w:lang w:val="en-GB"/>
        </w:rPr>
        <w:t xml:space="preserve">An assessment will be carried out by the EDF’s team. In case of doubts we will consult AI &amp; Society Fund team.  </w:t>
      </w:r>
    </w:p>
    <w:p w14:paraId="0F0C3507" w14:textId="77777777" w:rsidR="00E4434E" w:rsidRPr="00851E04" w:rsidRDefault="00E4434E" w:rsidP="00E4434E">
      <w:pPr>
        <w:rPr>
          <w:rFonts w:cstheme="minorHAnsi"/>
          <w:lang w:val="en-GB"/>
        </w:rPr>
      </w:pPr>
      <w:r w:rsidRPr="00851E04">
        <w:rPr>
          <w:rFonts w:cstheme="minorHAnsi"/>
          <w:lang w:val="en-GB"/>
        </w:rPr>
        <w:t>The award criteria for this call are as follows:</w:t>
      </w:r>
    </w:p>
    <w:p w14:paraId="625B0CB5" w14:textId="5512581D" w:rsidR="00E4434E" w:rsidRPr="00851E04" w:rsidRDefault="00E4434E" w:rsidP="00E4434E">
      <w:pPr>
        <w:rPr>
          <w:rFonts w:cstheme="minorHAnsi"/>
          <w:lang w:val="en-GB"/>
        </w:rPr>
      </w:pPr>
      <w:r w:rsidRPr="00851E04">
        <w:rPr>
          <w:rFonts w:cstheme="minorHAnsi"/>
          <w:lang w:val="en-GB"/>
        </w:rPr>
        <w:t>− Relevance: extent to which the proposal matches the priorities and objectives of the call; clearly defined needs and robust needs assessment; clearly defined target group (20 points)</w:t>
      </w:r>
    </w:p>
    <w:p w14:paraId="5A035A50" w14:textId="40B33A47" w:rsidR="00E4434E" w:rsidRPr="00851E04" w:rsidRDefault="00E4434E" w:rsidP="00E4434E">
      <w:pPr>
        <w:rPr>
          <w:rFonts w:cstheme="minorHAnsi"/>
          <w:lang w:val="en-GB"/>
        </w:rPr>
      </w:pPr>
      <w:r w:rsidRPr="00851E04">
        <w:rPr>
          <w:rFonts w:cstheme="minorHAnsi"/>
          <w:lang w:val="en-GB"/>
        </w:rPr>
        <w:t>− Quality: clarity and consistency of project; logical links between the identified problems, needs and solutions proposed (logical frame concept, organisation of work, timetable, allocation of resources); feasibility of the project within the proposed time frame; financial feasibility (sufficient/appropriate budget for proper implementation; cost-effectiveness (20 points)</w:t>
      </w:r>
    </w:p>
    <w:p w14:paraId="5168FD56" w14:textId="766BA00B" w:rsidR="00E4434E" w:rsidRPr="00851E04" w:rsidRDefault="00E4434E" w:rsidP="00E4434E">
      <w:pPr>
        <w:rPr>
          <w:rFonts w:cstheme="minorHAnsi"/>
          <w:lang w:val="en-GB"/>
        </w:rPr>
      </w:pPr>
      <w:r w:rsidRPr="00851E04">
        <w:rPr>
          <w:rFonts w:cstheme="minorHAnsi"/>
          <w:lang w:val="en-GB"/>
        </w:rPr>
        <w:t>− Impact: ambition and expected long-term impact of results on target groups/general public; potential for a positive multiplier effect (10 points)</w:t>
      </w:r>
    </w:p>
    <w:p w14:paraId="7B6A2598" w14:textId="3F28E7CC" w:rsidR="00E4434E" w:rsidRPr="00851E04" w:rsidRDefault="00E4434E" w:rsidP="00E4434E">
      <w:pPr>
        <w:rPr>
          <w:rFonts w:cstheme="minorHAnsi"/>
          <w:lang w:val="en-GB"/>
        </w:rPr>
      </w:pPr>
      <w:r w:rsidRPr="00851E04">
        <w:rPr>
          <w:rFonts w:cstheme="minorHAnsi"/>
          <w:lang w:val="en-GB"/>
        </w:rPr>
        <w:t>The following criteria will be taken under consideration:</w:t>
      </w:r>
    </w:p>
    <w:tbl>
      <w:tblPr>
        <w:tblW w:w="0" w:type="auto"/>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93"/>
        <w:gridCol w:w="2531"/>
        <w:gridCol w:w="2737"/>
      </w:tblGrid>
      <w:tr w:rsidR="00E4434E" w:rsidRPr="00851E04" w14:paraId="7FEA3983" w14:textId="77777777" w:rsidTr="00E4434E">
        <w:trPr>
          <w:trHeight w:val="207"/>
        </w:trPr>
        <w:tc>
          <w:tcPr>
            <w:tcW w:w="2693" w:type="dxa"/>
            <w:tcBorders>
              <w:top w:val="none" w:sz="6" w:space="0" w:color="auto"/>
              <w:bottom w:val="none" w:sz="6" w:space="0" w:color="auto"/>
              <w:right w:val="none" w:sz="6" w:space="0" w:color="auto"/>
            </w:tcBorders>
          </w:tcPr>
          <w:p w14:paraId="002DA94E"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b/>
                <w:bCs/>
                <w:sz w:val="20"/>
                <w:szCs w:val="20"/>
              </w:rPr>
              <w:t xml:space="preserve">Award criteria </w:t>
            </w:r>
          </w:p>
        </w:tc>
        <w:tc>
          <w:tcPr>
            <w:tcW w:w="2531" w:type="dxa"/>
            <w:tcBorders>
              <w:top w:val="none" w:sz="6" w:space="0" w:color="auto"/>
              <w:left w:val="none" w:sz="6" w:space="0" w:color="auto"/>
              <w:bottom w:val="none" w:sz="6" w:space="0" w:color="auto"/>
              <w:right w:val="none" w:sz="6" w:space="0" w:color="auto"/>
            </w:tcBorders>
          </w:tcPr>
          <w:p w14:paraId="72C4D5EC"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b/>
                <w:bCs/>
                <w:sz w:val="20"/>
                <w:szCs w:val="20"/>
              </w:rPr>
              <w:t xml:space="preserve">Minimum pass score </w:t>
            </w:r>
          </w:p>
        </w:tc>
        <w:tc>
          <w:tcPr>
            <w:tcW w:w="2737" w:type="dxa"/>
            <w:tcBorders>
              <w:top w:val="none" w:sz="6" w:space="0" w:color="auto"/>
              <w:left w:val="none" w:sz="6" w:space="0" w:color="auto"/>
              <w:bottom w:val="none" w:sz="6" w:space="0" w:color="auto"/>
            </w:tcBorders>
          </w:tcPr>
          <w:p w14:paraId="044FAE9C"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b/>
                <w:bCs/>
                <w:sz w:val="20"/>
                <w:szCs w:val="20"/>
              </w:rPr>
              <w:t xml:space="preserve">Maximum score </w:t>
            </w:r>
          </w:p>
        </w:tc>
      </w:tr>
      <w:tr w:rsidR="00E4434E" w:rsidRPr="00851E04" w14:paraId="7AB55DCD" w14:textId="77777777" w:rsidTr="00E4434E">
        <w:trPr>
          <w:trHeight w:val="108"/>
        </w:trPr>
        <w:tc>
          <w:tcPr>
            <w:tcW w:w="2693" w:type="dxa"/>
            <w:tcBorders>
              <w:top w:val="none" w:sz="6" w:space="0" w:color="auto"/>
              <w:bottom w:val="none" w:sz="6" w:space="0" w:color="auto"/>
              <w:right w:val="none" w:sz="6" w:space="0" w:color="auto"/>
            </w:tcBorders>
          </w:tcPr>
          <w:p w14:paraId="57AD4230"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Relevance </w:t>
            </w:r>
          </w:p>
        </w:tc>
        <w:tc>
          <w:tcPr>
            <w:tcW w:w="2531" w:type="dxa"/>
            <w:tcBorders>
              <w:top w:val="none" w:sz="6" w:space="0" w:color="auto"/>
              <w:left w:val="none" w:sz="6" w:space="0" w:color="auto"/>
              <w:bottom w:val="none" w:sz="6" w:space="0" w:color="auto"/>
              <w:right w:val="none" w:sz="6" w:space="0" w:color="auto"/>
            </w:tcBorders>
          </w:tcPr>
          <w:p w14:paraId="2CD0FEFC" w14:textId="3D82256A"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15</w:t>
            </w:r>
          </w:p>
        </w:tc>
        <w:tc>
          <w:tcPr>
            <w:tcW w:w="2737" w:type="dxa"/>
            <w:tcBorders>
              <w:top w:val="none" w:sz="6" w:space="0" w:color="auto"/>
              <w:left w:val="none" w:sz="6" w:space="0" w:color="auto"/>
              <w:bottom w:val="none" w:sz="6" w:space="0" w:color="auto"/>
            </w:tcBorders>
          </w:tcPr>
          <w:p w14:paraId="68D2D153" w14:textId="5DF6F5F4"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20 </w:t>
            </w:r>
          </w:p>
        </w:tc>
      </w:tr>
      <w:tr w:rsidR="00E4434E" w:rsidRPr="00851E04" w14:paraId="4F9A2F34" w14:textId="77777777" w:rsidTr="00E4434E">
        <w:trPr>
          <w:trHeight w:val="108"/>
        </w:trPr>
        <w:tc>
          <w:tcPr>
            <w:tcW w:w="2693" w:type="dxa"/>
            <w:tcBorders>
              <w:top w:val="none" w:sz="6" w:space="0" w:color="auto"/>
              <w:bottom w:val="none" w:sz="6" w:space="0" w:color="auto"/>
              <w:right w:val="none" w:sz="6" w:space="0" w:color="auto"/>
            </w:tcBorders>
          </w:tcPr>
          <w:p w14:paraId="1ADC7CF5"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Quality — Project design and implementation </w:t>
            </w:r>
          </w:p>
        </w:tc>
        <w:tc>
          <w:tcPr>
            <w:tcW w:w="2531" w:type="dxa"/>
            <w:tcBorders>
              <w:top w:val="none" w:sz="6" w:space="0" w:color="auto"/>
              <w:left w:val="none" w:sz="6" w:space="0" w:color="auto"/>
              <w:bottom w:val="none" w:sz="6" w:space="0" w:color="auto"/>
              <w:right w:val="none" w:sz="6" w:space="0" w:color="auto"/>
            </w:tcBorders>
          </w:tcPr>
          <w:p w14:paraId="17B283AB" w14:textId="58903F82" w:rsidR="00E4434E" w:rsidRPr="00851E04" w:rsidRDefault="00361041">
            <w:pPr>
              <w:pStyle w:val="Default"/>
              <w:rPr>
                <w:rFonts w:asciiTheme="minorHAnsi" w:hAnsiTheme="minorHAnsi" w:cstheme="minorHAnsi"/>
                <w:sz w:val="20"/>
                <w:szCs w:val="20"/>
              </w:rPr>
            </w:pPr>
            <w:r>
              <w:rPr>
                <w:rFonts w:asciiTheme="minorHAnsi" w:hAnsiTheme="minorHAnsi" w:cstheme="minorHAnsi"/>
                <w:sz w:val="20"/>
                <w:szCs w:val="20"/>
              </w:rPr>
              <w:t>n/a</w:t>
            </w:r>
          </w:p>
        </w:tc>
        <w:tc>
          <w:tcPr>
            <w:tcW w:w="2737" w:type="dxa"/>
            <w:tcBorders>
              <w:top w:val="none" w:sz="6" w:space="0" w:color="auto"/>
              <w:left w:val="none" w:sz="6" w:space="0" w:color="auto"/>
              <w:bottom w:val="none" w:sz="6" w:space="0" w:color="auto"/>
            </w:tcBorders>
          </w:tcPr>
          <w:p w14:paraId="36720798" w14:textId="702931C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20 </w:t>
            </w:r>
          </w:p>
        </w:tc>
      </w:tr>
      <w:tr w:rsidR="00E4434E" w:rsidRPr="00851E04" w14:paraId="2CAFA571" w14:textId="77777777" w:rsidTr="00E4434E">
        <w:trPr>
          <w:trHeight w:val="108"/>
        </w:trPr>
        <w:tc>
          <w:tcPr>
            <w:tcW w:w="2693" w:type="dxa"/>
            <w:tcBorders>
              <w:top w:val="none" w:sz="6" w:space="0" w:color="auto"/>
              <w:bottom w:val="none" w:sz="6" w:space="0" w:color="auto"/>
              <w:right w:val="none" w:sz="6" w:space="0" w:color="auto"/>
            </w:tcBorders>
          </w:tcPr>
          <w:p w14:paraId="6911C7B0"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Impact </w:t>
            </w:r>
          </w:p>
        </w:tc>
        <w:tc>
          <w:tcPr>
            <w:tcW w:w="2531" w:type="dxa"/>
            <w:tcBorders>
              <w:top w:val="none" w:sz="6" w:space="0" w:color="auto"/>
              <w:left w:val="none" w:sz="6" w:space="0" w:color="auto"/>
              <w:bottom w:val="none" w:sz="6" w:space="0" w:color="auto"/>
              <w:right w:val="none" w:sz="6" w:space="0" w:color="auto"/>
            </w:tcBorders>
          </w:tcPr>
          <w:p w14:paraId="6A26970F" w14:textId="0EBFB03B" w:rsidR="00E4434E" w:rsidRPr="00851E04" w:rsidRDefault="00361041">
            <w:pPr>
              <w:pStyle w:val="Default"/>
              <w:rPr>
                <w:rFonts w:asciiTheme="minorHAnsi" w:hAnsiTheme="minorHAnsi" w:cstheme="minorHAnsi"/>
                <w:sz w:val="20"/>
                <w:szCs w:val="20"/>
              </w:rPr>
            </w:pPr>
            <w:r>
              <w:rPr>
                <w:rFonts w:asciiTheme="minorHAnsi" w:hAnsiTheme="minorHAnsi" w:cstheme="minorHAnsi"/>
                <w:sz w:val="20"/>
                <w:szCs w:val="20"/>
              </w:rPr>
              <w:t>n/a</w:t>
            </w:r>
          </w:p>
        </w:tc>
        <w:tc>
          <w:tcPr>
            <w:tcW w:w="2737" w:type="dxa"/>
            <w:tcBorders>
              <w:top w:val="none" w:sz="6" w:space="0" w:color="auto"/>
              <w:left w:val="none" w:sz="6" w:space="0" w:color="auto"/>
              <w:bottom w:val="none" w:sz="6" w:space="0" w:color="auto"/>
            </w:tcBorders>
          </w:tcPr>
          <w:p w14:paraId="657DF868" w14:textId="384B0BB3"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sz w:val="20"/>
                <w:szCs w:val="20"/>
              </w:rPr>
              <w:t xml:space="preserve">10 </w:t>
            </w:r>
          </w:p>
        </w:tc>
      </w:tr>
      <w:tr w:rsidR="00E4434E" w:rsidRPr="00851E04" w14:paraId="34A1D55E" w14:textId="77777777" w:rsidTr="00E4434E">
        <w:trPr>
          <w:trHeight w:val="110"/>
        </w:trPr>
        <w:tc>
          <w:tcPr>
            <w:tcW w:w="2693" w:type="dxa"/>
            <w:tcBorders>
              <w:top w:val="none" w:sz="6" w:space="0" w:color="auto"/>
              <w:bottom w:val="none" w:sz="6" w:space="0" w:color="auto"/>
              <w:right w:val="none" w:sz="6" w:space="0" w:color="auto"/>
            </w:tcBorders>
          </w:tcPr>
          <w:p w14:paraId="696ABCF6" w14:textId="77777777"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b/>
                <w:bCs/>
                <w:sz w:val="20"/>
                <w:szCs w:val="20"/>
              </w:rPr>
              <w:t xml:space="preserve">Overall (pass) scores </w:t>
            </w:r>
          </w:p>
        </w:tc>
        <w:tc>
          <w:tcPr>
            <w:tcW w:w="2531" w:type="dxa"/>
            <w:tcBorders>
              <w:top w:val="none" w:sz="6" w:space="0" w:color="auto"/>
              <w:left w:val="none" w:sz="6" w:space="0" w:color="auto"/>
              <w:bottom w:val="none" w:sz="6" w:space="0" w:color="auto"/>
              <w:right w:val="none" w:sz="6" w:space="0" w:color="auto"/>
            </w:tcBorders>
          </w:tcPr>
          <w:p w14:paraId="3EE00C33" w14:textId="1A2FCEE9" w:rsidR="00E4434E" w:rsidRPr="00851E04" w:rsidRDefault="00361041">
            <w:pPr>
              <w:pStyle w:val="Default"/>
              <w:rPr>
                <w:rFonts w:asciiTheme="minorHAnsi" w:hAnsiTheme="minorHAnsi" w:cstheme="minorHAnsi"/>
                <w:sz w:val="20"/>
                <w:szCs w:val="20"/>
              </w:rPr>
            </w:pPr>
            <w:r>
              <w:rPr>
                <w:rFonts w:asciiTheme="minorHAnsi" w:hAnsiTheme="minorHAnsi" w:cstheme="minorHAnsi"/>
                <w:b/>
                <w:bCs/>
                <w:sz w:val="20"/>
                <w:szCs w:val="20"/>
              </w:rPr>
              <w:t>35</w:t>
            </w:r>
          </w:p>
        </w:tc>
        <w:tc>
          <w:tcPr>
            <w:tcW w:w="2737" w:type="dxa"/>
            <w:tcBorders>
              <w:top w:val="none" w:sz="6" w:space="0" w:color="auto"/>
              <w:left w:val="none" w:sz="6" w:space="0" w:color="auto"/>
              <w:bottom w:val="none" w:sz="6" w:space="0" w:color="auto"/>
            </w:tcBorders>
          </w:tcPr>
          <w:p w14:paraId="3440CA68" w14:textId="6A457F3E" w:rsidR="00E4434E" w:rsidRPr="00851E04" w:rsidRDefault="00E4434E">
            <w:pPr>
              <w:pStyle w:val="Default"/>
              <w:rPr>
                <w:rFonts w:asciiTheme="minorHAnsi" w:hAnsiTheme="minorHAnsi" w:cstheme="minorHAnsi"/>
                <w:sz w:val="20"/>
                <w:szCs w:val="20"/>
              </w:rPr>
            </w:pPr>
            <w:r w:rsidRPr="00851E04">
              <w:rPr>
                <w:rFonts w:asciiTheme="minorHAnsi" w:hAnsiTheme="minorHAnsi" w:cstheme="minorHAnsi"/>
                <w:b/>
                <w:bCs/>
                <w:sz w:val="20"/>
                <w:szCs w:val="20"/>
              </w:rPr>
              <w:t xml:space="preserve">50 </w:t>
            </w:r>
          </w:p>
        </w:tc>
      </w:tr>
    </w:tbl>
    <w:p w14:paraId="4CDE3E30" w14:textId="574E2EDE" w:rsidR="00851E04" w:rsidRPr="00851E04" w:rsidRDefault="00851E04" w:rsidP="00361041">
      <w:pPr>
        <w:spacing w:after="0" w:line="240" w:lineRule="auto"/>
        <w:rPr>
          <w:rFonts w:cstheme="minorHAnsi"/>
          <w:lang w:val="en-GB"/>
        </w:rPr>
      </w:pPr>
      <w:r w:rsidRPr="00851E04">
        <w:rPr>
          <w:rFonts w:cstheme="minorHAnsi"/>
          <w:lang w:val="en-GB"/>
        </w:rPr>
        <w:t>Maximum points: 50 points.</w:t>
      </w:r>
    </w:p>
    <w:p w14:paraId="0504952D" w14:textId="0A416D5C" w:rsidR="00851E04" w:rsidRPr="00851E04" w:rsidRDefault="00851E04" w:rsidP="00361041">
      <w:pPr>
        <w:spacing w:after="0" w:line="240" w:lineRule="auto"/>
        <w:rPr>
          <w:rFonts w:cstheme="minorHAnsi"/>
          <w:lang w:val="en-GB"/>
        </w:rPr>
      </w:pPr>
      <w:r w:rsidRPr="00851E04">
        <w:rPr>
          <w:rFonts w:cstheme="minorHAnsi"/>
          <w:lang w:val="en-GB"/>
        </w:rPr>
        <w:t>Individual threshold for the criterion ‘Relevance’: 15/20 points.</w:t>
      </w:r>
    </w:p>
    <w:p w14:paraId="1BDB9BBE" w14:textId="2CD4FF82" w:rsidR="00851E04" w:rsidRPr="00851E04" w:rsidRDefault="00851E04" w:rsidP="00361041">
      <w:pPr>
        <w:spacing w:line="240" w:lineRule="auto"/>
        <w:rPr>
          <w:rFonts w:cstheme="minorHAnsi"/>
          <w:lang w:val="en-GB"/>
        </w:rPr>
      </w:pPr>
      <w:r w:rsidRPr="00851E04">
        <w:rPr>
          <w:rFonts w:cstheme="minorHAnsi"/>
          <w:lang w:val="en-GB"/>
        </w:rPr>
        <w:t xml:space="preserve">Overall threshold: </w:t>
      </w:r>
      <w:r w:rsidR="00361041">
        <w:rPr>
          <w:rFonts w:cstheme="minorHAnsi"/>
          <w:lang w:val="en-GB"/>
        </w:rPr>
        <w:t>35</w:t>
      </w:r>
      <w:r w:rsidRPr="00851E04">
        <w:rPr>
          <w:rFonts w:cstheme="minorHAnsi"/>
          <w:lang w:val="en-GB"/>
        </w:rPr>
        <w:t xml:space="preserve"> points.</w:t>
      </w:r>
    </w:p>
    <w:p w14:paraId="22491BD9" w14:textId="52F28AEF" w:rsidR="00E4434E" w:rsidRPr="00851E04" w:rsidRDefault="00851E04" w:rsidP="00361041">
      <w:pPr>
        <w:spacing w:line="240" w:lineRule="auto"/>
        <w:rPr>
          <w:rFonts w:cstheme="minorHAnsi"/>
          <w:lang w:val="en-GB"/>
        </w:rPr>
      </w:pPr>
      <w:r w:rsidRPr="00851E04">
        <w:rPr>
          <w:rFonts w:cstheme="minorHAnsi"/>
          <w:lang w:val="en-GB"/>
        </w:rPr>
        <w:lastRenderedPageBreak/>
        <w:t>Proposals that pass the individual threshold for the criterion ‘Relevance’ AND the overall threshold will be considered for funding — within the limits of the available call budget. Other proposals will be rejected.</w:t>
      </w:r>
    </w:p>
    <w:p w14:paraId="7C4608E6" w14:textId="25D05F62" w:rsidR="00851E04" w:rsidRPr="00851E04" w:rsidRDefault="00851E04" w:rsidP="00851E04">
      <w:pPr>
        <w:pStyle w:val="Heading1"/>
        <w:rPr>
          <w:rFonts w:asciiTheme="minorHAnsi" w:hAnsiTheme="minorHAnsi" w:cstheme="minorHAnsi"/>
        </w:rPr>
      </w:pPr>
      <w:r w:rsidRPr="00851E04">
        <w:rPr>
          <w:rFonts w:asciiTheme="minorHAnsi" w:hAnsiTheme="minorHAnsi" w:cstheme="minorHAnsi"/>
        </w:rPr>
        <w:t>Legal and financial set-up of the Grant Agreements</w:t>
      </w:r>
    </w:p>
    <w:p w14:paraId="25E9E6E0" w14:textId="0DD02F00" w:rsidR="00851E04" w:rsidRPr="00851E04" w:rsidRDefault="00851E04" w:rsidP="00851E04">
      <w:pPr>
        <w:rPr>
          <w:rFonts w:cstheme="minorHAnsi"/>
        </w:rPr>
      </w:pPr>
      <w:r w:rsidRPr="00851E04">
        <w:rPr>
          <w:rFonts w:cstheme="minorHAnsi"/>
        </w:rPr>
        <w:t>If you pass evaluation, your project will be invited for grant preparation, where you will be asked to prepare the Grant Agreement together with EDF Funding and Grants Coordinator.</w:t>
      </w:r>
    </w:p>
    <w:p w14:paraId="603683B9" w14:textId="7B0F7130" w:rsidR="00851E04" w:rsidRPr="00851E04" w:rsidRDefault="00851E04" w:rsidP="00851E04">
      <w:pPr>
        <w:rPr>
          <w:rFonts w:cstheme="minorHAnsi"/>
        </w:rPr>
      </w:pPr>
      <w:r w:rsidRPr="00851E04">
        <w:rPr>
          <w:rFonts w:cstheme="minorHAnsi"/>
        </w:rPr>
        <w:t>This Grant Agreement will set the framework for your grant and its terms and conditions, in particular concerning deliverables, reporting</w:t>
      </w:r>
      <w:r w:rsidR="004B1A10">
        <w:rPr>
          <w:rFonts w:cstheme="minorHAnsi"/>
        </w:rPr>
        <w:t xml:space="preserve">, </w:t>
      </w:r>
      <w:r w:rsidRPr="00851E04">
        <w:rPr>
          <w:rFonts w:cstheme="minorHAnsi"/>
        </w:rPr>
        <w:t>payments</w:t>
      </w:r>
      <w:r w:rsidR="004B1A10">
        <w:rPr>
          <w:rFonts w:cstheme="minorHAnsi"/>
        </w:rPr>
        <w:t xml:space="preserve"> and funder’s acknowledgement</w:t>
      </w:r>
      <w:r w:rsidRPr="00851E04">
        <w:rPr>
          <w:rFonts w:cstheme="minorHAnsi"/>
        </w:rPr>
        <w:t>.</w:t>
      </w:r>
    </w:p>
    <w:p w14:paraId="141A5248" w14:textId="7734EEBE" w:rsidR="00C0088C" w:rsidRPr="00851E04" w:rsidRDefault="00C0088C" w:rsidP="00F57F53">
      <w:pPr>
        <w:pStyle w:val="Heading1"/>
        <w:rPr>
          <w:rFonts w:asciiTheme="minorHAnsi" w:hAnsiTheme="minorHAnsi" w:cstheme="minorHAnsi"/>
          <w:lang w:val="en-GB"/>
        </w:rPr>
      </w:pPr>
      <w:r w:rsidRPr="00851E04">
        <w:rPr>
          <w:rFonts w:asciiTheme="minorHAnsi" w:hAnsiTheme="minorHAnsi" w:cstheme="minorHAnsi"/>
          <w:lang w:val="en-GB"/>
        </w:rPr>
        <w:t>Reporting</w:t>
      </w:r>
    </w:p>
    <w:p w14:paraId="50D34083" w14:textId="77777777" w:rsidR="00C0088C" w:rsidRPr="00851E04" w:rsidRDefault="00C0088C" w:rsidP="00C0088C">
      <w:pPr>
        <w:pStyle w:val="Heading2"/>
        <w:rPr>
          <w:rFonts w:asciiTheme="minorHAnsi" w:hAnsiTheme="minorHAnsi" w:cstheme="minorHAnsi"/>
          <w:lang w:val="en-GB"/>
        </w:rPr>
      </w:pPr>
      <w:r w:rsidRPr="00851E04">
        <w:rPr>
          <w:rFonts w:asciiTheme="minorHAnsi" w:hAnsiTheme="minorHAnsi" w:cstheme="minorHAnsi"/>
          <w:lang w:val="en-GB"/>
        </w:rPr>
        <w:t>Deadline</w:t>
      </w:r>
    </w:p>
    <w:p w14:paraId="5E173369" w14:textId="657F1938" w:rsidR="00C0088C" w:rsidRPr="00851E04" w:rsidRDefault="00C0088C" w:rsidP="00C0088C">
      <w:pPr>
        <w:rPr>
          <w:rFonts w:cstheme="minorHAnsi"/>
          <w:lang w:val="en-GB"/>
        </w:rPr>
      </w:pPr>
      <w:r w:rsidRPr="00851E04">
        <w:rPr>
          <w:rFonts w:cstheme="minorHAnsi"/>
          <w:lang w:val="en-GB"/>
        </w:rPr>
        <w:t xml:space="preserve">Technical and financial reports should be submitted by </w:t>
      </w:r>
      <w:r w:rsidRPr="00851E04">
        <w:rPr>
          <w:rFonts w:cstheme="minorHAnsi"/>
          <w:b/>
          <w:bCs/>
          <w:lang w:val="en-GB"/>
        </w:rPr>
        <w:t>30</w:t>
      </w:r>
      <w:r w:rsidRPr="00851E04">
        <w:rPr>
          <w:rFonts w:cstheme="minorHAnsi"/>
          <w:b/>
          <w:bCs/>
          <w:vertAlign w:val="superscript"/>
          <w:lang w:val="en-GB"/>
        </w:rPr>
        <w:t>th</w:t>
      </w:r>
      <w:r w:rsidRPr="00851E04">
        <w:rPr>
          <w:rFonts w:cstheme="minorHAnsi"/>
          <w:b/>
          <w:bCs/>
          <w:lang w:val="en-GB"/>
        </w:rPr>
        <w:t xml:space="preserve"> of </w:t>
      </w:r>
      <w:r w:rsidR="00273557">
        <w:rPr>
          <w:rFonts w:cstheme="minorHAnsi"/>
          <w:b/>
          <w:bCs/>
          <w:lang w:val="en-GB"/>
        </w:rPr>
        <w:t>April</w:t>
      </w:r>
      <w:r w:rsidRPr="00851E04">
        <w:rPr>
          <w:rFonts w:cstheme="minorHAnsi"/>
          <w:b/>
          <w:bCs/>
          <w:lang w:val="en-GB"/>
        </w:rPr>
        <w:t xml:space="preserve"> 2024</w:t>
      </w:r>
      <w:r w:rsidRPr="00851E04">
        <w:rPr>
          <w:rFonts w:cstheme="minorHAnsi"/>
          <w:lang w:val="en-GB"/>
        </w:rPr>
        <w:t>.</w:t>
      </w:r>
    </w:p>
    <w:p w14:paraId="63786E80" w14:textId="77777777" w:rsidR="00C0088C" w:rsidRPr="00851E04" w:rsidRDefault="00C0088C" w:rsidP="00C0088C">
      <w:pPr>
        <w:pStyle w:val="Heading2"/>
        <w:rPr>
          <w:rFonts w:asciiTheme="minorHAnsi" w:hAnsiTheme="minorHAnsi" w:cstheme="minorHAnsi"/>
          <w:lang w:val="en-GB"/>
        </w:rPr>
      </w:pPr>
      <w:r w:rsidRPr="00851E04">
        <w:rPr>
          <w:rFonts w:asciiTheme="minorHAnsi" w:hAnsiTheme="minorHAnsi" w:cstheme="minorHAnsi"/>
          <w:lang w:val="en-GB"/>
        </w:rPr>
        <w:t>Reporting templates</w:t>
      </w:r>
    </w:p>
    <w:p w14:paraId="3F545BF0" w14:textId="77777777" w:rsidR="00A253BE" w:rsidRDefault="00C0088C" w:rsidP="00A253BE">
      <w:pPr>
        <w:spacing w:after="0"/>
        <w:rPr>
          <w:rFonts w:cstheme="minorHAnsi"/>
          <w:lang w:val="en-GB"/>
        </w:rPr>
      </w:pPr>
      <w:r w:rsidRPr="00851E04">
        <w:rPr>
          <w:rFonts w:cstheme="minorHAnsi"/>
          <w:lang w:val="en-GB"/>
        </w:rPr>
        <w:t>Reporting templates are 2 separate documents, but you can see how they look</w:t>
      </w:r>
      <w:r w:rsidR="00F57F53" w:rsidRPr="00851E04">
        <w:rPr>
          <w:rFonts w:cstheme="minorHAnsi"/>
          <w:lang w:val="en-GB"/>
        </w:rPr>
        <w:t xml:space="preserve"> like</w:t>
      </w:r>
      <w:r w:rsidRPr="00851E04">
        <w:rPr>
          <w:rFonts w:cstheme="minorHAnsi"/>
          <w:lang w:val="en-GB"/>
        </w:rPr>
        <w:t xml:space="preserve"> below. Financial report can be submitted in excel or Word document.</w:t>
      </w:r>
      <w:r w:rsidR="00A253BE">
        <w:rPr>
          <w:rFonts w:cstheme="minorHAnsi"/>
          <w:lang w:val="en-GB"/>
        </w:rPr>
        <w:t xml:space="preserve"> </w:t>
      </w:r>
    </w:p>
    <w:p w14:paraId="2284A3D6" w14:textId="77777777" w:rsidR="00A253BE" w:rsidRDefault="00A253BE" w:rsidP="00A253BE">
      <w:pPr>
        <w:spacing w:after="0"/>
        <w:rPr>
          <w:rFonts w:cstheme="minorHAnsi"/>
          <w:lang w:val="en-GB"/>
        </w:rPr>
      </w:pPr>
    </w:p>
    <w:p w14:paraId="3D297389" w14:textId="2257EF50" w:rsidR="00C0088C" w:rsidRDefault="00A253BE" w:rsidP="00A253BE">
      <w:pPr>
        <w:spacing w:after="0"/>
        <w:rPr>
          <w:rFonts w:eastAsia="Times New Roman" w:cstheme="minorHAnsi"/>
          <w:lang w:val="en-US" w:eastAsia="nl-NL"/>
        </w:rPr>
      </w:pPr>
      <w:r w:rsidRPr="00F34B45">
        <w:rPr>
          <w:rFonts w:eastAsia="Times New Roman" w:cstheme="minorHAnsi"/>
          <w:lang w:val="en-US" w:eastAsia="nl-NL"/>
        </w:rPr>
        <w:t xml:space="preserve">The financial report shall be supported by a list of receipts, with adequate translation in English, documenting the project expenses. The invoices or equivalent documents shall be part of this financial report. </w:t>
      </w:r>
    </w:p>
    <w:p w14:paraId="5B86FF5E" w14:textId="77777777" w:rsidR="00A253BE" w:rsidRPr="00A253BE" w:rsidRDefault="00A253BE" w:rsidP="00A253BE">
      <w:pPr>
        <w:spacing w:after="0"/>
        <w:rPr>
          <w:rFonts w:eastAsia="Times New Roman" w:cstheme="minorHAnsi"/>
          <w:lang w:val="en-US" w:eastAsia="nl-NL"/>
        </w:rPr>
      </w:pPr>
    </w:p>
    <w:p w14:paraId="741830C3" w14:textId="116BFF7C" w:rsidR="00F57F53" w:rsidRPr="00851E04" w:rsidRDefault="00C0088C" w:rsidP="00F57F53">
      <w:pPr>
        <w:pStyle w:val="Heading3"/>
        <w:rPr>
          <w:rFonts w:asciiTheme="minorHAnsi" w:hAnsiTheme="minorHAnsi" w:cstheme="minorHAnsi"/>
          <w:lang w:val="en-GB"/>
        </w:rPr>
      </w:pPr>
      <w:r w:rsidRPr="00851E04">
        <w:rPr>
          <w:rFonts w:asciiTheme="minorHAnsi" w:hAnsiTheme="minorHAnsi" w:cstheme="minorHAnsi"/>
          <w:lang w:val="en-GB"/>
        </w:rPr>
        <w:t>Technical report</w:t>
      </w:r>
      <w:r w:rsidR="00A177BB" w:rsidRPr="00851E04">
        <w:rPr>
          <w:rFonts w:asciiTheme="minorHAnsi" w:hAnsiTheme="minorHAnsi" w:cstheme="minorHAnsi"/>
          <w:lang w:val="en-GB"/>
        </w:rPr>
        <w:t xml:space="preserve"> template</w:t>
      </w:r>
    </w:p>
    <w:p w14:paraId="08D511E3" w14:textId="77777777" w:rsidR="00C0088C" w:rsidRPr="00851E04" w:rsidRDefault="00C0088C" w:rsidP="00C0088C">
      <w:pPr>
        <w:pStyle w:val="ListParagraph"/>
        <w:numPr>
          <w:ilvl w:val="0"/>
          <w:numId w:val="3"/>
        </w:numPr>
        <w:rPr>
          <w:rFonts w:cstheme="minorHAnsi"/>
          <w:b/>
          <w:bCs/>
        </w:rPr>
      </w:pPr>
      <w:r w:rsidRPr="00851E04">
        <w:rPr>
          <w:rFonts w:cstheme="minorHAnsi"/>
          <w:b/>
          <w:bCs/>
        </w:rPr>
        <w:t xml:space="preserve">General Information </w:t>
      </w:r>
    </w:p>
    <w:p w14:paraId="711BE084" w14:textId="77777777" w:rsidR="00C0088C" w:rsidRPr="00851E04" w:rsidRDefault="00C0088C" w:rsidP="00C0088C">
      <w:pPr>
        <w:pStyle w:val="ListParagraph"/>
        <w:numPr>
          <w:ilvl w:val="1"/>
          <w:numId w:val="3"/>
        </w:numPr>
        <w:rPr>
          <w:rFonts w:cstheme="minorHAnsi"/>
        </w:rPr>
      </w:pPr>
      <w:r w:rsidRPr="00851E04">
        <w:rPr>
          <w:rFonts w:cstheme="minorHAnsi"/>
        </w:rPr>
        <w:t xml:space="preserve">Legal Name of organisation:  </w:t>
      </w:r>
      <w:r w:rsidRPr="00851E04">
        <w:rPr>
          <w:rFonts w:cstheme="minorHAnsi"/>
        </w:rPr>
        <w:tab/>
      </w:r>
    </w:p>
    <w:p w14:paraId="55812ADA" w14:textId="77777777" w:rsidR="00C0088C" w:rsidRPr="00851E04" w:rsidRDefault="00C0088C" w:rsidP="00C0088C">
      <w:pPr>
        <w:pStyle w:val="ListParagraph"/>
        <w:numPr>
          <w:ilvl w:val="1"/>
          <w:numId w:val="3"/>
        </w:numPr>
        <w:rPr>
          <w:rFonts w:cstheme="minorHAnsi"/>
        </w:rPr>
      </w:pPr>
      <w:r w:rsidRPr="00851E04">
        <w:rPr>
          <w:rFonts w:cstheme="minorHAnsi"/>
        </w:rPr>
        <w:t xml:space="preserve">Contact person (name and email address): </w:t>
      </w:r>
      <w:r w:rsidRPr="00851E04">
        <w:rPr>
          <w:rFonts w:cstheme="minorHAnsi"/>
        </w:rPr>
        <w:tab/>
      </w:r>
    </w:p>
    <w:p w14:paraId="5755D39F" w14:textId="77777777" w:rsidR="00C0088C" w:rsidRPr="00851E04" w:rsidRDefault="00C0088C" w:rsidP="00C0088C">
      <w:pPr>
        <w:pStyle w:val="ListParagraph"/>
        <w:numPr>
          <w:ilvl w:val="1"/>
          <w:numId w:val="3"/>
        </w:numPr>
        <w:rPr>
          <w:rFonts w:cstheme="minorHAnsi"/>
        </w:rPr>
      </w:pPr>
      <w:r w:rsidRPr="00851E04">
        <w:rPr>
          <w:rFonts w:cstheme="minorHAnsi"/>
        </w:rPr>
        <w:t xml:space="preserve">Grant start date:    </w:t>
      </w:r>
      <w:r w:rsidRPr="00851E04">
        <w:rPr>
          <w:rFonts w:cstheme="minorHAnsi"/>
        </w:rPr>
        <w:tab/>
      </w:r>
    </w:p>
    <w:p w14:paraId="470BF592" w14:textId="247368F3" w:rsidR="00C0088C" w:rsidRPr="00851E04" w:rsidRDefault="00C0088C" w:rsidP="00C0088C">
      <w:pPr>
        <w:pStyle w:val="ListParagraph"/>
        <w:numPr>
          <w:ilvl w:val="1"/>
          <w:numId w:val="3"/>
        </w:numPr>
        <w:rPr>
          <w:rFonts w:cstheme="minorHAnsi"/>
        </w:rPr>
      </w:pPr>
      <w:r w:rsidRPr="00851E04">
        <w:rPr>
          <w:rFonts w:cstheme="minorHAnsi"/>
        </w:rPr>
        <w:t xml:space="preserve">Grant end date:   </w:t>
      </w:r>
    </w:p>
    <w:p w14:paraId="30D8C8D8" w14:textId="77777777" w:rsidR="00C0088C" w:rsidRPr="00851E04" w:rsidRDefault="00C0088C" w:rsidP="00C0088C">
      <w:pPr>
        <w:pStyle w:val="ListParagraph"/>
        <w:numPr>
          <w:ilvl w:val="0"/>
          <w:numId w:val="3"/>
        </w:numPr>
        <w:rPr>
          <w:rFonts w:cstheme="minorHAnsi"/>
          <w:b/>
          <w:bCs/>
        </w:rPr>
      </w:pPr>
      <w:r w:rsidRPr="00851E04">
        <w:rPr>
          <w:rFonts w:cstheme="minorHAnsi"/>
          <w:b/>
          <w:bCs/>
        </w:rPr>
        <w:t xml:space="preserve">Project Summary </w:t>
      </w:r>
    </w:p>
    <w:p w14:paraId="079DC20A" w14:textId="77777777" w:rsidR="00C0088C" w:rsidRPr="00851E04" w:rsidRDefault="00C0088C" w:rsidP="00C0088C">
      <w:pPr>
        <w:rPr>
          <w:rFonts w:cstheme="minorHAnsi"/>
          <w:lang w:val="en-GB"/>
        </w:rPr>
      </w:pPr>
      <w:r w:rsidRPr="00851E04">
        <w:rPr>
          <w:rFonts w:cstheme="minorHAnsi"/>
          <w:lang w:val="en-GB"/>
        </w:rPr>
        <w:t xml:space="preserve">Please copy a short description of your project here, including the main goals outlined in your application  </w:t>
      </w:r>
    </w:p>
    <w:p w14:paraId="3E35E213" w14:textId="7A8DE9F2" w:rsidR="00C0088C" w:rsidRPr="00851E04" w:rsidRDefault="00C0088C" w:rsidP="00C0088C">
      <w:pPr>
        <w:rPr>
          <w:rFonts w:cstheme="minorHAnsi"/>
          <w:lang w:val="en-GB"/>
        </w:rPr>
      </w:pPr>
      <w:r w:rsidRPr="00851E04">
        <w:rPr>
          <w:rFonts w:cstheme="minorHAnsi"/>
          <w:highlight w:val="yellow"/>
          <w:lang w:val="en-GB"/>
        </w:rPr>
        <w:t>Insert text here</w:t>
      </w:r>
    </w:p>
    <w:p w14:paraId="342EC33A" w14:textId="77777777" w:rsidR="00C0088C" w:rsidRPr="00851E04" w:rsidRDefault="00C0088C" w:rsidP="00C0088C">
      <w:pPr>
        <w:pStyle w:val="ListParagraph"/>
        <w:numPr>
          <w:ilvl w:val="0"/>
          <w:numId w:val="3"/>
        </w:numPr>
        <w:rPr>
          <w:rFonts w:cstheme="minorHAnsi"/>
          <w:b/>
          <w:bCs/>
        </w:rPr>
      </w:pPr>
      <w:r w:rsidRPr="00851E04">
        <w:rPr>
          <w:rFonts w:cstheme="minorHAnsi"/>
          <w:b/>
          <w:bCs/>
        </w:rPr>
        <w:t xml:space="preserve">Activities </w:t>
      </w:r>
    </w:p>
    <w:p w14:paraId="01045720" w14:textId="77777777" w:rsidR="00C0088C" w:rsidRPr="00851E04" w:rsidRDefault="00C0088C" w:rsidP="00C0088C">
      <w:pPr>
        <w:rPr>
          <w:rFonts w:cstheme="minorHAnsi"/>
          <w:lang w:val="en-GB"/>
        </w:rPr>
      </w:pPr>
      <w:r w:rsidRPr="00851E04">
        <w:rPr>
          <w:rFonts w:cstheme="minorHAnsi"/>
          <w:lang w:val="en-GB"/>
        </w:rPr>
        <w:t xml:space="preserve">Please tell us about your activities and outputs that you produced. If there have been any major changes in activities and outputs, please explain why the initial plan needed to evolve. </w:t>
      </w:r>
    </w:p>
    <w:p w14:paraId="70C9E18F" w14:textId="3154E78B" w:rsidR="00C0088C" w:rsidRPr="00851E04" w:rsidRDefault="00C0088C" w:rsidP="00C0088C">
      <w:pPr>
        <w:rPr>
          <w:rFonts w:cstheme="minorHAnsi"/>
          <w:lang w:val="en-GB"/>
        </w:rPr>
      </w:pPr>
      <w:r w:rsidRPr="00851E04">
        <w:rPr>
          <w:rFonts w:cstheme="minorHAnsi"/>
          <w:highlight w:val="yellow"/>
          <w:lang w:val="en-GB"/>
        </w:rPr>
        <w:t>Insert text here</w:t>
      </w:r>
    </w:p>
    <w:p w14:paraId="0BDF1B75" w14:textId="77777777" w:rsidR="00C0088C" w:rsidRPr="00851E04" w:rsidRDefault="00C0088C" w:rsidP="00C0088C">
      <w:pPr>
        <w:pStyle w:val="ListParagraph"/>
        <w:numPr>
          <w:ilvl w:val="0"/>
          <w:numId w:val="3"/>
        </w:numPr>
        <w:rPr>
          <w:rFonts w:cstheme="minorHAnsi"/>
          <w:b/>
          <w:bCs/>
        </w:rPr>
      </w:pPr>
      <w:r w:rsidRPr="00851E04">
        <w:rPr>
          <w:rFonts w:cstheme="minorHAnsi"/>
          <w:b/>
          <w:bCs/>
        </w:rPr>
        <w:t>Learnings</w:t>
      </w:r>
    </w:p>
    <w:p w14:paraId="092D13FA" w14:textId="1A99BC6B" w:rsidR="00C0088C" w:rsidRPr="00851E04" w:rsidRDefault="00C0088C" w:rsidP="00C0088C">
      <w:pPr>
        <w:rPr>
          <w:rFonts w:cstheme="minorHAnsi"/>
          <w:lang w:val="en-GB"/>
        </w:rPr>
      </w:pPr>
      <w:r w:rsidRPr="00851E04">
        <w:rPr>
          <w:rFonts w:cstheme="minorHAnsi"/>
          <w:lang w:val="en-GB"/>
        </w:rPr>
        <w:t xml:space="preserve">What are the key lessons </w:t>
      </w:r>
      <w:r w:rsidR="00D31A31" w:rsidRPr="00851E04">
        <w:rPr>
          <w:rFonts w:cstheme="minorHAnsi"/>
          <w:lang w:val="en-GB"/>
        </w:rPr>
        <w:t xml:space="preserve">you </w:t>
      </w:r>
      <w:r w:rsidRPr="00851E04">
        <w:rPr>
          <w:rFonts w:cstheme="minorHAnsi"/>
          <w:lang w:val="en-GB"/>
        </w:rPr>
        <w:t xml:space="preserve">have learnt as part of this project? Can you tell us about the challenging aspects of your work and your successes? </w:t>
      </w:r>
    </w:p>
    <w:p w14:paraId="14941DD5" w14:textId="21439870" w:rsidR="00C0088C" w:rsidRPr="00851E04" w:rsidRDefault="00C0088C" w:rsidP="00C0088C">
      <w:pPr>
        <w:rPr>
          <w:rFonts w:cstheme="minorHAnsi"/>
          <w:lang w:val="en-GB"/>
        </w:rPr>
      </w:pPr>
      <w:r w:rsidRPr="00851E04">
        <w:rPr>
          <w:rFonts w:cstheme="minorHAnsi"/>
          <w:highlight w:val="yellow"/>
          <w:lang w:val="en-GB"/>
        </w:rPr>
        <w:t>Insert text here</w:t>
      </w:r>
    </w:p>
    <w:p w14:paraId="114922D6" w14:textId="77777777" w:rsidR="00C0088C" w:rsidRPr="00851E04" w:rsidRDefault="00C0088C" w:rsidP="00C0088C">
      <w:pPr>
        <w:pStyle w:val="ListParagraph"/>
        <w:numPr>
          <w:ilvl w:val="0"/>
          <w:numId w:val="3"/>
        </w:numPr>
        <w:rPr>
          <w:rFonts w:cstheme="minorHAnsi"/>
          <w:b/>
          <w:bCs/>
        </w:rPr>
      </w:pPr>
      <w:r w:rsidRPr="00851E04">
        <w:rPr>
          <w:rFonts w:cstheme="minorHAnsi"/>
          <w:b/>
          <w:bCs/>
        </w:rPr>
        <w:t xml:space="preserve">Impact </w:t>
      </w:r>
    </w:p>
    <w:p w14:paraId="3DCA36E5" w14:textId="77777777" w:rsidR="00C0088C" w:rsidRPr="00851E04" w:rsidRDefault="00C0088C" w:rsidP="00C0088C">
      <w:pPr>
        <w:rPr>
          <w:rFonts w:cstheme="minorHAnsi"/>
          <w:lang w:val="en-GB"/>
        </w:rPr>
      </w:pPr>
      <w:r w:rsidRPr="00851E04">
        <w:rPr>
          <w:rFonts w:cstheme="minorHAnsi"/>
          <w:lang w:val="en-GB"/>
        </w:rPr>
        <w:lastRenderedPageBreak/>
        <w:t>Please provide a short update on the impact you have achieved with your work. (E.g.: Did you create meaningful connections with other grantees and/or AI experts and policy makers?)</w:t>
      </w:r>
    </w:p>
    <w:p w14:paraId="14461D4C" w14:textId="393BCB77" w:rsidR="00C0088C" w:rsidRPr="00851E04" w:rsidRDefault="00C0088C" w:rsidP="00C0088C">
      <w:pPr>
        <w:rPr>
          <w:rFonts w:cstheme="minorHAnsi"/>
          <w:lang w:val="en-GB"/>
        </w:rPr>
      </w:pPr>
      <w:r w:rsidRPr="00851E04">
        <w:rPr>
          <w:rFonts w:cstheme="minorHAnsi"/>
          <w:highlight w:val="yellow"/>
          <w:lang w:val="en-GB"/>
        </w:rPr>
        <w:t>Insert text here</w:t>
      </w:r>
    </w:p>
    <w:p w14:paraId="60DE97C4" w14:textId="77777777" w:rsidR="00C0088C" w:rsidRPr="00851E04" w:rsidRDefault="00C0088C" w:rsidP="00C0088C">
      <w:pPr>
        <w:pStyle w:val="ListParagraph"/>
        <w:numPr>
          <w:ilvl w:val="0"/>
          <w:numId w:val="3"/>
        </w:numPr>
        <w:rPr>
          <w:rFonts w:cstheme="minorHAnsi"/>
          <w:b/>
          <w:bCs/>
        </w:rPr>
      </w:pPr>
      <w:r w:rsidRPr="00851E04">
        <w:rPr>
          <w:rFonts w:cstheme="minorHAnsi"/>
          <w:b/>
          <w:bCs/>
        </w:rPr>
        <w:t>Budget</w:t>
      </w:r>
    </w:p>
    <w:p w14:paraId="56712C05" w14:textId="77777777" w:rsidR="00C0088C" w:rsidRPr="00851E04" w:rsidRDefault="00C0088C" w:rsidP="00C0088C">
      <w:pPr>
        <w:rPr>
          <w:rFonts w:cstheme="minorHAnsi"/>
          <w:lang w:val="en-GB"/>
        </w:rPr>
      </w:pPr>
      <w:r w:rsidRPr="00851E04">
        <w:rPr>
          <w:rFonts w:cstheme="minorHAnsi"/>
          <w:lang w:val="en-GB"/>
        </w:rPr>
        <w:t xml:space="preserve">Please mention and explain any budget variances here </w:t>
      </w:r>
    </w:p>
    <w:p w14:paraId="33A2C586" w14:textId="45F978B6" w:rsidR="00C0088C" w:rsidRPr="00851E04" w:rsidRDefault="00C0088C" w:rsidP="00C0088C">
      <w:pPr>
        <w:rPr>
          <w:rFonts w:cstheme="minorHAnsi"/>
          <w:lang w:val="en-GB"/>
        </w:rPr>
      </w:pPr>
      <w:r w:rsidRPr="00851E04">
        <w:rPr>
          <w:rFonts w:cstheme="minorHAnsi"/>
          <w:highlight w:val="yellow"/>
          <w:lang w:val="en-GB"/>
        </w:rPr>
        <w:t>Insert text here</w:t>
      </w:r>
    </w:p>
    <w:p w14:paraId="068078B4" w14:textId="77777777" w:rsidR="00C0088C" w:rsidRPr="00851E04" w:rsidRDefault="00C0088C" w:rsidP="00C0088C">
      <w:pPr>
        <w:rPr>
          <w:rFonts w:cstheme="minorHAnsi"/>
          <w:b/>
          <w:bCs/>
          <w:lang w:val="en-GB"/>
        </w:rPr>
      </w:pPr>
      <w:r w:rsidRPr="00851E04">
        <w:rPr>
          <w:rFonts w:cstheme="minorHAnsi"/>
          <w:b/>
          <w:bCs/>
          <w:lang w:val="en-GB"/>
        </w:rPr>
        <w:t>5.</w:t>
      </w:r>
      <w:r w:rsidRPr="00851E04">
        <w:rPr>
          <w:rFonts w:cstheme="minorHAnsi"/>
          <w:b/>
          <w:bCs/>
          <w:lang w:val="en-GB"/>
        </w:rPr>
        <w:tab/>
        <w:t xml:space="preserve"> Additional information/feedback</w:t>
      </w:r>
    </w:p>
    <w:p w14:paraId="59113940" w14:textId="1412F8BD" w:rsidR="00C0088C" w:rsidRPr="00851E04" w:rsidRDefault="00C0088C" w:rsidP="00C0088C">
      <w:pPr>
        <w:rPr>
          <w:rFonts w:cstheme="minorHAnsi"/>
          <w:lang w:val="en-GB"/>
        </w:rPr>
      </w:pPr>
      <w:r w:rsidRPr="00851E04">
        <w:rPr>
          <w:rFonts w:cstheme="minorHAnsi"/>
          <w:lang w:val="en-GB"/>
        </w:rPr>
        <w:t>Is there additional information/feedback that you would you like to share that has not been captured in previous questions?</w:t>
      </w:r>
      <w:r w:rsidRPr="00851E04">
        <w:rPr>
          <w:rFonts w:cstheme="minorHAnsi"/>
          <w:lang w:val="en-GB"/>
        </w:rPr>
        <w:tab/>
      </w:r>
    </w:p>
    <w:p w14:paraId="5EB9D547" w14:textId="77777777" w:rsidR="00C0088C" w:rsidRPr="00851E04" w:rsidRDefault="00C0088C" w:rsidP="00C0088C">
      <w:pPr>
        <w:rPr>
          <w:rFonts w:cstheme="minorHAnsi"/>
          <w:lang w:val="en-GB"/>
        </w:rPr>
      </w:pPr>
      <w:r w:rsidRPr="00851E04">
        <w:rPr>
          <w:rFonts w:cstheme="minorHAnsi"/>
          <w:highlight w:val="yellow"/>
          <w:lang w:val="en-GB"/>
        </w:rPr>
        <w:t>Insert text here</w:t>
      </w:r>
    </w:p>
    <w:p w14:paraId="04CE1EC0" w14:textId="77777777" w:rsidR="00C0088C" w:rsidRPr="00851E04" w:rsidRDefault="00C0088C" w:rsidP="00C0088C">
      <w:pPr>
        <w:rPr>
          <w:rFonts w:cstheme="minorHAnsi"/>
          <w:lang w:val="en-GB"/>
        </w:rPr>
      </w:pPr>
    </w:p>
    <w:p w14:paraId="7503E6A5" w14:textId="13A5DF3C" w:rsidR="00C0088C" w:rsidRPr="00851E04" w:rsidRDefault="00C0088C" w:rsidP="00F57F53">
      <w:pPr>
        <w:pStyle w:val="Heading3"/>
        <w:rPr>
          <w:rFonts w:asciiTheme="minorHAnsi" w:hAnsiTheme="minorHAnsi" w:cstheme="minorHAnsi"/>
          <w:lang w:val="en-GB"/>
        </w:rPr>
      </w:pPr>
      <w:r w:rsidRPr="00851E04">
        <w:rPr>
          <w:rFonts w:asciiTheme="minorHAnsi" w:hAnsiTheme="minorHAnsi" w:cstheme="minorHAnsi"/>
          <w:lang w:val="en-GB"/>
        </w:rPr>
        <w:t>Financial report</w:t>
      </w:r>
      <w:r w:rsidR="00A177BB" w:rsidRPr="00851E04">
        <w:rPr>
          <w:rFonts w:asciiTheme="minorHAnsi" w:hAnsiTheme="minorHAnsi" w:cstheme="minorHAnsi"/>
          <w:lang w:val="en-GB"/>
        </w:rPr>
        <w:t xml:space="preserve"> template</w:t>
      </w:r>
      <w:r w:rsidR="000A1D24">
        <w:rPr>
          <w:rFonts w:asciiTheme="minorHAnsi" w:hAnsiTheme="minorHAnsi" w:cstheme="minorHAnsi"/>
          <w:lang w:val="en-GB"/>
        </w:rPr>
        <w:t xml:space="preserve"> (simple version)</w:t>
      </w:r>
    </w:p>
    <w:tbl>
      <w:tblPr>
        <w:tblW w:w="8926" w:type="dxa"/>
        <w:tblLook w:val="04A0" w:firstRow="1" w:lastRow="0" w:firstColumn="1" w:lastColumn="0" w:noHBand="0" w:noVBand="1"/>
      </w:tblPr>
      <w:tblGrid>
        <w:gridCol w:w="440"/>
        <w:gridCol w:w="3099"/>
        <w:gridCol w:w="1418"/>
        <w:gridCol w:w="1275"/>
        <w:gridCol w:w="2694"/>
      </w:tblGrid>
      <w:tr w:rsidR="00C0088C" w:rsidRPr="00851E04" w14:paraId="42D716C2" w14:textId="77777777" w:rsidTr="00903C12">
        <w:trPr>
          <w:trHeight w:val="288"/>
        </w:trPr>
        <w:tc>
          <w:tcPr>
            <w:tcW w:w="440" w:type="dxa"/>
            <w:tcBorders>
              <w:top w:val="single" w:sz="4" w:space="0" w:color="auto"/>
              <w:left w:val="single" w:sz="4" w:space="0" w:color="auto"/>
              <w:bottom w:val="single" w:sz="4" w:space="0" w:color="auto"/>
              <w:right w:val="single" w:sz="4" w:space="0" w:color="auto"/>
            </w:tcBorders>
            <w:shd w:val="clear" w:color="000000" w:fill="92D050"/>
          </w:tcPr>
          <w:p w14:paraId="31B43E41" w14:textId="77777777" w:rsidR="00C0088C" w:rsidRPr="00851E04" w:rsidRDefault="00C0088C" w:rsidP="00903C12">
            <w:pPr>
              <w:spacing w:after="0" w:line="240" w:lineRule="auto"/>
              <w:rPr>
                <w:rFonts w:eastAsia="Times New Roman" w:cstheme="minorHAnsi"/>
                <w:b/>
                <w:bCs/>
                <w:color w:val="000000"/>
                <w:lang w:val="en-GB"/>
              </w:rPr>
            </w:pPr>
          </w:p>
        </w:tc>
        <w:tc>
          <w:tcPr>
            <w:tcW w:w="3099"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AC51642"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Name of the organisation:</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25F3C93B"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single" w:sz="4" w:space="0" w:color="auto"/>
              <w:bottom w:val="single" w:sz="4" w:space="0" w:color="auto"/>
            </w:tcBorders>
            <w:shd w:val="clear" w:color="auto" w:fill="auto"/>
            <w:noWrap/>
            <w:vAlign w:val="bottom"/>
            <w:hideMark/>
          </w:tcPr>
          <w:p w14:paraId="147B9B9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single" w:sz="4" w:space="0" w:color="auto"/>
              <w:bottom w:val="single" w:sz="4" w:space="0" w:color="auto"/>
              <w:right w:val="single" w:sz="4" w:space="0" w:color="auto"/>
            </w:tcBorders>
            <w:shd w:val="clear" w:color="auto" w:fill="auto"/>
            <w:noWrap/>
            <w:vAlign w:val="bottom"/>
            <w:hideMark/>
          </w:tcPr>
          <w:p w14:paraId="650D1B2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28C9E66C" w14:textId="77777777" w:rsidTr="00903C12">
        <w:trPr>
          <w:trHeight w:val="288"/>
        </w:trPr>
        <w:tc>
          <w:tcPr>
            <w:tcW w:w="440" w:type="dxa"/>
            <w:tcBorders>
              <w:top w:val="single" w:sz="4" w:space="0" w:color="auto"/>
              <w:left w:val="single" w:sz="4" w:space="0" w:color="auto"/>
              <w:bottom w:val="single" w:sz="4" w:space="0" w:color="auto"/>
              <w:right w:val="single" w:sz="4" w:space="0" w:color="auto"/>
            </w:tcBorders>
            <w:shd w:val="clear" w:color="000000" w:fill="92D050"/>
          </w:tcPr>
          <w:p w14:paraId="5090F2C8" w14:textId="77777777" w:rsidR="00C0088C" w:rsidRPr="00851E04" w:rsidRDefault="00C0088C" w:rsidP="00903C12">
            <w:pPr>
              <w:spacing w:after="0" w:line="240" w:lineRule="auto"/>
              <w:rPr>
                <w:rFonts w:eastAsia="Times New Roman" w:cstheme="minorHAnsi"/>
                <w:b/>
                <w:bCs/>
                <w:color w:val="000000"/>
                <w:lang w:val="en-GB"/>
              </w:rPr>
            </w:pPr>
          </w:p>
        </w:tc>
        <w:tc>
          <w:tcPr>
            <w:tcW w:w="3099"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3BEC87B"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Contact email:</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291E111E"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single" w:sz="4" w:space="0" w:color="auto"/>
              <w:bottom w:val="single" w:sz="4" w:space="0" w:color="auto"/>
            </w:tcBorders>
            <w:shd w:val="clear" w:color="auto" w:fill="auto"/>
            <w:noWrap/>
            <w:vAlign w:val="bottom"/>
            <w:hideMark/>
          </w:tcPr>
          <w:p w14:paraId="01837E19"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single" w:sz="4" w:space="0" w:color="auto"/>
              <w:bottom w:val="single" w:sz="4" w:space="0" w:color="auto"/>
              <w:right w:val="single" w:sz="4" w:space="0" w:color="auto"/>
            </w:tcBorders>
            <w:shd w:val="clear" w:color="auto" w:fill="auto"/>
            <w:noWrap/>
            <w:vAlign w:val="bottom"/>
            <w:hideMark/>
          </w:tcPr>
          <w:p w14:paraId="2C894286"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234F1FCE" w14:textId="77777777" w:rsidTr="00903C12">
        <w:trPr>
          <w:trHeight w:val="288"/>
        </w:trPr>
        <w:tc>
          <w:tcPr>
            <w:tcW w:w="440" w:type="dxa"/>
            <w:tcBorders>
              <w:top w:val="nil"/>
              <w:left w:val="single" w:sz="4" w:space="0" w:color="auto"/>
              <w:bottom w:val="single" w:sz="4" w:space="0" w:color="auto"/>
              <w:right w:val="single" w:sz="4" w:space="0" w:color="auto"/>
            </w:tcBorders>
            <w:shd w:val="clear" w:color="000000" w:fill="92D050"/>
          </w:tcPr>
          <w:p w14:paraId="31EA6516" w14:textId="77777777" w:rsidR="00C0088C" w:rsidRPr="00851E04" w:rsidRDefault="00C0088C" w:rsidP="00903C12">
            <w:pPr>
              <w:spacing w:after="0" w:line="240" w:lineRule="auto"/>
              <w:rPr>
                <w:rFonts w:eastAsia="Times New Roman" w:cstheme="minorHAnsi"/>
                <w:b/>
                <w:bCs/>
                <w:color w:val="000000"/>
                <w:lang w:val="en-GB"/>
              </w:rPr>
            </w:pPr>
          </w:p>
        </w:tc>
        <w:tc>
          <w:tcPr>
            <w:tcW w:w="3099" w:type="dxa"/>
            <w:tcBorders>
              <w:top w:val="nil"/>
              <w:left w:val="single" w:sz="4" w:space="0" w:color="auto"/>
              <w:bottom w:val="single" w:sz="4" w:space="0" w:color="auto"/>
              <w:right w:val="single" w:sz="4" w:space="0" w:color="auto"/>
            </w:tcBorders>
            <w:shd w:val="clear" w:color="000000" w:fill="92D050"/>
            <w:noWrap/>
            <w:vAlign w:val="bottom"/>
            <w:hideMark/>
          </w:tcPr>
          <w:p w14:paraId="0834C946"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Expenses</w:t>
            </w:r>
          </w:p>
        </w:tc>
        <w:tc>
          <w:tcPr>
            <w:tcW w:w="1418" w:type="dxa"/>
            <w:tcBorders>
              <w:top w:val="nil"/>
              <w:left w:val="nil"/>
              <w:bottom w:val="single" w:sz="4" w:space="0" w:color="auto"/>
              <w:right w:val="single" w:sz="4" w:space="0" w:color="auto"/>
            </w:tcBorders>
            <w:shd w:val="clear" w:color="000000" w:fill="92D050"/>
            <w:noWrap/>
            <w:vAlign w:val="bottom"/>
            <w:hideMark/>
          </w:tcPr>
          <w:p w14:paraId="6C1A3275"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Amount in local currency</w:t>
            </w:r>
          </w:p>
        </w:tc>
        <w:tc>
          <w:tcPr>
            <w:tcW w:w="1275" w:type="dxa"/>
            <w:tcBorders>
              <w:top w:val="nil"/>
              <w:left w:val="nil"/>
              <w:bottom w:val="single" w:sz="4" w:space="0" w:color="auto"/>
              <w:right w:val="single" w:sz="4" w:space="0" w:color="auto"/>
            </w:tcBorders>
            <w:shd w:val="clear" w:color="000000" w:fill="92D050"/>
            <w:noWrap/>
            <w:vAlign w:val="bottom"/>
            <w:hideMark/>
          </w:tcPr>
          <w:p w14:paraId="440E9CE7"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Amount in euro</w:t>
            </w:r>
          </w:p>
        </w:tc>
        <w:tc>
          <w:tcPr>
            <w:tcW w:w="2694" w:type="dxa"/>
            <w:tcBorders>
              <w:top w:val="nil"/>
              <w:left w:val="nil"/>
              <w:bottom w:val="single" w:sz="4" w:space="0" w:color="auto"/>
              <w:right w:val="single" w:sz="4" w:space="0" w:color="auto"/>
            </w:tcBorders>
            <w:shd w:val="clear" w:color="000000" w:fill="92D050"/>
            <w:noWrap/>
            <w:vAlign w:val="bottom"/>
            <w:hideMark/>
          </w:tcPr>
          <w:p w14:paraId="7FA6210E"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Comments</w:t>
            </w:r>
          </w:p>
        </w:tc>
      </w:tr>
      <w:tr w:rsidR="00C0088C" w:rsidRPr="00851E04" w14:paraId="0D322EFB" w14:textId="77777777" w:rsidTr="00903C12">
        <w:trPr>
          <w:trHeight w:val="288"/>
        </w:trPr>
        <w:tc>
          <w:tcPr>
            <w:tcW w:w="440" w:type="dxa"/>
            <w:tcBorders>
              <w:top w:val="nil"/>
              <w:left w:val="single" w:sz="4" w:space="0" w:color="auto"/>
              <w:bottom w:val="single" w:sz="4" w:space="0" w:color="auto"/>
              <w:right w:val="single" w:sz="4" w:space="0" w:color="auto"/>
            </w:tcBorders>
          </w:tcPr>
          <w:p w14:paraId="2D83F64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1</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3A8BF6D5"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89189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80BF61"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0A3ACF5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688F1BAA" w14:textId="77777777" w:rsidTr="00903C12">
        <w:trPr>
          <w:trHeight w:val="288"/>
        </w:trPr>
        <w:tc>
          <w:tcPr>
            <w:tcW w:w="440" w:type="dxa"/>
            <w:tcBorders>
              <w:top w:val="nil"/>
              <w:left w:val="single" w:sz="4" w:space="0" w:color="auto"/>
              <w:bottom w:val="single" w:sz="4" w:space="0" w:color="auto"/>
              <w:right w:val="single" w:sz="4" w:space="0" w:color="auto"/>
            </w:tcBorders>
          </w:tcPr>
          <w:p w14:paraId="594100E3"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2</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2DCBFD07"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B6B2FD"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4CFD454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57F642"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31D20F59" w14:textId="77777777" w:rsidTr="00903C12">
        <w:trPr>
          <w:trHeight w:val="288"/>
        </w:trPr>
        <w:tc>
          <w:tcPr>
            <w:tcW w:w="440" w:type="dxa"/>
            <w:tcBorders>
              <w:top w:val="nil"/>
              <w:left w:val="single" w:sz="4" w:space="0" w:color="auto"/>
              <w:bottom w:val="single" w:sz="4" w:space="0" w:color="auto"/>
              <w:right w:val="single" w:sz="4" w:space="0" w:color="auto"/>
            </w:tcBorders>
          </w:tcPr>
          <w:p w14:paraId="552532DB"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3</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0F1CDD32"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5E6E46"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7EB96C96"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2A87ABA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7972CC4F" w14:textId="77777777" w:rsidTr="00903C12">
        <w:trPr>
          <w:trHeight w:val="288"/>
        </w:trPr>
        <w:tc>
          <w:tcPr>
            <w:tcW w:w="440" w:type="dxa"/>
            <w:tcBorders>
              <w:top w:val="nil"/>
              <w:left w:val="single" w:sz="4" w:space="0" w:color="auto"/>
              <w:bottom w:val="single" w:sz="4" w:space="0" w:color="auto"/>
              <w:right w:val="single" w:sz="4" w:space="0" w:color="auto"/>
            </w:tcBorders>
          </w:tcPr>
          <w:p w14:paraId="62A39AB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4</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3972CF45"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8668C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36E648C"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1428ED"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07629BA5" w14:textId="77777777" w:rsidTr="00903C12">
        <w:trPr>
          <w:trHeight w:val="288"/>
        </w:trPr>
        <w:tc>
          <w:tcPr>
            <w:tcW w:w="440" w:type="dxa"/>
            <w:tcBorders>
              <w:top w:val="nil"/>
              <w:left w:val="single" w:sz="4" w:space="0" w:color="auto"/>
              <w:bottom w:val="single" w:sz="4" w:space="0" w:color="auto"/>
              <w:right w:val="single" w:sz="4" w:space="0" w:color="auto"/>
            </w:tcBorders>
          </w:tcPr>
          <w:p w14:paraId="4414E617"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5</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70CBCFB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EC13F1"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C5DF96"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1F71E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2FFEAE5C" w14:textId="77777777" w:rsidTr="00903C12">
        <w:trPr>
          <w:trHeight w:val="288"/>
        </w:trPr>
        <w:tc>
          <w:tcPr>
            <w:tcW w:w="440" w:type="dxa"/>
            <w:tcBorders>
              <w:top w:val="nil"/>
              <w:left w:val="single" w:sz="4" w:space="0" w:color="auto"/>
              <w:bottom w:val="single" w:sz="4" w:space="0" w:color="auto"/>
              <w:right w:val="single" w:sz="4" w:space="0" w:color="auto"/>
            </w:tcBorders>
          </w:tcPr>
          <w:p w14:paraId="6CF9B6CC"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6</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42E6903E"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2238762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19E25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5B0D8045"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17C4FD4E" w14:textId="77777777" w:rsidTr="00903C12">
        <w:trPr>
          <w:trHeight w:val="288"/>
        </w:trPr>
        <w:tc>
          <w:tcPr>
            <w:tcW w:w="440" w:type="dxa"/>
            <w:tcBorders>
              <w:top w:val="nil"/>
              <w:left w:val="single" w:sz="4" w:space="0" w:color="auto"/>
              <w:bottom w:val="single" w:sz="4" w:space="0" w:color="auto"/>
              <w:right w:val="single" w:sz="4" w:space="0" w:color="auto"/>
            </w:tcBorders>
          </w:tcPr>
          <w:p w14:paraId="5873CA59"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7</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6D26AAB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7F71493C"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1379B5"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5E30F8C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202EEF4F" w14:textId="77777777" w:rsidTr="00903C12">
        <w:trPr>
          <w:trHeight w:val="288"/>
        </w:trPr>
        <w:tc>
          <w:tcPr>
            <w:tcW w:w="440" w:type="dxa"/>
            <w:tcBorders>
              <w:top w:val="nil"/>
              <w:left w:val="single" w:sz="4" w:space="0" w:color="auto"/>
              <w:bottom w:val="single" w:sz="4" w:space="0" w:color="auto"/>
              <w:right w:val="single" w:sz="4" w:space="0" w:color="auto"/>
            </w:tcBorders>
          </w:tcPr>
          <w:p w14:paraId="7B365B5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8</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6F5B402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B8AAF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39840313"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1876C9F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321F62C3" w14:textId="77777777" w:rsidTr="00903C12">
        <w:trPr>
          <w:trHeight w:val="288"/>
        </w:trPr>
        <w:tc>
          <w:tcPr>
            <w:tcW w:w="440" w:type="dxa"/>
            <w:tcBorders>
              <w:top w:val="nil"/>
              <w:left w:val="single" w:sz="4" w:space="0" w:color="auto"/>
              <w:bottom w:val="single" w:sz="4" w:space="0" w:color="auto"/>
              <w:right w:val="single" w:sz="4" w:space="0" w:color="auto"/>
            </w:tcBorders>
          </w:tcPr>
          <w:p w14:paraId="439F76BA"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9</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579A8CEB"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5F1CFAEC"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D30A9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3C4B5C44"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1153B353" w14:textId="77777777" w:rsidTr="00903C12">
        <w:trPr>
          <w:trHeight w:val="288"/>
        </w:trPr>
        <w:tc>
          <w:tcPr>
            <w:tcW w:w="440" w:type="dxa"/>
            <w:tcBorders>
              <w:top w:val="nil"/>
              <w:left w:val="single" w:sz="4" w:space="0" w:color="auto"/>
              <w:bottom w:val="single" w:sz="4" w:space="0" w:color="auto"/>
              <w:right w:val="single" w:sz="4" w:space="0" w:color="auto"/>
            </w:tcBorders>
          </w:tcPr>
          <w:p w14:paraId="791CA64F"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10</w:t>
            </w:r>
          </w:p>
        </w:tc>
        <w:tc>
          <w:tcPr>
            <w:tcW w:w="3099" w:type="dxa"/>
            <w:tcBorders>
              <w:top w:val="nil"/>
              <w:left w:val="single" w:sz="4" w:space="0" w:color="auto"/>
              <w:bottom w:val="single" w:sz="4" w:space="0" w:color="auto"/>
              <w:right w:val="single" w:sz="4" w:space="0" w:color="auto"/>
            </w:tcBorders>
            <w:shd w:val="clear" w:color="auto" w:fill="auto"/>
            <w:noWrap/>
            <w:vAlign w:val="bottom"/>
            <w:hideMark/>
          </w:tcPr>
          <w:p w14:paraId="5B250BE0"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37456EDC"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7DBAC9A1"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c>
          <w:tcPr>
            <w:tcW w:w="2694" w:type="dxa"/>
            <w:tcBorders>
              <w:top w:val="nil"/>
              <w:left w:val="nil"/>
              <w:bottom w:val="single" w:sz="4" w:space="0" w:color="auto"/>
              <w:right w:val="single" w:sz="4" w:space="0" w:color="auto"/>
            </w:tcBorders>
            <w:shd w:val="clear" w:color="auto" w:fill="auto"/>
            <w:noWrap/>
            <w:vAlign w:val="bottom"/>
            <w:hideMark/>
          </w:tcPr>
          <w:p w14:paraId="01D63248"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r w:rsidR="00C0088C" w:rsidRPr="00851E04" w14:paraId="312E3485" w14:textId="77777777" w:rsidTr="00903C12">
        <w:trPr>
          <w:trHeight w:val="288"/>
        </w:trPr>
        <w:tc>
          <w:tcPr>
            <w:tcW w:w="440" w:type="dxa"/>
            <w:tcBorders>
              <w:top w:val="nil"/>
              <w:left w:val="single" w:sz="4" w:space="0" w:color="auto"/>
              <w:bottom w:val="single" w:sz="4" w:space="0" w:color="auto"/>
              <w:right w:val="single" w:sz="4" w:space="0" w:color="auto"/>
            </w:tcBorders>
            <w:shd w:val="clear" w:color="000000" w:fill="92D050"/>
          </w:tcPr>
          <w:p w14:paraId="0FF2E3A1" w14:textId="77777777" w:rsidR="00C0088C" w:rsidRPr="00851E04" w:rsidRDefault="00C0088C" w:rsidP="00903C12">
            <w:pPr>
              <w:spacing w:after="0" w:line="240" w:lineRule="auto"/>
              <w:rPr>
                <w:rFonts w:eastAsia="Times New Roman" w:cstheme="minorHAnsi"/>
                <w:b/>
                <w:bCs/>
                <w:color w:val="000000"/>
                <w:lang w:val="en-GB"/>
              </w:rPr>
            </w:pPr>
          </w:p>
        </w:tc>
        <w:tc>
          <w:tcPr>
            <w:tcW w:w="3099" w:type="dxa"/>
            <w:tcBorders>
              <w:top w:val="nil"/>
              <w:left w:val="single" w:sz="4" w:space="0" w:color="auto"/>
              <w:bottom w:val="single" w:sz="4" w:space="0" w:color="auto"/>
              <w:right w:val="single" w:sz="4" w:space="0" w:color="auto"/>
            </w:tcBorders>
            <w:shd w:val="clear" w:color="000000" w:fill="92D050"/>
            <w:noWrap/>
            <w:vAlign w:val="bottom"/>
            <w:hideMark/>
          </w:tcPr>
          <w:p w14:paraId="74133FDF" w14:textId="77777777" w:rsidR="00C0088C" w:rsidRPr="00851E04" w:rsidRDefault="00C0088C" w:rsidP="00903C12">
            <w:pPr>
              <w:spacing w:after="0" w:line="240" w:lineRule="auto"/>
              <w:rPr>
                <w:rFonts w:eastAsia="Times New Roman" w:cstheme="minorHAnsi"/>
                <w:b/>
                <w:bCs/>
                <w:color w:val="000000"/>
                <w:lang w:val="en-GB"/>
              </w:rPr>
            </w:pPr>
            <w:r w:rsidRPr="00851E04">
              <w:rPr>
                <w:rFonts w:eastAsia="Times New Roman" w:cstheme="minorHAnsi"/>
                <w:b/>
                <w:bCs/>
                <w:color w:val="000000"/>
                <w:lang w:val="en-GB"/>
              </w:rPr>
              <w:t>TOTAL</w:t>
            </w:r>
          </w:p>
        </w:tc>
        <w:tc>
          <w:tcPr>
            <w:tcW w:w="1418" w:type="dxa"/>
            <w:tcBorders>
              <w:top w:val="nil"/>
              <w:left w:val="nil"/>
              <w:bottom w:val="single" w:sz="4" w:space="0" w:color="auto"/>
              <w:right w:val="single" w:sz="4" w:space="0" w:color="auto"/>
            </w:tcBorders>
            <w:shd w:val="clear" w:color="000000" w:fill="C6E0B4"/>
            <w:noWrap/>
            <w:vAlign w:val="bottom"/>
            <w:hideMark/>
          </w:tcPr>
          <w:p w14:paraId="21864A8B" w14:textId="77777777" w:rsidR="00C0088C" w:rsidRPr="00851E04" w:rsidRDefault="00C0088C" w:rsidP="00903C12">
            <w:pPr>
              <w:spacing w:after="0" w:line="240" w:lineRule="auto"/>
              <w:jc w:val="right"/>
              <w:rPr>
                <w:rFonts w:eastAsia="Times New Roman" w:cstheme="minorHAnsi"/>
                <w:b/>
                <w:bCs/>
                <w:color w:val="000000"/>
                <w:lang w:val="en-GB"/>
              </w:rPr>
            </w:pPr>
            <w:r w:rsidRPr="00851E04">
              <w:rPr>
                <w:rFonts w:eastAsia="Times New Roman" w:cstheme="minorHAnsi"/>
                <w:b/>
                <w:bCs/>
                <w:color w:val="000000"/>
                <w:lang w:val="en-GB"/>
              </w:rPr>
              <w:t>0</w:t>
            </w:r>
          </w:p>
        </w:tc>
        <w:tc>
          <w:tcPr>
            <w:tcW w:w="1275" w:type="dxa"/>
            <w:tcBorders>
              <w:top w:val="nil"/>
              <w:left w:val="nil"/>
              <w:bottom w:val="single" w:sz="4" w:space="0" w:color="auto"/>
              <w:right w:val="single" w:sz="4" w:space="0" w:color="auto"/>
            </w:tcBorders>
            <w:shd w:val="clear" w:color="000000" w:fill="C6E0B4"/>
            <w:noWrap/>
            <w:vAlign w:val="bottom"/>
            <w:hideMark/>
          </w:tcPr>
          <w:p w14:paraId="37E68C24" w14:textId="77777777" w:rsidR="00C0088C" w:rsidRPr="00851E04" w:rsidRDefault="00C0088C" w:rsidP="00903C12">
            <w:pPr>
              <w:spacing w:after="0" w:line="240" w:lineRule="auto"/>
              <w:jc w:val="right"/>
              <w:rPr>
                <w:rFonts w:eastAsia="Times New Roman" w:cstheme="minorHAnsi"/>
                <w:b/>
                <w:bCs/>
                <w:color w:val="000000"/>
                <w:lang w:val="en-GB"/>
              </w:rPr>
            </w:pPr>
            <w:r w:rsidRPr="00851E04">
              <w:rPr>
                <w:rFonts w:eastAsia="Times New Roman" w:cstheme="minorHAnsi"/>
                <w:b/>
                <w:bCs/>
                <w:color w:val="000000"/>
                <w:lang w:val="en-GB"/>
              </w:rPr>
              <w:t>0</w:t>
            </w:r>
          </w:p>
        </w:tc>
        <w:tc>
          <w:tcPr>
            <w:tcW w:w="2694" w:type="dxa"/>
            <w:tcBorders>
              <w:top w:val="nil"/>
              <w:left w:val="nil"/>
              <w:bottom w:val="single" w:sz="4" w:space="0" w:color="auto"/>
              <w:right w:val="single" w:sz="4" w:space="0" w:color="auto"/>
            </w:tcBorders>
            <w:shd w:val="clear" w:color="auto" w:fill="auto"/>
            <w:noWrap/>
            <w:vAlign w:val="bottom"/>
            <w:hideMark/>
          </w:tcPr>
          <w:p w14:paraId="229B0C29" w14:textId="77777777" w:rsidR="00C0088C" w:rsidRPr="00851E04" w:rsidRDefault="00C0088C" w:rsidP="00903C12">
            <w:pPr>
              <w:spacing w:after="0" w:line="240" w:lineRule="auto"/>
              <w:rPr>
                <w:rFonts w:eastAsia="Times New Roman" w:cstheme="minorHAnsi"/>
                <w:color w:val="000000"/>
                <w:lang w:val="en-GB"/>
              </w:rPr>
            </w:pPr>
            <w:r w:rsidRPr="00851E04">
              <w:rPr>
                <w:rFonts w:eastAsia="Times New Roman" w:cstheme="minorHAnsi"/>
                <w:color w:val="000000"/>
                <w:lang w:val="en-GB"/>
              </w:rPr>
              <w:t> </w:t>
            </w:r>
          </w:p>
        </w:tc>
      </w:tr>
    </w:tbl>
    <w:p w14:paraId="15C06966" w14:textId="77777777" w:rsidR="00C0088C" w:rsidRPr="00851E04" w:rsidRDefault="00C0088C" w:rsidP="00BB1966">
      <w:pPr>
        <w:spacing w:after="0"/>
        <w:rPr>
          <w:rFonts w:cstheme="minorHAnsi"/>
          <w:sz w:val="19"/>
          <w:szCs w:val="19"/>
          <w:lang w:val="en-GB"/>
        </w:rPr>
      </w:pPr>
    </w:p>
    <w:sectPr w:rsidR="00C0088C" w:rsidRPr="00851E04" w:rsidSect="00BC5104">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9764" w14:textId="77777777" w:rsidR="00C93E2A" w:rsidRDefault="00C93E2A">
      <w:pPr>
        <w:spacing w:after="0" w:line="240" w:lineRule="auto"/>
      </w:pPr>
      <w:r>
        <w:separator/>
      </w:r>
    </w:p>
  </w:endnote>
  <w:endnote w:type="continuationSeparator" w:id="0">
    <w:p w14:paraId="7BC5A50A" w14:textId="77777777" w:rsidR="00C93E2A" w:rsidRDefault="00C9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952" w14:textId="77777777" w:rsidR="00BB1966" w:rsidRDefault="00BB1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54404"/>
      <w:docPartObj>
        <w:docPartGallery w:val="Page Numbers (Bottom of Page)"/>
        <w:docPartUnique/>
      </w:docPartObj>
    </w:sdtPr>
    <w:sdtEndPr>
      <w:rPr>
        <w:noProof/>
      </w:rPr>
    </w:sdtEndPr>
    <w:sdtContent>
      <w:p w14:paraId="2BADAB9E" w14:textId="7D0F6512" w:rsidR="00BB1966" w:rsidRDefault="00BB1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2E50B" w14:textId="61A55C2A" w:rsidR="00975C67" w:rsidRPr="00AB202D" w:rsidRDefault="00562DF2" w:rsidP="00AB202D">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27B9" w14:textId="77777777" w:rsidR="00BB1966" w:rsidRDefault="00BB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AE04" w14:textId="77777777" w:rsidR="00C93E2A" w:rsidRDefault="00C93E2A">
      <w:pPr>
        <w:spacing w:after="0" w:line="240" w:lineRule="auto"/>
      </w:pPr>
      <w:bookmarkStart w:id="0" w:name="_Hlk23764875"/>
      <w:bookmarkEnd w:id="0"/>
      <w:r>
        <w:separator/>
      </w:r>
    </w:p>
  </w:footnote>
  <w:footnote w:type="continuationSeparator" w:id="0">
    <w:p w14:paraId="110C622A" w14:textId="77777777" w:rsidR="00C93E2A" w:rsidRDefault="00C9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3C20" w14:textId="77777777" w:rsidR="00BB1966" w:rsidRDefault="00BB1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325B" w14:textId="77777777" w:rsidR="00BB1966" w:rsidRDefault="00BB1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6613" w14:textId="77777777" w:rsidR="00BB1966" w:rsidRDefault="00BB1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9B"/>
    <w:multiLevelType w:val="hybridMultilevel"/>
    <w:tmpl w:val="7EE2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81B28"/>
    <w:multiLevelType w:val="hybridMultilevel"/>
    <w:tmpl w:val="0432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025CA"/>
    <w:multiLevelType w:val="hybridMultilevel"/>
    <w:tmpl w:val="E6E81876"/>
    <w:lvl w:ilvl="0" w:tplc="B8DA23D4">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D6959"/>
    <w:multiLevelType w:val="hybridMultilevel"/>
    <w:tmpl w:val="E6445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197897">
    <w:abstractNumId w:val="0"/>
  </w:num>
  <w:num w:numId="2" w16cid:durableId="458763772">
    <w:abstractNumId w:val="1"/>
  </w:num>
  <w:num w:numId="3" w16cid:durableId="923300722">
    <w:abstractNumId w:val="3"/>
  </w:num>
  <w:num w:numId="4" w16cid:durableId="200180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CxMDK1NDQxN7NQ0lEKTi0uzszPAykwrAUAwZvJuiwAAAA="/>
    <w:docVar w:name="updated" w:val="false"/>
  </w:docVars>
  <w:rsids>
    <w:rsidRoot w:val="003947A8"/>
    <w:rsid w:val="0002757D"/>
    <w:rsid w:val="00091A97"/>
    <w:rsid w:val="000A1D24"/>
    <w:rsid w:val="000C7C30"/>
    <w:rsid w:val="001664D6"/>
    <w:rsid w:val="00184396"/>
    <w:rsid w:val="001A425C"/>
    <w:rsid w:val="001D17AD"/>
    <w:rsid w:val="00202EFD"/>
    <w:rsid w:val="00260E6C"/>
    <w:rsid w:val="00273557"/>
    <w:rsid w:val="002C04B7"/>
    <w:rsid w:val="002D1C46"/>
    <w:rsid w:val="0031733D"/>
    <w:rsid w:val="00361041"/>
    <w:rsid w:val="003947A8"/>
    <w:rsid w:val="00442BF6"/>
    <w:rsid w:val="0046686C"/>
    <w:rsid w:val="004B1A10"/>
    <w:rsid w:val="004E7182"/>
    <w:rsid w:val="0051609E"/>
    <w:rsid w:val="00547895"/>
    <w:rsid w:val="00562DF2"/>
    <w:rsid w:val="00585A14"/>
    <w:rsid w:val="005F0885"/>
    <w:rsid w:val="006325A0"/>
    <w:rsid w:val="006430B0"/>
    <w:rsid w:val="0064424F"/>
    <w:rsid w:val="00730DBF"/>
    <w:rsid w:val="00732ADD"/>
    <w:rsid w:val="00734F50"/>
    <w:rsid w:val="00764738"/>
    <w:rsid w:val="00764B6D"/>
    <w:rsid w:val="007660BE"/>
    <w:rsid w:val="007B3221"/>
    <w:rsid w:val="007F5798"/>
    <w:rsid w:val="00816A23"/>
    <w:rsid w:val="00823528"/>
    <w:rsid w:val="00826F45"/>
    <w:rsid w:val="00827CD0"/>
    <w:rsid w:val="00851E04"/>
    <w:rsid w:val="008605C6"/>
    <w:rsid w:val="0087088E"/>
    <w:rsid w:val="008D4439"/>
    <w:rsid w:val="009D619D"/>
    <w:rsid w:val="00A177BB"/>
    <w:rsid w:val="00A253BE"/>
    <w:rsid w:val="00A27948"/>
    <w:rsid w:val="00A46C8D"/>
    <w:rsid w:val="00A54751"/>
    <w:rsid w:val="00A634C3"/>
    <w:rsid w:val="00A72FAE"/>
    <w:rsid w:val="00AA61D6"/>
    <w:rsid w:val="00AB202D"/>
    <w:rsid w:val="00AD533F"/>
    <w:rsid w:val="00AD730F"/>
    <w:rsid w:val="00B20094"/>
    <w:rsid w:val="00B40FE8"/>
    <w:rsid w:val="00B81DBA"/>
    <w:rsid w:val="00BB1966"/>
    <w:rsid w:val="00BC5104"/>
    <w:rsid w:val="00BD5051"/>
    <w:rsid w:val="00BE7405"/>
    <w:rsid w:val="00C0088C"/>
    <w:rsid w:val="00C11646"/>
    <w:rsid w:val="00C461B3"/>
    <w:rsid w:val="00C5209A"/>
    <w:rsid w:val="00C73140"/>
    <w:rsid w:val="00C85BB8"/>
    <w:rsid w:val="00C93E2A"/>
    <w:rsid w:val="00CB721C"/>
    <w:rsid w:val="00CF0EF0"/>
    <w:rsid w:val="00D30AAE"/>
    <w:rsid w:val="00D31A31"/>
    <w:rsid w:val="00D5642D"/>
    <w:rsid w:val="00D60177"/>
    <w:rsid w:val="00DB1412"/>
    <w:rsid w:val="00DB14F2"/>
    <w:rsid w:val="00DB1763"/>
    <w:rsid w:val="00DF22C1"/>
    <w:rsid w:val="00DF53A3"/>
    <w:rsid w:val="00E43AB6"/>
    <w:rsid w:val="00E4434E"/>
    <w:rsid w:val="00E65D69"/>
    <w:rsid w:val="00E80B19"/>
    <w:rsid w:val="00EB0823"/>
    <w:rsid w:val="00F07128"/>
    <w:rsid w:val="00F3064F"/>
    <w:rsid w:val="00F322FD"/>
    <w:rsid w:val="00F3382A"/>
    <w:rsid w:val="00F57F53"/>
    <w:rsid w:val="00FA349F"/>
    <w:rsid w:val="00FC4738"/>
    <w:rsid w:val="00FD53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3C757"/>
  <w15:docId w15:val="{41198953-7784-4E4B-BC6F-F26F82C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0"/>
  </w:style>
  <w:style w:type="paragraph" w:styleId="Heading1">
    <w:name w:val="heading 1"/>
    <w:basedOn w:val="Normal"/>
    <w:next w:val="Normal"/>
    <w:link w:val="Heading1Char"/>
    <w:uiPriority w:val="9"/>
    <w:qFormat/>
    <w:rsid w:val="00202E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2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2E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hef">
    <w:name w:val="aanhef"/>
    <w:basedOn w:val="Normal"/>
    <w:rsid w:val="003947A8"/>
    <w:pPr>
      <w:spacing w:before="560" w:after="280" w:line="280" w:lineRule="atLeast"/>
    </w:pPr>
    <w:rPr>
      <w:rFonts w:ascii="Arial" w:eastAsia="Times New Roman" w:hAnsi="Arial" w:cs="Times New Roman"/>
      <w:sz w:val="19"/>
      <w:szCs w:val="24"/>
      <w:lang w:val="en-GB" w:eastAsia="nl-NL"/>
    </w:rPr>
  </w:style>
  <w:style w:type="paragraph" w:styleId="Header">
    <w:name w:val="header"/>
    <w:basedOn w:val="Normal"/>
    <w:link w:val="HeaderChar"/>
    <w:uiPriority w:val="99"/>
    <w:unhideWhenUsed/>
    <w:rsid w:val="00734F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4F50"/>
  </w:style>
  <w:style w:type="paragraph" w:styleId="Footer">
    <w:name w:val="footer"/>
    <w:basedOn w:val="Normal"/>
    <w:link w:val="FooterChar"/>
    <w:uiPriority w:val="99"/>
    <w:unhideWhenUsed/>
    <w:rsid w:val="00734F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4F50"/>
  </w:style>
  <w:style w:type="paragraph" w:styleId="BalloonText">
    <w:name w:val="Balloon Text"/>
    <w:basedOn w:val="Normal"/>
    <w:link w:val="BalloonTextChar"/>
    <w:uiPriority w:val="99"/>
    <w:semiHidden/>
    <w:unhideWhenUsed/>
    <w:rsid w:val="00DB1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763"/>
    <w:rPr>
      <w:rFonts w:ascii="Segoe UI" w:hAnsi="Segoe UI" w:cs="Segoe UI"/>
      <w:sz w:val="18"/>
      <w:szCs w:val="18"/>
    </w:rPr>
  </w:style>
  <w:style w:type="character" w:customStyle="1" w:styleId="Heading1Char">
    <w:name w:val="Heading 1 Char"/>
    <w:basedOn w:val="DefaultParagraphFont"/>
    <w:link w:val="Heading1"/>
    <w:uiPriority w:val="9"/>
    <w:rsid w:val="00202E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2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2E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528"/>
    <w:pPr>
      <w:spacing w:after="0" w:line="240" w:lineRule="auto"/>
    </w:pPr>
  </w:style>
  <w:style w:type="paragraph" w:styleId="FootnoteText">
    <w:name w:val="footnote text"/>
    <w:basedOn w:val="Normal"/>
    <w:link w:val="FootnoteTextChar"/>
    <w:uiPriority w:val="99"/>
    <w:semiHidden/>
    <w:unhideWhenUsed/>
    <w:rsid w:val="00823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28"/>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uiPriority w:val="99"/>
    <w:rsid w:val="00823528"/>
    <w:rPr>
      <w:vertAlign w:val="superscript"/>
    </w:rPr>
  </w:style>
  <w:style w:type="character" w:styleId="Hyperlink">
    <w:name w:val="Hyperlink"/>
    <w:basedOn w:val="DefaultParagraphFont"/>
    <w:uiPriority w:val="99"/>
    <w:unhideWhenUsed/>
    <w:rsid w:val="00AB202D"/>
    <w:rPr>
      <w:color w:val="0000FF"/>
      <w:u w:val="single"/>
    </w:rPr>
  </w:style>
  <w:style w:type="table" w:styleId="TableGrid">
    <w:name w:val="Table Grid"/>
    <w:basedOn w:val="TableNormal"/>
    <w:uiPriority w:val="59"/>
    <w:rsid w:val="007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798"/>
    <w:rPr>
      <w:color w:val="605E5C"/>
      <w:shd w:val="clear" w:color="auto" w:fill="E1DFDD"/>
    </w:rPr>
  </w:style>
  <w:style w:type="paragraph" w:styleId="Title">
    <w:name w:val="Title"/>
    <w:basedOn w:val="Normal"/>
    <w:next w:val="Normal"/>
    <w:link w:val="TitleChar"/>
    <w:uiPriority w:val="10"/>
    <w:qFormat/>
    <w:rsid w:val="00BB1966"/>
    <w:pPr>
      <w:spacing w:after="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B1966"/>
    <w:rPr>
      <w:rFonts w:asciiTheme="majorHAnsi" w:eastAsiaTheme="majorEastAsia" w:hAnsiTheme="majorHAnsi" w:cstheme="majorBidi"/>
      <w:spacing w:val="-10"/>
      <w:kern w:val="28"/>
      <w:sz w:val="56"/>
      <w:szCs w:val="56"/>
      <w:lang w:val="en-GB"/>
      <w14:ligatures w14:val="standardContextual"/>
    </w:rPr>
  </w:style>
  <w:style w:type="paragraph" w:styleId="ListParagraph">
    <w:name w:val="List Paragraph"/>
    <w:basedOn w:val="Normal"/>
    <w:uiPriority w:val="34"/>
    <w:qFormat/>
    <w:rsid w:val="00BB1966"/>
    <w:pPr>
      <w:spacing w:after="160" w:line="259" w:lineRule="auto"/>
      <w:ind w:left="720"/>
      <w:contextualSpacing/>
    </w:pPr>
    <w:rPr>
      <w:kern w:val="2"/>
      <w:lang w:val="en-GB"/>
      <w14:ligatures w14:val="standardContextual"/>
    </w:rPr>
  </w:style>
  <w:style w:type="paragraph" w:customStyle="1" w:styleId="Default">
    <w:name w:val="Default"/>
    <w:rsid w:val="00E4434E"/>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279">
      <w:bodyDiv w:val="1"/>
      <w:marLeft w:val="0"/>
      <w:marRight w:val="0"/>
      <w:marTop w:val="0"/>
      <w:marBottom w:val="0"/>
      <w:divBdr>
        <w:top w:val="none" w:sz="0" w:space="0" w:color="auto"/>
        <w:left w:val="none" w:sz="0" w:space="0" w:color="auto"/>
        <w:bottom w:val="none" w:sz="0" w:space="0" w:color="auto"/>
        <w:right w:val="none" w:sz="0" w:space="0" w:color="auto"/>
      </w:divBdr>
    </w:div>
    <w:div w:id="1134983525">
      <w:bodyDiv w:val="1"/>
      <w:marLeft w:val="0"/>
      <w:marRight w:val="0"/>
      <w:marTop w:val="0"/>
      <w:marBottom w:val="0"/>
      <w:divBdr>
        <w:top w:val="none" w:sz="0" w:space="0" w:color="auto"/>
        <w:left w:val="none" w:sz="0" w:space="0" w:color="auto"/>
        <w:bottom w:val="none" w:sz="0" w:space="0" w:color="auto"/>
        <w:right w:val="none" w:sz="0" w:space="0" w:color="auto"/>
      </w:divBdr>
    </w:div>
    <w:div w:id="1782454851">
      <w:bodyDiv w:val="1"/>
      <w:marLeft w:val="0"/>
      <w:marRight w:val="0"/>
      <w:marTop w:val="0"/>
      <w:marBottom w:val="0"/>
      <w:divBdr>
        <w:top w:val="none" w:sz="0" w:space="0" w:color="auto"/>
        <w:left w:val="none" w:sz="0" w:space="0" w:color="auto"/>
        <w:bottom w:val="none" w:sz="0" w:space="0" w:color="auto"/>
        <w:right w:val="none" w:sz="0" w:space="0" w:color="auto"/>
      </w:divBdr>
    </w:div>
    <w:div w:id="21452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dalena.verseckas@edf-feph.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gdalena.verseckas@edf-fep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f-feph.org/projects/inclusive-artificial-intelligence-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C024FC-53A9-44C0-AE7E-04F04E70759C}">
  <we:reference id="wa200005121" version="1.0.0.0" store="en-US" storeType="OMEX"/>
  <we:alternateReferences>
    <we:reference id="WA20000512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176</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ECORYS Nederland B.V.</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Peeters</dc:creator>
  <cp:lastModifiedBy>Magdalena Verseckas</cp:lastModifiedBy>
  <cp:revision>31</cp:revision>
  <cp:lastPrinted>2022-03-15T12:40:00Z</cp:lastPrinted>
  <dcterms:created xsi:type="dcterms:W3CDTF">2022-03-15T12:33:00Z</dcterms:created>
  <dcterms:modified xsi:type="dcterms:W3CDTF">2023-07-19T08:24:00Z</dcterms:modified>
</cp:coreProperties>
</file>