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5E7B9" w14:textId="41C321D3" w:rsidR="176BAED6" w:rsidRDefault="176BAED6" w:rsidP="176BAED6">
      <w:r>
        <w:rPr>
          <w:noProof/>
        </w:rPr>
        <w:drawing>
          <wp:inline distT="0" distB="0" distL="0" distR="0" wp14:anchorId="6C8337FA" wp14:editId="3812D63D">
            <wp:extent cx="1033943" cy="1295400"/>
            <wp:effectExtent l="0" t="0" r="0" b="0"/>
            <wp:docPr id="1175109742" name="Picture 1175109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033943" cy="1295400"/>
                    </a:xfrm>
                    <a:prstGeom prst="rect">
                      <a:avLst/>
                    </a:prstGeom>
                  </pic:spPr>
                </pic:pic>
              </a:graphicData>
            </a:graphic>
          </wp:inline>
        </w:drawing>
      </w:r>
    </w:p>
    <w:p w14:paraId="45707C29" w14:textId="78225EE4" w:rsidR="640D1189" w:rsidRDefault="5AB67271" w:rsidP="176BAED6">
      <w:pPr>
        <w:pStyle w:val="Heading1"/>
        <w:jc w:val="center"/>
        <w:rPr>
          <w:rFonts w:ascii="Arial" w:hAnsi="Arial" w:cs="Arial"/>
          <w:b/>
          <w:bCs/>
        </w:rPr>
      </w:pPr>
      <w:r w:rsidRPr="00B34E09">
        <w:rPr>
          <w:rFonts w:ascii="Arial" w:hAnsi="Arial" w:cs="Arial"/>
          <w:b/>
          <w:bCs/>
        </w:rPr>
        <w:t xml:space="preserve">EDF Project </w:t>
      </w:r>
      <w:r w:rsidR="00A71E76" w:rsidRPr="00B34E09">
        <w:rPr>
          <w:rFonts w:ascii="Arial" w:hAnsi="Arial" w:cs="Arial"/>
          <w:b/>
          <w:bCs/>
        </w:rPr>
        <w:t>Coordinator</w:t>
      </w:r>
      <w:r w:rsidR="0020160A" w:rsidRPr="00B34E09">
        <w:rPr>
          <w:rFonts w:ascii="Arial" w:hAnsi="Arial" w:cs="Arial"/>
          <w:b/>
          <w:bCs/>
        </w:rPr>
        <w:t xml:space="preserve"> (Ukraine programme)</w:t>
      </w:r>
      <w:r w:rsidR="003B3680">
        <w:rPr>
          <w:rFonts w:ascii="Arial" w:hAnsi="Arial" w:cs="Arial"/>
          <w:b/>
          <w:bCs/>
        </w:rPr>
        <w:t xml:space="preserve"> – </w:t>
      </w:r>
      <w:r w:rsidR="003B3680">
        <w:rPr>
          <w:rFonts w:ascii="Arial" w:hAnsi="Arial" w:cs="Arial"/>
          <w:b/>
          <w:bCs/>
        </w:rPr>
        <w:br/>
        <w:t>Job Description</w:t>
      </w:r>
    </w:p>
    <w:p w14:paraId="4870BE2A" w14:textId="77777777" w:rsidR="003B3680" w:rsidRPr="003B3680" w:rsidRDefault="003B3680" w:rsidP="003B3680"/>
    <w:p w14:paraId="7C4F97D2" w14:textId="73C6569C" w:rsidR="27DE0F35" w:rsidRPr="00B34E09" w:rsidRDefault="27DE0F35" w:rsidP="27DE0F35">
      <w:pPr>
        <w:rPr>
          <w:rFonts w:ascii="Arial" w:hAnsi="Arial" w:cs="Arial"/>
        </w:rPr>
      </w:pPr>
    </w:p>
    <w:p w14:paraId="050E10C5" w14:textId="4EDFFAC0" w:rsidR="640D1189" w:rsidRPr="00B34E09" w:rsidRDefault="5AB67271" w:rsidP="56E838F8">
      <w:pPr>
        <w:rPr>
          <w:rFonts w:ascii="Arial" w:hAnsi="Arial" w:cs="Arial"/>
          <w:sz w:val="24"/>
          <w:szCs w:val="24"/>
        </w:rPr>
      </w:pPr>
      <w:r w:rsidRPr="00B34E09">
        <w:rPr>
          <w:rFonts w:ascii="Arial" w:hAnsi="Arial" w:cs="Arial"/>
          <w:sz w:val="24"/>
          <w:szCs w:val="24"/>
        </w:rPr>
        <w:t>EDF is recruiting a</w:t>
      </w:r>
      <w:r w:rsidR="00A71E76" w:rsidRPr="00B34E09">
        <w:rPr>
          <w:rFonts w:ascii="Arial" w:hAnsi="Arial" w:cs="Arial"/>
          <w:sz w:val="24"/>
          <w:szCs w:val="24"/>
        </w:rPr>
        <w:t xml:space="preserve"> </w:t>
      </w:r>
      <w:bookmarkStart w:id="0" w:name="_Hlk139457134"/>
      <w:r w:rsidR="00A71E76" w:rsidRPr="00B34E09">
        <w:rPr>
          <w:rFonts w:ascii="Arial" w:hAnsi="Arial" w:cs="Arial"/>
          <w:sz w:val="24"/>
          <w:szCs w:val="24"/>
        </w:rPr>
        <w:t>Project Coordinator</w:t>
      </w:r>
      <w:r w:rsidRPr="00B34E09">
        <w:rPr>
          <w:rFonts w:ascii="Arial" w:hAnsi="Arial" w:cs="Arial"/>
          <w:sz w:val="24"/>
          <w:szCs w:val="24"/>
        </w:rPr>
        <w:t xml:space="preserve">, to work </w:t>
      </w:r>
      <w:r w:rsidR="00E67B29" w:rsidRPr="00B34E09">
        <w:rPr>
          <w:rFonts w:ascii="Arial" w:hAnsi="Arial" w:cs="Arial"/>
          <w:sz w:val="24"/>
          <w:szCs w:val="24"/>
        </w:rPr>
        <w:t>within</w:t>
      </w:r>
      <w:r w:rsidRPr="00B34E09">
        <w:rPr>
          <w:rFonts w:ascii="Arial" w:hAnsi="Arial" w:cs="Arial"/>
          <w:sz w:val="24"/>
          <w:szCs w:val="24"/>
        </w:rPr>
        <w:t xml:space="preserve"> our </w:t>
      </w:r>
      <w:hyperlink r:id="rId11" w:history="1">
        <w:r w:rsidRPr="00B34E09">
          <w:rPr>
            <w:rStyle w:val="Hyperlink"/>
            <w:rFonts w:ascii="Arial" w:hAnsi="Arial" w:cs="Arial"/>
            <w:sz w:val="24"/>
            <w:szCs w:val="24"/>
          </w:rPr>
          <w:t>Ukraine programme</w:t>
        </w:r>
      </w:hyperlink>
      <w:bookmarkEnd w:id="0"/>
      <w:r w:rsidR="000F005C" w:rsidRPr="00B34E09">
        <w:rPr>
          <w:rFonts w:ascii="Arial" w:hAnsi="Arial" w:cs="Arial"/>
          <w:sz w:val="24"/>
          <w:szCs w:val="24"/>
        </w:rPr>
        <w:t xml:space="preserve">. </w:t>
      </w:r>
    </w:p>
    <w:p w14:paraId="3AD955A2" w14:textId="5484D06A" w:rsidR="176BAED6" w:rsidRPr="00B34E09" w:rsidRDefault="5AB67271" w:rsidP="176BAED6">
      <w:pPr>
        <w:rPr>
          <w:rFonts w:ascii="Arial" w:hAnsi="Arial" w:cs="Arial"/>
          <w:sz w:val="24"/>
          <w:szCs w:val="24"/>
        </w:rPr>
      </w:pPr>
      <w:r w:rsidRPr="00B34E09">
        <w:rPr>
          <w:rFonts w:ascii="Arial" w:hAnsi="Arial" w:cs="Arial"/>
          <w:sz w:val="24"/>
          <w:szCs w:val="24"/>
        </w:rPr>
        <w:t xml:space="preserve">We are seeking a committed team member, for a </w:t>
      </w:r>
      <w:r w:rsidR="000F005C" w:rsidRPr="00B34E09">
        <w:rPr>
          <w:rFonts w:ascii="Arial" w:hAnsi="Arial" w:cs="Arial"/>
          <w:sz w:val="24"/>
          <w:szCs w:val="24"/>
        </w:rPr>
        <w:t xml:space="preserve">project running until December 2024. The position is </w:t>
      </w:r>
      <w:r w:rsidRPr="00B34E09">
        <w:rPr>
          <w:rFonts w:ascii="Arial" w:hAnsi="Arial" w:cs="Arial"/>
          <w:sz w:val="24"/>
          <w:szCs w:val="24"/>
        </w:rPr>
        <w:t>full-time</w:t>
      </w:r>
      <w:r w:rsidR="00A71E76" w:rsidRPr="00B34E09">
        <w:rPr>
          <w:rFonts w:ascii="Arial" w:hAnsi="Arial" w:cs="Arial"/>
          <w:sz w:val="24"/>
          <w:szCs w:val="24"/>
        </w:rPr>
        <w:t xml:space="preserve"> and home-based in Ukraine. </w:t>
      </w:r>
    </w:p>
    <w:p w14:paraId="3C8E80A7" w14:textId="34EFC8A7" w:rsidR="00E67B29" w:rsidRPr="00B34E09" w:rsidRDefault="00E67B29" w:rsidP="00E67B29">
      <w:pPr>
        <w:pStyle w:val="Heading2"/>
        <w:rPr>
          <w:rFonts w:ascii="Arial" w:hAnsi="Arial" w:cs="Arial"/>
          <w:sz w:val="24"/>
          <w:szCs w:val="24"/>
        </w:rPr>
      </w:pPr>
      <w:bookmarkStart w:id="1" w:name="_Hlk139457732"/>
      <w:r w:rsidRPr="00B34E09">
        <w:rPr>
          <w:rFonts w:ascii="Arial" w:hAnsi="Arial" w:cs="Arial"/>
          <w:sz w:val="24"/>
          <w:szCs w:val="24"/>
        </w:rPr>
        <w:t>Overview</w:t>
      </w:r>
    </w:p>
    <w:p w14:paraId="39EC0C74" w14:textId="12E16976" w:rsidR="00E67B29" w:rsidRPr="00B34E09" w:rsidRDefault="2B98E96A" w:rsidP="00E67B29">
      <w:pPr>
        <w:rPr>
          <w:rFonts w:ascii="Arial" w:hAnsi="Arial" w:cs="Arial"/>
          <w:sz w:val="24"/>
          <w:szCs w:val="24"/>
        </w:rPr>
      </w:pPr>
      <w:r w:rsidRPr="00B34E09">
        <w:rPr>
          <w:rFonts w:ascii="Arial" w:hAnsi="Arial" w:cs="Arial"/>
          <w:sz w:val="24"/>
          <w:szCs w:val="24"/>
        </w:rPr>
        <w:t xml:space="preserve">The </w:t>
      </w:r>
      <w:r w:rsidR="00A71E76" w:rsidRPr="00B34E09">
        <w:rPr>
          <w:rFonts w:ascii="Arial" w:hAnsi="Arial" w:cs="Arial"/>
          <w:sz w:val="24"/>
          <w:szCs w:val="24"/>
        </w:rPr>
        <w:t>Project Coordinator</w:t>
      </w:r>
      <w:r w:rsidRPr="00B34E09">
        <w:rPr>
          <w:rFonts w:ascii="Arial" w:hAnsi="Arial" w:cs="Arial"/>
          <w:sz w:val="24"/>
          <w:szCs w:val="24"/>
        </w:rPr>
        <w:t xml:space="preserve"> </w:t>
      </w:r>
      <w:r w:rsidR="00E67B29" w:rsidRPr="00B34E09">
        <w:rPr>
          <w:rFonts w:ascii="Arial" w:hAnsi="Arial" w:cs="Arial"/>
          <w:sz w:val="24"/>
          <w:szCs w:val="24"/>
        </w:rPr>
        <w:t>will be</w:t>
      </w:r>
      <w:r w:rsidRPr="00B34E09">
        <w:rPr>
          <w:rFonts w:ascii="Arial" w:hAnsi="Arial" w:cs="Arial"/>
          <w:sz w:val="24"/>
          <w:szCs w:val="24"/>
        </w:rPr>
        <w:t xml:space="preserve"> responsible for </w:t>
      </w:r>
      <w:r w:rsidR="00A71E76" w:rsidRPr="00B34E09">
        <w:rPr>
          <w:rFonts w:ascii="Arial" w:hAnsi="Arial" w:cs="Arial"/>
          <w:sz w:val="24"/>
          <w:szCs w:val="24"/>
        </w:rPr>
        <w:t>managing the CBM International/ German Federal Foreign Office (GFFO)</w:t>
      </w:r>
      <w:r w:rsidR="00E67B29" w:rsidRPr="00B34E09">
        <w:rPr>
          <w:rFonts w:ascii="Arial" w:hAnsi="Arial" w:cs="Arial"/>
          <w:sz w:val="24"/>
          <w:szCs w:val="24"/>
        </w:rPr>
        <w:t xml:space="preserve"> humanitarian project in Ukraine with EDF members National </w:t>
      </w:r>
      <w:r w:rsidR="00B34E09" w:rsidRPr="00B34E09">
        <w:rPr>
          <w:rFonts w:ascii="Arial" w:hAnsi="Arial" w:cs="Arial"/>
          <w:sz w:val="24"/>
          <w:szCs w:val="24"/>
        </w:rPr>
        <w:t>Association</w:t>
      </w:r>
      <w:r w:rsidR="00E67B29" w:rsidRPr="00B34E09">
        <w:rPr>
          <w:rFonts w:ascii="Arial" w:hAnsi="Arial" w:cs="Arial"/>
          <w:sz w:val="24"/>
          <w:szCs w:val="24"/>
        </w:rPr>
        <w:t xml:space="preserve"> of Persons with Disabilities and League of the Strong. Y</w:t>
      </w:r>
      <w:r w:rsidR="00E67B29" w:rsidRPr="00B34E09">
        <w:rPr>
          <w:rFonts w:ascii="Arial" w:hAnsi="Arial" w:cs="Arial"/>
          <w:sz w:val="24"/>
          <w:szCs w:val="24"/>
        </w:rPr>
        <w:t xml:space="preserve">ou will play a crucial role in planning, coordinating, and implementing </w:t>
      </w:r>
      <w:r w:rsidR="00E67B29" w:rsidRPr="00B34E09">
        <w:rPr>
          <w:rFonts w:ascii="Arial" w:hAnsi="Arial" w:cs="Arial"/>
          <w:sz w:val="24"/>
          <w:szCs w:val="24"/>
        </w:rPr>
        <w:t xml:space="preserve">EDF </w:t>
      </w:r>
      <w:r w:rsidR="00E67B29" w:rsidRPr="00B34E09">
        <w:rPr>
          <w:rFonts w:ascii="Arial" w:hAnsi="Arial" w:cs="Arial"/>
          <w:sz w:val="24"/>
          <w:szCs w:val="24"/>
        </w:rPr>
        <w:t>humanitarian project</w:t>
      </w:r>
      <w:r w:rsidR="00E67B29" w:rsidRPr="00B34E09">
        <w:rPr>
          <w:rFonts w:ascii="Arial" w:hAnsi="Arial" w:cs="Arial"/>
          <w:sz w:val="24"/>
          <w:szCs w:val="24"/>
        </w:rPr>
        <w:t xml:space="preserve"> in Ukraine under. </w:t>
      </w:r>
      <w:r w:rsidR="00E67B29" w:rsidRPr="00B34E09">
        <w:rPr>
          <w:rFonts w:ascii="Arial" w:hAnsi="Arial" w:cs="Arial"/>
          <w:sz w:val="24"/>
          <w:szCs w:val="24"/>
        </w:rPr>
        <w:t xml:space="preserve">You will be responsible for overseeing the entire project lifecycle, ensuring timely and efficient delivery of services, and managing project resources effectively. Your leadership and expertise will contribute to the successful execution of </w:t>
      </w:r>
      <w:r w:rsidR="00E67B29" w:rsidRPr="00B34E09">
        <w:rPr>
          <w:rFonts w:ascii="Arial" w:hAnsi="Arial" w:cs="Arial"/>
          <w:sz w:val="24"/>
          <w:szCs w:val="24"/>
        </w:rPr>
        <w:t xml:space="preserve">this project. </w:t>
      </w:r>
    </w:p>
    <w:bookmarkEnd w:id="1"/>
    <w:p w14:paraId="2DD3E4FE" w14:textId="3E939553" w:rsidR="00ED7197" w:rsidRPr="00B34E09" w:rsidRDefault="00E67B29" w:rsidP="00E67B29">
      <w:pPr>
        <w:pStyle w:val="Heading2"/>
        <w:rPr>
          <w:rFonts w:ascii="Arial" w:hAnsi="Arial" w:cs="Arial"/>
          <w:sz w:val="24"/>
          <w:szCs w:val="24"/>
        </w:rPr>
      </w:pPr>
      <w:r w:rsidRPr="00B34E09">
        <w:rPr>
          <w:rFonts w:ascii="Arial" w:hAnsi="Arial" w:cs="Arial"/>
          <w:sz w:val="24"/>
          <w:szCs w:val="24"/>
        </w:rPr>
        <w:t>Tasks</w:t>
      </w:r>
    </w:p>
    <w:p w14:paraId="37C609C9" w14:textId="3D001032" w:rsidR="0079157A" w:rsidRPr="00B34E09" w:rsidRDefault="0079157A" w:rsidP="0079157A">
      <w:pPr>
        <w:pStyle w:val="NoSpacing"/>
        <w:numPr>
          <w:ilvl w:val="0"/>
          <w:numId w:val="6"/>
        </w:numPr>
        <w:rPr>
          <w:rFonts w:ascii="Arial" w:hAnsi="Arial" w:cs="Arial"/>
          <w:sz w:val="24"/>
          <w:szCs w:val="24"/>
        </w:rPr>
      </w:pPr>
      <w:r w:rsidRPr="00B34E09">
        <w:rPr>
          <w:rFonts w:ascii="Arial" w:hAnsi="Arial" w:cs="Arial"/>
          <w:sz w:val="24"/>
          <w:szCs w:val="24"/>
        </w:rPr>
        <w:t xml:space="preserve">Project </w:t>
      </w:r>
      <w:r w:rsidR="00ED7197" w:rsidRPr="00B34E09">
        <w:rPr>
          <w:rFonts w:ascii="Arial" w:hAnsi="Arial" w:cs="Arial"/>
          <w:sz w:val="24"/>
          <w:szCs w:val="24"/>
        </w:rPr>
        <w:t>p</w:t>
      </w:r>
      <w:r w:rsidRPr="00B34E09">
        <w:rPr>
          <w:rFonts w:ascii="Arial" w:hAnsi="Arial" w:cs="Arial"/>
          <w:sz w:val="24"/>
          <w:szCs w:val="24"/>
        </w:rPr>
        <w:t xml:space="preserve">lanning and </w:t>
      </w:r>
      <w:r w:rsidR="00ED7197" w:rsidRPr="00B34E09">
        <w:rPr>
          <w:rFonts w:ascii="Arial" w:hAnsi="Arial" w:cs="Arial"/>
          <w:sz w:val="24"/>
          <w:szCs w:val="24"/>
        </w:rPr>
        <w:t>d</w:t>
      </w:r>
      <w:r w:rsidRPr="00B34E09">
        <w:rPr>
          <w:rFonts w:ascii="Arial" w:hAnsi="Arial" w:cs="Arial"/>
          <w:sz w:val="24"/>
          <w:szCs w:val="24"/>
        </w:rPr>
        <w:t>esign in Ukraine:</w:t>
      </w:r>
    </w:p>
    <w:p w14:paraId="437242BB" w14:textId="239E7EB3" w:rsidR="0079157A" w:rsidRPr="00B34E09" w:rsidRDefault="0079157A" w:rsidP="0079157A">
      <w:pPr>
        <w:pStyle w:val="NoSpacing"/>
        <w:numPr>
          <w:ilvl w:val="0"/>
          <w:numId w:val="7"/>
        </w:numPr>
        <w:rPr>
          <w:rFonts w:ascii="Arial" w:hAnsi="Arial" w:cs="Arial"/>
          <w:sz w:val="24"/>
          <w:szCs w:val="24"/>
        </w:rPr>
      </w:pPr>
      <w:r w:rsidRPr="00B34E09">
        <w:rPr>
          <w:rFonts w:ascii="Arial" w:hAnsi="Arial" w:cs="Arial"/>
          <w:sz w:val="24"/>
          <w:szCs w:val="24"/>
        </w:rPr>
        <w:t xml:space="preserve">Collaborating with EDF members in Ukraine to further define project objectives, outcomes, and scope if needed. </w:t>
      </w:r>
    </w:p>
    <w:p w14:paraId="1176CA31" w14:textId="38DFBE76" w:rsidR="0079157A" w:rsidRPr="00B34E09" w:rsidRDefault="0079157A" w:rsidP="0079157A">
      <w:pPr>
        <w:pStyle w:val="NoSpacing"/>
        <w:numPr>
          <w:ilvl w:val="0"/>
          <w:numId w:val="7"/>
        </w:numPr>
        <w:rPr>
          <w:rFonts w:ascii="Arial" w:hAnsi="Arial" w:cs="Arial"/>
          <w:sz w:val="24"/>
          <w:szCs w:val="24"/>
        </w:rPr>
      </w:pPr>
      <w:r w:rsidRPr="00B34E09">
        <w:rPr>
          <w:rFonts w:ascii="Arial" w:hAnsi="Arial" w:cs="Arial"/>
          <w:sz w:val="24"/>
          <w:szCs w:val="24"/>
        </w:rPr>
        <w:t xml:space="preserve">Developing comprehensive project plans, including timelines, budgets, and resource requirements, with EDF members </w:t>
      </w:r>
      <w:r w:rsidR="00ED7197" w:rsidRPr="00B34E09">
        <w:rPr>
          <w:rFonts w:ascii="Arial" w:hAnsi="Arial" w:cs="Arial"/>
          <w:sz w:val="24"/>
          <w:szCs w:val="24"/>
        </w:rPr>
        <w:t xml:space="preserve">in Ukraine </w:t>
      </w:r>
      <w:r w:rsidRPr="00B34E09">
        <w:rPr>
          <w:rFonts w:ascii="Arial" w:hAnsi="Arial" w:cs="Arial"/>
          <w:sz w:val="24"/>
          <w:szCs w:val="24"/>
        </w:rPr>
        <w:t xml:space="preserve">and CBM international </w:t>
      </w:r>
      <w:r w:rsidR="00ED7197" w:rsidRPr="00B34E09">
        <w:rPr>
          <w:rFonts w:ascii="Arial" w:hAnsi="Arial" w:cs="Arial"/>
          <w:sz w:val="24"/>
          <w:szCs w:val="24"/>
        </w:rPr>
        <w:t>(</w:t>
      </w:r>
      <w:r w:rsidRPr="00B34E09">
        <w:rPr>
          <w:rFonts w:ascii="Arial" w:hAnsi="Arial" w:cs="Arial"/>
          <w:sz w:val="24"/>
          <w:szCs w:val="24"/>
        </w:rPr>
        <w:t>and based on GFFO requirements</w:t>
      </w:r>
      <w:r w:rsidR="00ED7197" w:rsidRPr="00B34E09">
        <w:rPr>
          <w:rFonts w:ascii="Arial" w:hAnsi="Arial" w:cs="Arial"/>
          <w:sz w:val="24"/>
          <w:szCs w:val="24"/>
        </w:rPr>
        <w:t>)</w:t>
      </w:r>
      <w:r w:rsidRPr="00B34E09">
        <w:rPr>
          <w:rFonts w:ascii="Arial" w:hAnsi="Arial" w:cs="Arial"/>
          <w:sz w:val="24"/>
          <w:szCs w:val="24"/>
        </w:rPr>
        <w:t xml:space="preserve">. </w:t>
      </w:r>
    </w:p>
    <w:p w14:paraId="2A8723D1" w14:textId="77777777" w:rsidR="0079157A" w:rsidRPr="00B34E09" w:rsidRDefault="0079157A" w:rsidP="0079157A">
      <w:pPr>
        <w:pStyle w:val="NoSpacing"/>
        <w:ind w:left="360"/>
        <w:rPr>
          <w:rFonts w:ascii="Arial" w:hAnsi="Arial" w:cs="Arial"/>
          <w:sz w:val="24"/>
          <w:szCs w:val="24"/>
        </w:rPr>
      </w:pPr>
    </w:p>
    <w:p w14:paraId="0A70AE15" w14:textId="6E05B827" w:rsidR="0079157A" w:rsidRPr="00B34E09" w:rsidRDefault="0079157A" w:rsidP="0079157A">
      <w:pPr>
        <w:pStyle w:val="NoSpacing"/>
        <w:numPr>
          <w:ilvl w:val="0"/>
          <w:numId w:val="6"/>
        </w:numPr>
        <w:rPr>
          <w:rFonts w:ascii="Arial" w:hAnsi="Arial" w:cs="Arial"/>
          <w:sz w:val="24"/>
          <w:szCs w:val="24"/>
          <w:lang w:val="fr-BE"/>
        </w:rPr>
      </w:pPr>
      <w:r w:rsidRPr="00B34E09">
        <w:rPr>
          <w:rFonts w:ascii="Arial" w:hAnsi="Arial" w:cs="Arial"/>
          <w:sz w:val="24"/>
          <w:szCs w:val="24"/>
          <w:lang w:val="fr-BE"/>
        </w:rPr>
        <w:t xml:space="preserve">Project </w:t>
      </w:r>
      <w:proofErr w:type="spellStart"/>
      <w:r w:rsidR="00ED7197" w:rsidRPr="00B34E09">
        <w:rPr>
          <w:rFonts w:ascii="Arial" w:hAnsi="Arial" w:cs="Arial"/>
          <w:sz w:val="24"/>
          <w:szCs w:val="24"/>
          <w:lang w:val="fr-BE"/>
        </w:rPr>
        <w:t>i</w:t>
      </w:r>
      <w:r w:rsidRPr="00B34E09">
        <w:rPr>
          <w:rFonts w:ascii="Arial" w:hAnsi="Arial" w:cs="Arial"/>
          <w:sz w:val="24"/>
          <w:szCs w:val="24"/>
          <w:lang w:val="fr-BE"/>
        </w:rPr>
        <w:t>mplementation</w:t>
      </w:r>
      <w:proofErr w:type="spellEnd"/>
      <w:r w:rsidRPr="00B34E09">
        <w:rPr>
          <w:rFonts w:ascii="Arial" w:hAnsi="Arial" w:cs="Arial"/>
          <w:sz w:val="24"/>
          <w:szCs w:val="24"/>
          <w:lang w:val="fr-BE"/>
        </w:rPr>
        <w:t xml:space="preserve"> and </w:t>
      </w:r>
      <w:r w:rsidR="00ED7197" w:rsidRPr="00B34E09">
        <w:rPr>
          <w:rFonts w:ascii="Arial" w:hAnsi="Arial" w:cs="Arial"/>
          <w:sz w:val="24"/>
          <w:szCs w:val="24"/>
          <w:lang w:val="fr-BE"/>
        </w:rPr>
        <w:t>c</w:t>
      </w:r>
      <w:r w:rsidRPr="00B34E09">
        <w:rPr>
          <w:rFonts w:ascii="Arial" w:hAnsi="Arial" w:cs="Arial"/>
          <w:sz w:val="24"/>
          <w:szCs w:val="24"/>
          <w:lang w:val="fr-BE"/>
        </w:rPr>
        <w:t>oordination:</w:t>
      </w:r>
    </w:p>
    <w:p w14:paraId="1FD3024B" w14:textId="77777777" w:rsidR="0079157A" w:rsidRPr="00B34E09" w:rsidRDefault="0079157A" w:rsidP="0079157A">
      <w:pPr>
        <w:pStyle w:val="NoSpacing"/>
        <w:numPr>
          <w:ilvl w:val="0"/>
          <w:numId w:val="8"/>
        </w:numPr>
        <w:rPr>
          <w:rFonts w:ascii="Arial" w:hAnsi="Arial" w:cs="Arial"/>
          <w:sz w:val="24"/>
          <w:szCs w:val="24"/>
        </w:rPr>
      </w:pPr>
      <w:r w:rsidRPr="00B34E09">
        <w:rPr>
          <w:rFonts w:ascii="Arial" w:hAnsi="Arial" w:cs="Arial"/>
          <w:sz w:val="24"/>
          <w:szCs w:val="24"/>
        </w:rPr>
        <w:t>Overseeing day-to-day project activities, ensuring adherence to project plans and timelines.</w:t>
      </w:r>
    </w:p>
    <w:p w14:paraId="7D0BC697" w14:textId="5FCFB731" w:rsidR="0079157A" w:rsidRPr="00B34E09" w:rsidRDefault="0079157A" w:rsidP="0079157A">
      <w:pPr>
        <w:pStyle w:val="NoSpacing"/>
        <w:numPr>
          <w:ilvl w:val="0"/>
          <w:numId w:val="8"/>
        </w:numPr>
        <w:rPr>
          <w:rFonts w:ascii="Arial" w:hAnsi="Arial" w:cs="Arial"/>
          <w:sz w:val="24"/>
          <w:szCs w:val="24"/>
        </w:rPr>
      </w:pPr>
      <w:r w:rsidRPr="00B34E09">
        <w:rPr>
          <w:rFonts w:ascii="Arial" w:hAnsi="Arial" w:cs="Arial"/>
          <w:sz w:val="24"/>
          <w:szCs w:val="24"/>
        </w:rPr>
        <w:t>Coordinating with various stakeholders, including EDF members, the donor, partner organisations, government entities, and local communities, to foster collaboration and ensure effective project implementation.</w:t>
      </w:r>
    </w:p>
    <w:p w14:paraId="47CE9CC5" w14:textId="77777777" w:rsidR="0079157A" w:rsidRPr="00B34E09" w:rsidRDefault="0079157A" w:rsidP="0079157A">
      <w:pPr>
        <w:pStyle w:val="NoSpacing"/>
        <w:numPr>
          <w:ilvl w:val="0"/>
          <w:numId w:val="8"/>
        </w:numPr>
        <w:rPr>
          <w:rFonts w:ascii="Arial" w:hAnsi="Arial" w:cs="Arial"/>
          <w:sz w:val="24"/>
          <w:szCs w:val="24"/>
        </w:rPr>
      </w:pPr>
      <w:r w:rsidRPr="00B34E09">
        <w:rPr>
          <w:rFonts w:ascii="Arial" w:hAnsi="Arial" w:cs="Arial"/>
          <w:sz w:val="24"/>
          <w:szCs w:val="24"/>
        </w:rPr>
        <w:t>Monitoring project progress, identifying and addressing potential issues or risks in a timely manner.</w:t>
      </w:r>
    </w:p>
    <w:p w14:paraId="5C610C9A" w14:textId="77777777" w:rsidR="0079157A" w:rsidRPr="00B34E09" w:rsidRDefault="0079157A" w:rsidP="0079157A">
      <w:pPr>
        <w:pStyle w:val="NoSpacing"/>
        <w:numPr>
          <w:ilvl w:val="0"/>
          <w:numId w:val="8"/>
        </w:numPr>
        <w:rPr>
          <w:rFonts w:ascii="Arial" w:hAnsi="Arial" w:cs="Arial"/>
          <w:sz w:val="24"/>
          <w:szCs w:val="24"/>
        </w:rPr>
      </w:pPr>
      <w:r w:rsidRPr="00B34E09">
        <w:rPr>
          <w:rFonts w:ascii="Arial" w:hAnsi="Arial" w:cs="Arial"/>
          <w:sz w:val="24"/>
          <w:szCs w:val="24"/>
        </w:rPr>
        <w:t>Ensuring compliance with relevant humanitarian standards, policies, and guidelines.</w:t>
      </w:r>
    </w:p>
    <w:p w14:paraId="4CD17EA9" w14:textId="77777777" w:rsidR="0079157A" w:rsidRPr="00B34E09" w:rsidRDefault="0079157A" w:rsidP="0079157A">
      <w:pPr>
        <w:pStyle w:val="NoSpacing"/>
        <w:ind w:left="720"/>
        <w:rPr>
          <w:rFonts w:ascii="Arial" w:hAnsi="Arial" w:cs="Arial"/>
          <w:sz w:val="24"/>
          <w:szCs w:val="24"/>
        </w:rPr>
      </w:pPr>
    </w:p>
    <w:p w14:paraId="122D6463" w14:textId="463635A2" w:rsidR="0079157A" w:rsidRPr="00B34E09" w:rsidRDefault="0079157A" w:rsidP="0079157A">
      <w:pPr>
        <w:pStyle w:val="NoSpacing"/>
        <w:numPr>
          <w:ilvl w:val="0"/>
          <w:numId w:val="6"/>
        </w:numPr>
        <w:rPr>
          <w:rFonts w:ascii="Arial" w:hAnsi="Arial" w:cs="Arial"/>
          <w:sz w:val="24"/>
          <w:szCs w:val="24"/>
          <w:lang w:val="fr-BE"/>
        </w:rPr>
      </w:pPr>
      <w:r w:rsidRPr="00B34E09">
        <w:rPr>
          <w:rFonts w:ascii="Arial" w:hAnsi="Arial" w:cs="Arial"/>
          <w:sz w:val="24"/>
          <w:szCs w:val="24"/>
          <w:lang w:val="fr-BE"/>
        </w:rPr>
        <w:t xml:space="preserve">Resource </w:t>
      </w:r>
      <w:r w:rsidR="00ED7197" w:rsidRPr="00B34E09">
        <w:rPr>
          <w:rFonts w:ascii="Arial" w:hAnsi="Arial" w:cs="Arial"/>
          <w:sz w:val="24"/>
          <w:szCs w:val="24"/>
          <w:lang w:val="fr-BE"/>
        </w:rPr>
        <w:t>ma</w:t>
      </w:r>
      <w:r w:rsidRPr="00B34E09">
        <w:rPr>
          <w:rFonts w:ascii="Arial" w:hAnsi="Arial" w:cs="Arial"/>
          <w:sz w:val="24"/>
          <w:szCs w:val="24"/>
          <w:lang w:val="fr-BE"/>
        </w:rPr>
        <w:t>nagement:</w:t>
      </w:r>
    </w:p>
    <w:p w14:paraId="7270E7C7" w14:textId="28B4528F" w:rsidR="0079157A" w:rsidRPr="00B34E09" w:rsidRDefault="0079157A" w:rsidP="0079157A">
      <w:pPr>
        <w:pStyle w:val="NoSpacing"/>
        <w:numPr>
          <w:ilvl w:val="0"/>
          <w:numId w:val="9"/>
        </w:numPr>
        <w:rPr>
          <w:rFonts w:ascii="Arial" w:hAnsi="Arial" w:cs="Arial"/>
          <w:sz w:val="24"/>
          <w:szCs w:val="24"/>
        </w:rPr>
      </w:pPr>
      <w:r w:rsidRPr="00B34E09">
        <w:rPr>
          <w:rFonts w:ascii="Arial" w:hAnsi="Arial" w:cs="Arial"/>
          <w:sz w:val="24"/>
          <w:szCs w:val="24"/>
        </w:rPr>
        <w:lastRenderedPageBreak/>
        <w:t>Managing project budget, monitoring expenditures, and ensuring cost-effectiveness.</w:t>
      </w:r>
    </w:p>
    <w:p w14:paraId="6232EC82" w14:textId="3AB596C4" w:rsidR="0079157A" w:rsidRPr="00B34E09" w:rsidRDefault="0079157A" w:rsidP="0079157A">
      <w:pPr>
        <w:pStyle w:val="NoSpacing"/>
        <w:numPr>
          <w:ilvl w:val="0"/>
          <w:numId w:val="9"/>
        </w:numPr>
        <w:rPr>
          <w:rFonts w:ascii="Arial" w:hAnsi="Arial" w:cs="Arial"/>
          <w:sz w:val="24"/>
          <w:szCs w:val="24"/>
        </w:rPr>
      </w:pPr>
      <w:r w:rsidRPr="00B34E09">
        <w:rPr>
          <w:rFonts w:ascii="Arial" w:hAnsi="Arial" w:cs="Arial"/>
          <w:sz w:val="24"/>
          <w:szCs w:val="24"/>
        </w:rPr>
        <w:t>Providing guidance</w:t>
      </w:r>
      <w:r w:rsidR="00ED7197" w:rsidRPr="00B34E09">
        <w:rPr>
          <w:rFonts w:ascii="Arial" w:hAnsi="Arial" w:cs="Arial"/>
          <w:sz w:val="24"/>
          <w:szCs w:val="24"/>
        </w:rPr>
        <w:t xml:space="preserve"> and</w:t>
      </w:r>
      <w:r w:rsidRPr="00B34E09">
        <w:rPr>
          <w:rFonts w:ascii="Arial" w:hAnsi="Arial" w:cs="Arial"/>
          <w:sz w:val="24"/>
          <w:szCs w:val="24"/>
        </w:rPr>
        <w:t xml:space="preserve"> support to staff involved in the project.</w:t>
      </w:r>
    </w:p>
    <w:p w14:paraId="56A812DD" w14:textId="543A66D3" w:rsidR="0079157A" w:rsidRPr="00B34E09" w:rsidRDefault="0079157A" w:rsidP="0079157A">
      <w:pPr>
        <w:pStyle w:val="NoSpacing"/>
        <w:numPr>
          <w:ilvl w:val="0"/>
          <w:numId w:val="9"/>
        </w:numPr>
        <w:rPr>
          <w:rFonts w:ascii="Arial" w:hAnsi="Arial" w:cs="Arial"/>
          <w:sz w:val="24"/>
          <w:szCs w:val="24"/>
        </w:rPr>
      </w:pPr>
      <w:r w:rsidRPr="00B34E09">
        <w:rPr>
          <w:rFonts w:ascii="Arial" w:hAnsi="Arial" w:cs="Arial"/>
          <w:sz w:val="24"/>
          <w:szCs w:val="24"/>
        </w:rPr>
        <w:t>Building and managing relationships and work closely with EDF Ukraine team</w:t>
      </w:r>
    </w:p>
    <w:p w14:paraId="2193DA68" w14:textId="77777777" w:rsidR="0079157A" w:rsidRPr="00B34E09" w:rsidRDefault="0079157A" w:rsidP="0079157A">
      <w:pPr>
        <w:pStyle w:val="NoSpacing"/>
        <w:ind w:left="720"/>
        <w:rPr>
          <w:rFonts w:ascii="Arial" w:hAnsi="Arial" w:cs="Arial"/>
          <w:sz w:val="24"/>
          <w:szCs w:val="24"/>
        </w:rPr>
      </w:pPr>
    </w:p>
    <w:p w14:paraId="08E887BF" w14:textId="2AEF5AD9" w:rsidR="0079157A" w:rsidRPr="00B34E09" w:rsidRDefault="0079157A" w:rsidP="0079157A">
      <w:pPr>
        <w:pStyle w:val="NoSpacing"/>
        <w:numPr>
          <w:ilvl w:val="0"/>
          <w:numId w:val="6"/>
        </w:numPr>
        <w:rPr>
          <w:rFonts w:ascii="Arial" w:hAnsi="Arial" w:cs="Arial"/>
          <w:sz w:val="24"/>
          <w:szCs w:val="24"/>
          <w:lang w:val="fr-BE"/>
        </w:rPr>
      </w:pPr>
      <w:r w:rsidRPr="00B34E09">
        <w:rPr>
          <w:rFonts w:ascii="Arial" w:hAnsi="Arial" w:cs="Arial"/>
          <w:sz w:val="24"/>
          <w:szCs w:val="24"/>
          <w:lang w:val="fr-BE"/>
        </w:rPr>
        <w:t xml:space="preserve">Monitoring, </w:t>
      </w:r>
      <w:proofErr w:type="spellStart"/>
      <w:r w:rsidR="00ED7197" w:rsidRPr="00B34E09">
        <w:rPr>
          <w:rFonts w:ascii="Arial" w:hAnsi="Arial" w:cs="Arial"/>
          <w:sz w:val="24"/>
          <w:szCs w:val="24"/>
          <w:lang w:val="fr-BE"/>
        </w:rPr>
        <w:t>e</w:t>
      </w:r>
      <w:r w:rsidRPr="00B34E09">
        <w:rPr>
          <w:rFonts w:ascii="Arial" w:hAnsi="Arial" w:cs="Arial"/>
          <w:sz w:val="24"/>
          <w:szCs w:val="24"/>
          <w:lang w:val="fr-BE"/>
        </w:rPr>
        <w:t>valuation</w:t>
      </w:r>
      <w:proofErr w:type="spellEnd"/>
      <w:r w:rsidRPr="00B34E09">
        <w:rPr>
          <w:rFonts w:ascii="Arial" w:hAnsi="Arial" w:cs="Arial"/>
          <w:sz w:val="24"/>
          <w:szCs w:val="24"/>
          <w:lang w:val="fr-BE"/>
        </w:rPr>
        <w:t xml:space="preserve">, and </w:t>
      </w:r>
      <w:proofErr w:type="spellStart"/>
      <w:r w:rsidR="00ED7197" w:rsidRPr="00B34E09">
        <w:rPr>
          <w:rFonts w:ascii="Arial" w:hAnsi="Arial" w:cs="Arial"/>
          <w:sz w:val="24"/>
          <w:szCs w:val="24"/>
          <w:lang w:val="fr-BE"/>
        </w:rPr>
        <w:t>r</w:t>
      </w:r>
      <w:r w:rsidRPr="00B34E09">
        <w:rPr>
          <w:rFonts w:ascii="Arial" w:hAnsi="Arial" w:cs="Arial"/>
          <w:sz w:val="24"/>
          <w:szCs w:val="24"/>
          <w:lang w:val="fr-BE"/>
        </w:rPr>
        <w:t>eporting</w:t>
      </w:r>
      <w:proofErr w:type="spellEnd"/>
      <w:r w:rsidRPr="00B34E09">
        <w:rPr>
          <w:rFonts w:ascii="Arial" w:hAnsi="Arial" w:cs="Arial"/>
          <w:sz w:val="24"/>
          <w:szCs w:val="24"/>
          <w:lang w:val="fr-BE"/>
        </w:rPr>
        <w:t>:</w:t>
      </w:r>
    </w:p>
    <w:p w14:paraId="5BAC6D99" w14:textId="77777777" w:rsidR="0079157A" w:rsidRPr="00B34E09" w:rsidRDefault="0079157A" w:rsidP="0079157A">
      <w:pPr>
        <w:pStyle w:val="NoSpacing"/>
        <w:numPr>
          <w:ilvl w:val="0"/>
          <w:numId w:val="10"/>
        </w:numPr>
        <w:rPr>
          <w:rFonts w:ascii="Arial" w:hAnsi="Arial" w:cs="Arial"/>
          <w:sz w:val="24"/>
          <w:szCs w:val="24"/>
        </w:rPr>
      </w:pPr>
      <w:r w:rsidRPr="00B34E09">
        <w:rPr>
          <w:rFonts w:ascii="Arial" w:hAnsi="Arial" w:cs="Arial"/>
          <w:sz w:val="24"/>
          <w:szCs w:val="24"/>
        </w:rPr>
        <w:t>Developing and implementing monitoring and evaluation frameworks to assess project outcomes and impact.</w:t>
      </w:r>
    </w:p>
    <w:p w14:paraId="00F55DCE" w14:textId="6D0BA3C5" w:rsidR="0079157A" w:rsidRPr="00B34E09" w:rsidRDefault="0079157A" w:rsidP="0079157A">
      <w:pPr>
        <w:pStyle w:val="NoSpacing"/>
        <w:numPr>
          <w:ilvl w:val="0"/>
          <w:numId w:val="10"/>
        </w:numPr>
        <w:rPr>
          <w:rFonts w:ascii="Arial" w:hAnsi="Arial" w:cs="Arial"/>
          <w:sz w:val="24"/>
          <w:szCs w:val="24"/>
        </w:rPr>
      </w:pPr>
      <w:r w:rsidRPr="00B34E09">
        <w:rPr>
          <w:rFonts w:ascii="Arial" w:hAnsi="Arial" w:cs="Arial"/>
          <w:sz w:val="24"/>
          <w:szCs w:val="24"/>
        </w:rPr>
        <w:t>Collecting, analysing, and interpreting project data, generating regular progress reports.</w:t>
      </w:r>
    </w:p>
    <w:p w14:paraId="601C456E" w14:textId="77777777" w:rsidR="0079157A" w:rsidRPr="00B34E09" w:rsidRDefault="0079157A" w:rsidP="0079157A">
      <w:pPr>
        <w:pStyle w:val="NoSpacing"/>
        <w:numPr>
          <w:ilvl w:val="0"/>
          <w:numId w:val="10"/>
        </w:numPr>
        <w:rPr>
          <w:rFonts w:ascii="Arial" w:hAnsi="Arial" w:cs="Arial"/>
          <w:sz w:val="24"/>
          <w:szCs w:val="24"/>
        </w:rPr>
      </w:pPr>
      <w:r w:rsidRPr="00B34E09">
        <w:rPr>
          <w:rFonts w:ascii="Arial" w:hAnsi="Arial" w:cs="Arial"/>
          <w:sz w:val="24"/>
          <w:szCs w:val="24"/>
        </w:rPr>
        <w:t>Identifying lessons learned and best practices, incorporating them into future project planning and implementation.</w:t>
      </w:r>
    </w:p>
    <w:p w14:paraId="5620D7C5" w14:textId="77777777" w:rsidR="0079157A" w:rsidRPr="00B34E09" w:rsidRDefault="0079157A" w:rsidP="0079157A">
      <w:pPr>
        <w:pStyle w:val="NoSpacing"/>
        <w:rPr>
          <w:rFonts w:ascii="Arial" w:hAnsi="Arial" w:cs="Arial"/>
          <w:sz w:val="24"/>
          <w:szCs w:val="24"/>
        </w:rPr>
      </w:pPr>
    </w:p>
    <w:p w14:paraId="37A08380" w14:textId="2CFF3B04" w:rsidR="0079157A" w:rsidRPr="00B34E09" w:rsidRDefault="0079157A" w:rsidP="0079157A">
      <w:pPr>
        <w:pStyle w:val="NoSpacing"/>
        <w:numPr>
          <w:ilvl w:val="0"/>
          <w:numId w:val="6"/>
        </w:numPr>
        <w:rPr>
          <w:rFonts w:ascii="Arial" w:hAnsi="Arial" w:cs="Arial"/>
          <w:sz w:val="24"/>
          <w:szCs w:val="24"/>
          <w:lang w:val="fr-BE"/>
        </w:rPr>
      </w:pPr>
      <w:r w:rsidRPr="00B34E09">
        <w:rPr>
          <w:rFonts w:ascii="Arial" w:hAnsi="Arial" w:cs="Arial"/>
          <w:sz w:val="24"/>
          <w:szCs w:val="24"/>
          <w:lang w:val="fr-BE"/>
        </w:rPr>
        <w:t xml:space="preserve">Stakeholder </w:t>
      </w:r>
      <w:r w:rsidR="00ED7197" w:rsidRPr="00B34E09">
        <w:rPr>
          <w:rFonts w:ascii="Arial" w:hAnsi="Arial" w:cs="Arial"/>
          <w:sz w:val="24"/>
          <w:szCs w:val="24"/>
          <w:lang w:val="fr-BE"/>
        </w:rPr>
        <w:t>e</w:t>
      </w:r>
      <w:r w:rsidRPr="00B34E09">
        <w:rPr>
          <w:rFonts w:ascii="Arial" w:hAnsi="Arial" w:cs="Arial"/>
          <w:sz w:val="24"/>
          <w:szCs w:val="24"/>
          <w:lang w:val="fr-BE"/>
        </w:rPr>
        <w:t xml:space="preserve">ngagement and </w:t>
      </w:r>
      <w:r w:rsidR="00ED7197" w:rsidRPr="00B34E09">
        <w:rPr>
          <w:rFonts w:ascii="Arial" w:hAnsi="Arial" w:cs="Arial"/>
          <w:sz w:val="24"/>
          <w:szCs w:val="24"/>
          <w:lang w:val="fr-BE"/>
        </w:rPr>
        <w:t>c</w:t>
      </w:r>
      <w:r w:rsidRPr="00B34E09">
        <w:rPr>
          <w:rFonts w:ascii="Arial" w:hAnsi="Arial" w:cs="Arial"/>
          <w:sz w:val="24"/>
          <w:szCs w:val="24"/>
          <w:lang w:val="fr-BE"/>
        </w:rPr>
        <w:t>ommunication:</w:t>
      </w:r>
    </w:p>
    <w:p w14:paraId="23E19214" w14:textId="77777777" w:rsidR="0079157A" w:rsidRPr="00B34E09" w:rsidRDefault="0079157A" w:rsidP="0079157A">
      <w:pPr>
        <w:pStyle w:val="NoSpacing"/>
        <w:numPr>
          <w:ilvl w:val="0"/>
          <w:numId w:val="11"/>
        </w:numPr>
        <w:rPr>
          <w:rFonts w:ascii="Arial" w:hAnsi="Arial" w:cs="Arial"/>
          <w:sz w:val="24"/>
          <w:szCs w:val="24"/>
        </w:rPr>
      </w:pPr>
      <w:r w:rsidRPr="00B34E09">
        <w:rPr>
          <w:rFonts w:ascii="Arial" w:hAnsi="Arial" w:cs="Arial"/>
          <w:sz w:val="24"/>
          <w:szCs w:val="24"/>
        </w:rPr>
        <w:t>Establishing and maintaining effective communication channels with project stakeholders.</w:t>
      </w:r>
    </w:p>
    <w:p w14:paraId="1980EB41" w14:textId="77777777" w:rsidR="0079157A" w:rsidRPr="00B34E09" w:rsidRDefault="0079157A" w:rsidP="0079157A">
      <w:pPr>
        <w:pStyle w:val="ListParagraph"/>
        <w:numPr>
          <w:ilvl w:val="0"/>
          <w:numId w:val="11"/>
        </w:numPr>
        <w:rPr>
          <w:rFonts w:ascii="Arial" w:eastAsiaTheme="minorEastAsia" w:hAnsi="Arial" w:cs="Arial"/>
          <w:sz w:val="24"/>
          <w:szCs w:val="24"/>
        </w:rPr>
      </w:pPr>
      <w:r w:rsidRPr="00B34E09">
        <w:rPr>
          <w:rFonts w:ascii="Arial" w:eastAsiaTheme="minorEastAsia" w:hAnsi="Arial" w:cs="Arial"/>
          <w:sz w:val="24"/>
          <w:szCs w:val="24"/>
        </w:rPr>
        <w:t>Ensuring communication (updating webpage, blogs/articles, social media) dissemination and representation of the project.</w:t>
      </w:r>
    </w:p>
    <w:p w14:paraId="39E3D4BB" w14:textId="77777777" w:rsidR="0079157A" w:rsidRPr="00B34E09" w:rsidRDefault="0079157A" w:rsidP="0079157A">
      <w:pPr>
        <w:pStyle w:val="ListParagraph"/>
        <w:numPr>
          <w:ilvl w:val="0"/>
          <w:numId w:val="11"/>
        </w:numPr>
        <w:rPr>
          <w:rFonts w:ascii="Arial" w:eastAsiaTheme="minorEastAsia" w:hAnsi="Arial" w:cs="Arial"/>
          <w:sz w:val="24"/>
          <w:szCs w:val="24"/>
        </w:rPr>
      </w:pPr>
      <w:r w:rsidRPr="00B34E09">
        <w:rPr>
          <w:rFonts w:ascii="Arial" w:hAnsi="Arial" w:cs="Arial"/>
          <w:sz w:val="24"/>
          <w:szCs w:val="24"/>
        </w:rPr>
        <w:t>Facilitating regular coordination meetings, workshops, and trainings.</w:t>
      </w:r>
    </w:p>
    <w:p w14:paraId="6832F420" w14:textId="77777777" w:rsidR="0079157A" w:rsidRPr="00B34E09" w:rsidRDefault="0079157A" w:rsidP="0079157A">
      <w:pPr>
        <w:pStyle w:val="ListParagraph"/>
        <w:numPr>
          <w:ilvl w:val="0"/>
          <w:numId w:val="11"/>
        </w:numPr>
        <w:rPr>
          <w:rFonts w:ascii="Arial" w:eastAsiaTheme="minorEastAsia" w:hAnsi="Arial" w:cs="Arial"/>
          <w:sz w:val="24"/>
          <w:szCs w:val="24"/>
        </w:rPr>
      </w:pPr>
      <w:r w:rsidRPr="00B34E09">
        <w:rPr>
          <w:rFonts w:ascii="Arial" w:hAnsi="Arial" w:cs="Arial"/>
          <w:sz w:val="24"/>
          <w:szCs w:val="24"/>
        </w:rPr>
        <w:t>Representing EDF in relevant forums, conferences, and networks.</w:t>
      </w:r>
    </w:p>
    <w:p w14:paraId="07C31706" w14:textId="61AA52DD" w:rsidR="567E1BFB" w:rsidRPr="00B34E09" w:rsidRDefault="0079157A" w:rsidP="567E1BFB">
      <w:pPr>
        <w:pStyle w:val="ListParagraph"/>
        <w:numPr>
          <w:ilvl w:val="0"/>
          <w:numId w:val="11"/>
        </w:numPr>
        <w:rPr>
          <w:rFonts w:ascii="Arial" w:eastAsiaTheme="minorEastAsia" w:hAnsi="Arial" w:cs="Arial"/>
          <w:sz w:val="24"/>
          <w:szCs w:val="24"/>
        </w:rPr>
      </w:pPr>
      <w:r w:rsidRPr="00B34E09">
        <w:rPr>
          <w:rFonts w:ascii="Arial" w:hAnsi="Arial" w:cs="Arial"/>
          <w:sz w:val="24"/>
          <w:szCs w:val="24"/>
        </w:rPr>
        <w:t>Engage in all activities relevant for EDF international cooperation team and EDF secretariat in Brussels</w:t>
      </w:r>
      <w:r w:rsidR="00E67B29" w:rsidRPr="00B34E09">
        <w:rPr>
          <w:rFonts w:ascii="Arial" w:hAnsi="Arial" w:cs="Arial"/>
          <w:sz w:val="24"/>
          <w:szCs w:val="24"/>
        </w:rPr>
        <w:t>.</w:t>
      </w:r>
    </w:p>
    <w:p w14:paraId="08E1EA7E" w14:textId="7658CB64" w:rsidR="567E1BFB" w:rsidRPr="00B34E09" w:rsidRDefault="567E1BFB" w:rsidP="567E1BFB">
      <w:pPr>
        <w:rPr>
          <w:b/>
          <w:bCs/>
          <w:sz w:val="24"/>
          <w:szCs w:val="24"/>
        </w:rPr>
      </w:pPr>
    </w:p>
    <w:sectPr w:rsidR="567E1BFB" w:rsidRPr="00B34E09">
      <w:headerReference w:type="default" r:id="rId12"/>
      <w:footerReference w:type="defaul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0B605" w14:textId="77777777" w:rsidR="00E2659D" w:rsidRDefault="00E2659D">
      <w:pPr>
        <w:spacing w:after="0" w:line="240" w:lineRule="auto"/>
      </w:pPr>
      <w:r>
        <w:separator/>
      </w:r>
    </w:p>
  </w:endnote>
  <w:endnote w:type="continuationSeparator" w:id="0">
    <w:p w14:paraId="27D8FD53" w14:textId="77777777" w:rsidR="00E2659D" w:rsidRDefault="00E26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7DE0F35" w14:paraId="78EA322C" w14:textId="77777777" w:rsidTr="27DE0F35">
      <w:tc>
        <w:tcPr>
          <w:tcW w:w="3005" w:type="dxa"/>
        </w:tcPr>
        <w:p w14:paraId="1201F8D8" w14:textId="5273AA71" w:rsidR="27DE0F35" w:rsidRDefault="27DE0F35" w:rsidP="27DE0F35">
          <w:pPr>
            <w:pStyle w:val="Header"/>
            <w:ind w:left="-115"/>
          </w:pPr>
        </w:p>
      </w:tc>
      <w:tc>
        <w:tcPr>
          <w:tcW w:w="3005" w:type="dxa"/>
        </w:tcPr>
        <w:p w14:paraId="53E5C0C2" w14:textId="3A38C713" w:rsidR="27DE0F35" w:rsidRDefault="27DE0F35" w:rsidP="27DE0F35">
          <w:pPr>
            <w:pStyle w:val="Header"/>
            <w:jc w:val="center"/>
          </w:pPr>
        </w:p>
      </w:tc>
      <w:tc>
        <w:tcPr>
          <w:tcW w:w="3005" w:type="dxa"/>
        </w:tcPr>
        <w:p w14:paraId="5B325E47" w14:textId="7FEC36CC" w:rsidR="27DE0F35" w:rsidRDefault="27DE0F35" w:rsidP="27DE0F35">
          <w:pPr>
            <w:pStyle w:val="Header"/>
            <w:ind w:right="-115"/>
            <w:jc w:val="right"/>
          </w:pPr>
        </w:p>
      </w:tc>
    </w:tr>
  </w:tbl>
  <w:p w14:paraId="045B731B" w14:textId="216725A8" w:rsidR="27DE0F35" w:rsidRDefault="27DE0F35" w:rsidP="27DE0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2AFA2" w14:textId="77777777" w:rsidR="00E2659D" w:rsidRDefault="00E2659D">
      <w:pPr>
        <w:spacing w:after="0" w:line="240" w:lineRule="auto"/>
      </w:pPr>
      <w:r>
        <w:separator/>
      </w:r>
    </w:p>
  </w:footnote>
  <w:footnote w:type="continuationSeparator" w:id="0">
    <w:p w14:paraId="2762BC25" w14:textId="77777777" w:rsidR="00E2659D" w:rsidRDefault="00E26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7DE0F35" w14:paraId="76D125C8" w14:textId="77777777" w:rsidTr="27DE0F35">
      <w:tc>
        <w:tcPr>
          <w:tcW w:w="3005" w:type="dxa"/>
        </w:tcPr>
        <w:p w14:paraId="2507AC24" w14:textId="788EFD06" w:rsidR="27DE0F35" w:rsidRDefault="27DE0F35" w:rsidP="27DE0F35">
          <w:pPr>
            <w:pStyle w:val="Header"/>
            <w:ind w:left="-115"/>
          </w:pPr>
        </w:p>
      </w:tc>
      <w:tc>
        <w:tcPr>
          <w:tcW w:w="3005" w:type="dxa"/>
        </w:tcPr>
        <w:p w14:paraId="0494FAFC" w14:textId="62CCCFBB" w:rsidR="27DE0F35" w:rsidRDefault="27DE0F35" w:rsidP="27DE0F35">
          <w:pPr>
            <w:pStyle w:val="Header"/>
            <w:jc w:val="center"/>
          </w:pPr>
        </w:p>
      </w:tc>
      <w:tc>
        <w:tcPr>
          <w:tcW w:w="3005" w:type="dxa"/>
        </w:tcPr>
        <w:p w14:paraId="55677CB7" w14:textId="73E86194" w:rsidR="27DE0F35" w:rsidRDefault="27DE0F35" w:rsidP="27DE0F35">
          <w:pPr>
            <w:pStyle w:val="Header"/>
            <w:ind w:right="-115"/>
            <w:jc w:val="right"/>
          </w:pPr>
        </w:p>
      </w:tc>
    </w:tr>
  </w:tbl>
  <w:p w14:paraId="314DEC3B" w14:textId="6FE1BB02" w:rsidR="27DE0F35" w:rsidRDefault="27DE0F35" w:rsidP="27DE0F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87647"/>
    <w:multiLevelType w:val="hybridMultilevel"/>
    <w:tmpl w:val="C172E4A2"/>
    <w:lvl w:ilvl="0" w:tplc="FFFFFFFF">
      <w:start w:val="1"/>
      <w:numFmt w:val="decimal"/>
      <w:lvlText w:val="%1."/>
      <w:lvlJc w:val="left"/>
      <w:pPr>
        <w:ind w:left="720" w:hanging="360"/>
      </w:pPr>
    </w:lvl>
    <w:lvl w:ilvl="1" w:tplc="888E376C">
      <w:start w:val="1"/>
      <w:numFmt w:val="lowerLetter"/>
      <w:lvlText w:val="%2."/>
      <w:lvlJc w:val="left"/>
      <w:pPr>
        <w:ind w:left="1440" w:hanging="360"/>
      </w:pPr>
    </w:lvl>
    <w:lvl w:ilvl="2" w:tplc="8F4E21CC">
      <w:start w:val="1"/>
      <w:numFmt w:val="lowerRoman"/>
      <w:lvlText w:val="%3."/>
      <w:lvlJc w:val="right"/>
      <w:pPr>
        <w:ind w:left="2160" w:hanging="180"/>
      </w:pPr>
    </w:lvl>
    <w:lvl w:ilvl="3" w:tplc="F91432B8">
      <w:start w:val="1"/>
      <w:numFmt w:val="decimal"/>
      <w:lvlText w:val="%4."/>
      <w:lvlJc w:val="left"/>
      <w:pPr>
        <w:ind w:left="2880" w:hanging="360"/>
      </w:pPr>
    </w:lvl>
    <w:lvl w:ilvl="4" w:tplc="2F5E9588">
      <w:start w:val="1"/>
      <w:numFmt w:val="lowerLetter"/>
      <w:lvlText w:val="%5."/>
      <w:lvlJc w:val="left"/>
      <w:pPr>
        <w:ind w:left="3600" w:hanging="360"/>
      </w:pPr>
    </w:lvl>
    <w:lvl w:ilvl="5" w:tplc="1BC6DA66">
      <w:start w:val="1"/>
      <w:numFmt w:val="lowerRoman"/>
      <w:lvlText w:val="%6."/>
      <w:lvlJc w:val="right"/>
      <w:pPr>
        <w:ind w:left="4320" w:hanging="180"/>
      </w:pPr>
    </w:lvl>
    <w:lvl w:ilvl="6" w:tplc="327ADCDA">
      <w:start w:val="1"/>
      <w:numFmt w:val="decimal"/>
      <w:lvlText w:val="%7."/>
      <w:lvlJc w:val="left"/>
      <w:pPr>
        <w:ind w:left="5040" w:hanging="360"/>
      </w:pPr>
    </w:lvl>
    <w:lvl w:ilvl="7" w:tplc="2FBCC1A2">
      <w:start w:val="1"/>
      <w:numFmt w:val="lowerLetter"/>
      <w:lvlText w:val="%8."/>
      <w:lvlJc w:val="left"/>
      <w:pPr>
        <w:ind w:left="5760" w:hanging="360"/>
      </w:pPr>
    </w:lvl>
    <w:lvl w:ilvl="8" w:tplc="1ED089C6">
      <w:start w:val="1"/>
      <w:numFmt w:val="lowerRoman"/>
      <w:lvlText w:val="%9."/>
      <w:lvlJc w:val="right"/>
      <w:pPr>
        <w:ind w:left="6480" w:hanging="180"/>
      </w:pPr>
    </w:lvl>
  </w:abstractNum>
  <w:abstractNum w:abstractNumId="1" w15:restartNumberingAfterBreak="0">
    <w:nsid w:val="1FC87B4A"/>
    <w:multiLevelType w:val="multilevel"/>
    <w:tmpl w:val="2CC4C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FD5B2F"/>
    <w:multiLevelType w:val="hybridMultilevel"/>
    <w:tmpl w:val="C7E891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9B53D20"/>
    <w:multiLevelType w:val="hybridMultilevel"/>
    <w:tmpl w:val="ACF253A8"/>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 w15:restartNumberingAfterBreak="0">
    <w:nsid w:val="29C63DAF"/>
    <w:multiLevelType w:val="hybridMultilevel"/>
    <w:tmpl w:val="4BC071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ACC7E2C"/>
    <w:multiLevelType w:val="hybridMultilevel"/>
    <w:tmpl w:val="4AC26D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FBC7CF8"/>
    <w:multiLevelType w:val="hybridMultilevel"/>
    <w:tmpl w:val="34A28A50"/>
    <w:lvl w:ilvl="0" w:tplc="FFFFFFFF">
      <w:start w:val="1"/>
      <w:numFmt w:val="decimal"/>
      <w:lvlText w:val="%1."/>
      <w:lvlJc w:val="left"/>
      <w:pPr>
        <w:ind w:left="720" w:hanging="360"/>
      </w:pPr>
    </w:lvl>
    <w:lvl w:ilvl="1" w:tplc="5B8C80B8">
      <w:start w:val="1"/>
      <w:numFmt w:val="lowerLetter"/>
      <w:lvlText w:val="%2."/>
      <w:lvlJc w:val="left"/>
      <w:pPr>
        <w:ind w:left="1440" w:hanging="360"/>
      </w:pPr>
    </w:lvl>
    <w:lvl w:ilvl="2" w:tplc="8DCC6414">
      <w:start w:val="1"/>
      <w:numFmt w:val="lowerRoman"/>
      <w:lvlText w:val="%3."/>
      <w:lvlJc w:val="right"/>
      <w:pPr>
        <w:ind w:left="2160" w:hanging="180"/>
      </w:pPr>
    </w:lvl>
    <w:lvl w:ilvl="3" w:tplc="C80ACF70">
      <w:start w:val="1"/>
      <w:numFmt w:val="decimal"/>
      <w:lvlText w:val="%4."/>
      <w:lvlJc w:val="left"/>
      <w:pPr>
        <w:ind w:left="2880" w:hanging="360"/>
      </w:pPr>
    </w:lvl>
    <w:lvl w:ilvl="4" w:tplc="A484FD28">
      <w:start w:val="1"/>
      <w:numFmt w:val="lowerLetter"/>
      <w:lvlText w:val="%5."/>
      <w:lvlJc w:val="left"/>
      <w:pPr>
        <w:ind w:left="3600" w:hanging="360"/>
      </w:pPr>
    </w:lvl>
    <w:lvl w:ilvl="5" w:tplc="710A27C0">
      <w:start w:val="1"/>
      <w:numFmt w:val="lowerRoman"/>
      <w:lvlText w:val="%6."/>
      <w:lvlJc w:val="right"/>
      <w:pPr>
        <w:ind w:left="4320" w:hanging="180"/>
      </w:pPr>
    </w:lvl>
    <w:lvl w:ilvl="6" w:tplc="4C664CEC">
      <w:start w:val="1"/>
      <w:numFmt w:val="decimal"/>
      <w:lvlText w:val="%7."/>
      <w:lvlJc w:val="left"/>
      <w:pPr>
        <w:ind w:left="5040" w:hanging="360"/>
      </w:pPr>
    </w:lvl>
    <w:lvl w:ilvl="7" w:tplc="7B62E706">
      <w:start w:val="1"/>
      <w:numFmt w:val="lowerLetter"/>
      <w:lvlText w:val="%8."/>
      <w:lvlJc w:val="left"/>
      <w:pPr>
        <w:ind w:left="5760" w:hanging="360"/>
      </w:pPr>
    </w:lvl>
    <w:lvl w:ilvl="8" w:tplc="8E642928">
      <w:start w:val="1"/>
      <w:numFmt w:val="lowerRoman"/>
      <w:lvlText w:val="%9."/>
      <w:lvlJc w:val="right"/>
      <w:pPr>
        <w:ind w:left="6480" w:hanging="180"/>
      </w:pPr>
    </w:lvl>
  </w:abstractNum>
  <w:abstractNum w:abstractNumId="7" w15:restartNumberingAfterBreak="0">
    <w:nsid w:val="30D1728F"/>
    <w:multiLevelType w:val="multilevel"/>
    <w:tmpl w:val="6B40D20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454A33"/>
    <w:multiLevelType w:val="hybridMultilevel"/>
    <w:tmpl w:val="AEC8CA3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8FA52BD"/>
    <w:multiLevelType w:val="hybridMultilevel"/>
    <w:tmpl w:val="CF663B3C"/>
    <w:lvl w:ilvl="0" w:tplc="080C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5D9B4DEB"/>
    <w:multiLevelType w:val="hybridMultilevel"/>
    <w:tmpl w:val="B802D320"/>
    <w:lvl w:ilvl="0" w:tplc="080C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6A021000"/>
    <w:multiLevelType w:val="hybridMultilevel"/>
    <w:tmpl w:val="EFE6F70C"/>
    <w:lvl w:ilvl="0" w:tplc="1A84B604">
      <w:start w:val="1"/>
      <w:numFmt w:val="decimal"/>
      <w:lvlText w:val="%1."/>
      <w:lvlJc w:val="left"/>
      <w:pPr>
        <w:ind w:left="720" w:hanging="360"/>
      </w:pPr>
    </w:lvl>
    <w:lvl w:ilvl="1" w:tplc="70AAA302">
      <w:start w:val="1"/>
      <w:numFmt w:val="lowerLetter"/>
      <w:lvlText w:val="%2."/>
      <w:lvlJc w:val="left"/>
      <w:pPr>
        <w:ind w:left="1440" w:hanging="360"/>
      </w:pPr>
    </w:lvl>
    <w:lvl w:ilvl="2" w:tplc="329251C8">
      <w:start w:val="1"/>
      <w:numFmt w:val="lowerRoman"/>
      <w:lvlText w:val="%3."/>
      <w:lvlJc w:val="right"/>
      <w:pPr>
        <w:ind w:left="2160" w:hanging="180"/>
      </w:pPr>
    </w:lvl>
    <w:lvl w:ilvl="3" w:tplc="DD689C5C">
      <w:start w:val="1"/>
      <w:numFmt w:val="decimal"/>
      <w:lvlText w:val="%4."/>
      <w:lvlJc w:val="left"/>
      <w:pPr>
        <w:ind w:left="2880" w:hanging="360"/>
      </w:pPr>
    </w:lvl>
    <w:lvl w:ilvl="4" w:tplc="DD80342A">
      <w:start w:val="1"/>
      <w:numFmt w:val="lowerLetter"/>
      <w:lvlText w:val="%5."/>
      <w:lvlJc w:val="left"/>
      <w:pPr>
        <w:ind w:left="3600" w:hanging="360"/>
      </w:pPr>
    </w:lvl>
    <w:lvl w:ilvl="5" w:tplc="96BE6D12">
      <w:start w:val="1"/>
      <w:numFmt w:val="lowerRoman"/>
      <w:lvlText w:val="%6."/>
      <w:lvlJc w:val="right"/>
      <w:pPr>
        <w:ind w:left="4320" w:hanging="180"/>
      </w:pPr>
    </w:lvl>
    <w:lvl w:ilvl="6" w:tplc="DA78ADF2">
      <w:start w:val="1"/>
      <w:numFmt w:val="decimal"/>
      <w:lvlText w:val="%7."/>
      <w:lvlJc w:val="left"/>
      <w:pPr>
        <w:ind w:left="5040" w:hanging="360"/>
      </w:pPr>
    </w:lvl>
    <w:lvl w:ilvl="7" w:tplc="A96058EE">
      <w:start w:val="1"/>
      <w:numFmt w:val="lowerLetter"/>
      <w:lvlText w:val="%8."/>
      <w:lvlJc w:val="left"/>
      <w:pPr>
        <w:ind w:left="5760" w:hanging="360"/>
      </w:pPr>
    </w:lvl>
    <w:lvl w:ilvl="8" w:tplc="1EBA0508">
      <w:start w:val="1"/>
      <w:numFmt w:val="lowerRoman"/>
      <w:lvlText w:val="%9."/>
      <w:lvlJc w:val="right"/>
      <w:pPr>
        <w:ind w:left="6480" w:hanging="180"/>
      </w:pPr>
    </w:lvl>
  </w:abstractNum>
  <w:abstractNum w:abstractNumId="12" w15:restartNumberingAfterBreak="0">
    <w:nsid w:val="6CE96AAF"/>
    <w:multiLevelType w:val="hybridMultilevel"/>
    <w:tmpl w:val="0930EA0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78E2568C"/>
    <w:multiLevelType w:val="hybridMultilevel"/>
    <w:tmpl w:val="1A78DB7C"/>
    <w:lvl w:ilvl="0" w:tplc="9D647FE8">
      <w:start w:val="1"/>
      <w:numFmt w:val="decimal"/>
      <w:lvlText w:val="%1."/>
      <w:lvlJc w:val="left"/>
      <w:pPr>
        <w:ind w:left="720" w:hanging="360"/>
      </w:pPr>
    </w:lvl>
    <w:lvl w:ilvl="1" w:tplc="51A0DD8E">
      <w:start w:val="1"/>
      <w:numFmt w:val="lowerLetter"/>
      <w:lvlText w:val="%2."/>
      <w:lvlJc w:val="left"/>
      <w:pPr>
        <w:ind w:left="1440" w:hanging="360"/>
      </w:pPr>
    </w:lvl>
    <w:lvl w:ilvl="2" w:tplc="518AA8FA">
      <w:start w:val="1"/>
      <w:numFmt w:val="lowerRoman"/>
      <w:lvlText w:val="%3."/>
      <w:lvlJc w:val="right"/>
      <w:pPr>
        <w:ind w:left="2160" w:hanging="180"/>
      </w:pPr>
    </w:lvl>
    <w:lvl w:ilvl="3" w:tplc="337CA77A">
      <w:start w:val="1"/>
      <w:numFmt w:val="decimal"/>
      <w:lvlText w:val="%4."/>
      <w:lvlJc w:val="left"/>
      <w:pPr>
        <w:ind w:left="2880" w:hanging="360"/>
      </w:pPr>
    </w:lvl>
    <w:lvl w:ilvl="4" w:tplc="85080548">
      <w:start w:val="1"/>
      <w:numFmt w:val="lowerLetter"/>
      <w:lvlText w:val="%5."/>
      <w:lvlJc w:val="left"/>
      <w:pPr>
        <w:ind w:left="3600" w:hanging="360"/>
      </w:pPr>
    </w:lvl>
    <w:lvl w:ilvl="5" w:tplc="E63AF5C2">
      <w:start w:val="1"/>
      <w:numFmt w:val="lowerRoman"/>
      <w:lvlText w:val="%6."/>
      <w:lvlJc w:val="right"/>
      <w:pPr>
        <w:ind w:left="4320" w:hanging="180"/>
      </w:pPr>
    </w:lvl>
    <w:lvl w:ilvl="6" w:tplc="AB4AE68C">
      <w:start w:val="1"/>
      <w:numFmt w:val="decimal"/>
      <w:lvlText w:val="%7."/>
      <w:lvlJc w:val="left"/>
      <w:pPr>
        <w:ind w:left="5040" w:hanging="360"/>
      </w:pPr>
    </w:lvl>
    <w:lvl w:ilvl="7" w:tplc="25301D7A">
      <w:start w:val="1"/>
      <w:numFmt w:val="lowerLetter"/>
      <w:lvlText w:val="%8."/>
      <w:lvlJc w:val="left"/>
      <w:pPr>
        <w:ind w:left="5760" w:hanging="360"/>
      </w:pPr>
    </w:lvl>
    <w:lvl w:ilvl="8" w:tplc="571EA740">
      <w:start w:val="1"/>
      <w:numFmt w:val="lowerRoman"/>
      <w:lvlText w:val="%9."/>
      <w:lvlJc w:val="right"/>
      <w:pPr>
        <w:ind w:left="6480" w:hanging="180"/>
      </w:pPr>
    </w:lvl>
  </w:abstractNum>
  <w:num w:numId="1" w16cid:durableId="208995446">
    <w:abstractNumId w:val="11"/>
  </w:num>
  <w:num w:numId="2" w16cid:durableId="299698437">
    <w:abstractNumId w:val="6"/>
  </w:num>
  <w:num w:numId="3" w16cid:durableId="109209696">
    <w:abstractNumId w:val="0"/>
  </w:num>
  <w:num w:numId="4" w16cid:durableId="2091387026">
    <w:abstractNumId w:val="13"/>
  </w:num>
  <w:num w:numId="5" w16cid:durableId="1272014421">
    <w:abstractNumId w:val="7"/>
  </w:num>
  <w:num w:numId="6" w16cid:durableId="1183591327">
    <w:abstractNumId w:val="3"/>
  </w:num>
  <w:num w:numId="7" w16cid:durableId="524632075">
    <w:abstractNumId w:val="2"/>
  </w:num>
  <w:num w:numId="8" w16cid:durableId="839975109">
    <w:abstractNumId w:val="8"/>
  </w:num>
  <w:num w:numId="9" w16cid:durableId="393359760">
    <w:abstractNumId w:val="5"/>
  </w:num>
  <w:num w:numId="10" w16cid:durableId="2134903859">
    <w:abstractNumId w:val="4"/>
  </w:num>
  <w:num w:numId="11" w16cid:durableId="401565708">
    <w:abstractNumId w:val="12"/>
  </w:num>
  <w:num w:numId="12" w16cid:durableId="912814625">
    <w:abstractNumId w:val="1"/>
  </w:num>
  <w:num w:numId="13" w16cid:durableId="2072002255">
    <w:abstractNumId w:val="10"/>
  </w:num>
  <w:num w:numId="14" w16cid:durableId="168153998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5A6F398-39F9-4513-915C-68FAE2143BCE}"/>
    <w:docVar w:name="dgnword-eventsink" w:val="602553552"/>
  </w:docVars>
  <w:rsids>
    <w:rsidRoot w:val="470E09DE"/>
    <w:rsid w:val="00023AEE"/>
    <w:rsid w:val="00040B69"/>
    <w:rsid w:val="0005286C"/>
    <w:rsid w:val="00065CE0"/>
    <w:rsid w:val="000B2E30"/>
    <w:rsid w:val="000D513F"/>
    <w:rsid w:val="000D5397"/>
    <w:rsid w:val="000D784F"/>
    <w:rsid w:val="000F005C"/>
    <w:rsid w:val="001533E7"/>
    <w:rsid w:val="001B1D87"/>
    <w:rsid w:val="001F4158"/>
    <w:rsid w:val="0020160A"/>
    <w:rsid w:val="00211F6F"/>
    <w:rsid w:val="00274132"/>
    <w:rsid w:val="00292D81"/>
    <w:rsid w:val="002A69D1"/>
    <w:rsid w:val="00305E0F"/>
    <w:rsid w:val="003248F9"/>
    <w:rsid w:val="0033273F"/>
    <w:rsid w:val="003922E0"/>
    <w:rsid w:val="003A795A"/>
    <w:rsid w:val="003B3680"/>
    <w:rsid w:val="003C4F11"/>
    <w:rsid w:val="00444BDF"/>
    <w:rsid w:val="00476705"/>
    <w:rsid w:val="004947DA"/>
    <w:rsid w:val="004C347E"/>
    <w:rsid w:val="005324A8"/>
    <w:rsid w:val="005E4C45"/>
    <w:rsid w:val="006F7E19"/>
    <w:rsid w:val="00733047"/>
    <w:rsid w:val="00770F34"/>
    <w:rsid w:val="0079157A"/>
    <w:rsid w:val="007F72FB"/>
    <w:rsid w:val="008408BA"/>
    <w:rsid w:val="00896E20"/>
    <w:rsid w:val="008A6920"/>
    <w:rsid w:val="00985421"/>
    <w:rsid w:val="0098587E"/>
    <w:rsid w:val="009F1199"/>
    <w:rsid w:val="009F3158"/>
    <w:rsid w:val="009F4521"/>
    <w:rsid w:val="00A44356"/>
    <w:rsid w:val="00A62B99"/>
    <w:rsid w:val="00A71E76"/>
    <w:rsid w:val="00A7378E"/>
    <w:rsid w:val="00AF5256"/>
    <w:rsid w:val="00B01436"/>
    <w:rsid w:val="00B34E09"/>
    <w:rsid w:val="00B56608"/>
    <w:rsid w:val="00B676E3"/>
    <w:rsid w:val="00BB3B5E"/>
    <w:rsid w:val="00BF3DC1"/>
    <w:rsid w:val="00BF4CDE"/>
    <w:rsid w:val="00CE5613"/>
    <w:rsid w:val="00D0658A"/>
    <w:rsid w:val="00D30CB8"/>
    <w:rsid w:val="00D54445"/>
    <w:rsid w:val="00D92A1B"/>
    <w:rsid w:val="00E02D87"/>
    <w:rsid w:val="00E050C3"/>
    <w:rsid w:val="00E2659D"/>
    <w:rsid w:val="00E67B29"/>
    <w:rsid w:val="00ED7197"/>
    <w:rsid w:val="00EE2F7B"/>
    <w:rsid w:val="00EE3C19"/>
    <w:rsid w:val="00F60923"/>
    <w:rsid w:val="00FD0944"/>
    <w:rsid w:val="01B1EA6B"/>
    <w:rsid w:val="02599BA7"/>
    <w:rsid w:val="026878D5"/>
    <w:rsid w:val="037A5E12"/>
    <w:rsid w:val="03BBF848"/>
    <w:rsid w:val="044D0B22"/>
    <w:rsid w:val="04A6692E"/>
    <w:rsid w:val="05162E73"/>
    <w:rsid w:val="058B1092"/>
    <w:rsid w:val="0636DA52"/>
    <w:rsid w:val="06BF0843"/>
    <w:rsid w:val="06E1FB21"/>
    <w:rsid w:val="07486B9F"/>
    <w:rsid w:val="07742ED0"/>
    <w:rsid w:val="078C996A"/>
    <w:rsid w:val="07CCCF19"/>
    <w:rsid w:val="099C54BB"/>
    <w:rsid w:val="0A4A7670"/>
    <w:rsid w:val="0A58F7C8"/>
    <w:rsid w:val="0A6EC0A1"/>
    <w:rsid w:val="0B046FDB"/>
    <w:rsid w:val="0B26E047"/>
    <w:rsid w:val="0B3B171B"/>
    <w:rsid w:val="0B6A49D7"/>
    <w:rsid w:val="0BD6DB3B"/>
    <w:rsid w:val="0C3BA0C4"/>
    <w:rsid w:val="0C85B4E5"/>
    <w:rsid w:val="0C9B3ED9"/>
    <w:rsid w:val="0CD3F57D"/>
    <w:rsid w:val="0CDBD905"/>
    <w:rsid w:val="0D21088B"/>
    <w:rsid w:val="0E0F8D78"/>
    <w:rsid w:val="0F3AC387"/>
    <w:rsid w:val="0F3F2267"/>
    <w:rsid w:val="0F531382"/>
    <w:rsid w:val="0FEF1D5B"/>
    <w:rsid w:val="10230EF9"/>
    <w:rsid w:val="1101E8B9"/>
    <w:rsid w:val="11020BAC"/>
    <w:rsid w:val="11337BB0"/>
    <w:rsid w:val="115B81FA"/>
    <w:rsid w:val="115D8234"/>
    <w:rsid w:val="11A024A2"/>
    <w:rsid w:val="11AF4A28"/>
    <w:rsid w:val="11D98B5B"/>
    <w:rsid w:val="12CF4C11"/>
    <w:rsid w:val="13026DF7"/>
    <w:rsid w:val="130F81C0"/>
    <w:rsid w:val="13433701"/>
    <w:rsid w:val="1363099F"/>
    <w:rsid w:val="13755BBC"/>
    <w:rsid w:val="139E62CD"/>
    <w:rsid w:val="13D51D97"/>
    <w:rsid w:val="14CDC28D"/>
    <w:rsid w:val="14E20657"/>
    <w:rsid w:val="14F03D7D"/>
    <w:rsid w:val="15112C1D"/>
    <w:rsid w:val="153A332E"/>
    <w:rsid w:val="15562B75"/>
    <w:rsid w:val="15CFDE75"/>
    <w:rsid w:val="15D29447"/>
    <w:rsid w:val="16763F80"/>
    <w:rsid w:val="16ACFC7E"/>
    <w:rsid w:val="16C2C044"/>
    <w:rsid w:val="16E6EAFC"/>
    <w:rsid w:val="176BAED6"/>
    <w:rsid w:val="17A620E9"/>
    <w:rsid w:val="17CE5219"/>
    <w:rsid w:val="17E8E059"/>
    <w:rsid w:val="181CFE4D"/>
    <w:rsid w:val="1845D0B5"/>
    <w:rsid w:val="1848CCDF"/>
    <w:rsid w:val="1871D3F0"/>
    <w:rsid w:val="188DCC37"/>
    <w:rsid w:val="19995028"/>
    <w:rsid w:val="19A133B0"/>
    <w:rsid w:val="19B8CEAE"/>
    <w:rsid w:val="19BD580A"/>
    <w:rsid w:val="1A19282B"/>
    <w:rsid w:val="1AA92D77"/>
    <w:rsid w:val="1B3D0411"/>
    <w:rsid w:val="1B59286B"/>
    <w:rsid w:val="1B5F7F01"/>
    <w:rsid w:val="1C179EA7"/>
    <w:rsid w:val="1C6A5713"/>
    <w:rsid w:val="1CF06F70"/>
    <w:rsid w:val="1CFB4F62"/>
    <w:rsid w:val="1D49AE46"/>
    <w:rsid w:val="1D50C8ED"/>
    <w:rsid w:val="1D891116"/>
    <w:rsid w:val="1D90FE9C"/>
    <w:rsid w:val="1DB09C93"/>
    <w:rsid w:val="1DE55B72"/>
    <w:rsid w:val="1E19C203"/>
    <w:rsid w:val="1E3138E8"/>
    <w:rsid w:val="1E7E6195"/>
    <w:rsid w:val="1EFB92C1"/>
    <w:rsid w:val="1F812BD3"/>
    <w:rsid w:val="2032F024"/>
    <w:rsid w:val="2037BA3D"/>
    <w:rsid w:val="204BD8FD"/>
    <w:rsid w:val="20718A9C"/>
    <w:rsid w:val="20C0B1D8"/>
    <w:rsid w:val="20EB0FCA"/>
    <w:rsid w:val="210CF533"/>
    <w:rsid w:val="21D38A9E"/>
    <w:rsid w:val="220D5AFD"/>
    <w:rsid w:val="226E1CA7"/>
    <w:rsid w:val="22A8C594"/>
    <w:rsid w:val="22C69758"/>
    <w:rsid w:val="22D0A1B9"/>
    <w:rsid w:val="2350452C"/>
    <w:rsid w:val="23F8529A"/>
    <w:rsid w:val="2448DA3A"/>
    <w:rsid w:val="24896ED6"/>
    <w:rsid w:val="24D5E662"/>
    <w:rsid w:val="2549BA07"/>
    <w:rsid w:val="255326E2"/>
    <w:rsid w:val="25F06D57"/>
    <w:rsid w:val="2641683B"/>
    <w:rsid w:val="264AA87B"/>
    <w:rsid w:val="26B5CA5F"/>
    <w:rsid w:val="26D2FEFC"/>
    <w:rsid w:val="26E946F3"/>
    <w:rsid w:val="27292C1F"/>
    <w:rsid w:val="272FF35C"/>
    <w:rsid w:val="27DE0F35"/>
    <w:rsid w:val="28519AC0"/>
    <w:rsid w:val="28BD8218"/>
    <w:rsid w:val="28D83424"/>
    <w:rsid w:val="28F621AF"/>
    <w:rsid w:val="295CBABD"/>
    <w:rsid w:val="2A1BD10C"/>
    <w:rsid w:val="2A34190B"/>
    <w:rsid w:val="2A91F210"/>
    <w:rsid w:val="2AAE166A"/>
    <w:rsid w:val="2B04EE76"/>
    <w:rsid w:val="2B61E19D"/>
    <w:rsid w:val="2B8EDC11"/>
    <w:rsid w:val="2B98E96A"/>
    <w:rsid w:val="2BB52595"/>
    <w:rsid w:val="2BFC9D42"/>
    <w:rsid w:val="2C47796D"/>
    <w:rsid w:val="2C86EFC7"/>
    <w:rsid w:val="2CBE7538"/>
    <w:rsid w:val="2D2FDE59"/>
    <w:rsid w:val="2DA72266"/>
    <w:rsid w:val="2E0C95AA"/>
    <w:rsid w:val="2E6F8107"/>
    <w:rsid w:val="2ECA6C86"/>
    <w:rsid w:val="2ED3B1A7"/>
    <w:rsid w:val="2ED773F0"/>
    <w:rsid w:val="2F42F2C7"/>
    <w:rsid w:val="2F780603"/>
    <w:rsid w:val="2F81878D"/>
    <w:rsid w:val="303D096C"/>
    <w:rsid w:val="3047D471"/>
    <w:rsid w:val="309E8D79"/>
    <w:rsid w:val="30DEC328"/>
    <w:rsid w:val="31A0E7C0"/>
    <w:rsid w:val="3334E6FE"/>
    <w:rsid w:val="3428D307"/>
    <w:rsid w:val="34506F54"/>
    <w:rsid w:val="3483A457"/>
    <w:rsid w:val="348C1C9A"/>
    <w:rsid w:val="351CB45F"/>
    <w:rsid w:val="35EC0669"/>
    <w:rsid w:val="3643E542"/>
    <w:rsid w:val="369C3AA9"/>
    <w:rsid w:val="36ABE4B4"/>
    <w:rsid w:val="36F973B6"/>
    <w:rsid w:val="37737115"/>
    <w:rsid w:val="3778629E"/>
    <w:rsid w:val="378C9972"/>
    <w:rsid w:val="37D58622"/>
    <w:rsid w:val="37DFB5A3"/>
    <w:rsid w:val="37E14EEC"/>
    <w:rsid w:val="380E0845"/>
    <w:rsid w:val="3834B3D6"/>
    <w:rsid w:val="38A93641"/>
    <w:rsid w:val="3908FEF0"/>
    <w:rsid w:val="39509C17"/>
    <w:rsid w:val="3A394E0B"/>
    <w:rsid w:val="3A610752"/>
    <w:rsid w:val="3A85A56E"/>
    <w:rsid w:val="3A96DB03"/>
    <w:rsid w:val="3AB00360"/>
    <w:rsid w:val="3B175665"/>
    <w:rsid w:val="3B4683CB"/>
    <w:rsid w:val="3B7FDDFB"/>
    <w:rsid w:val="3C103AF8"/>
    <w:rsid w:val="3C409FB2"/>
    <w:rsid w:val="3C46E238"/>
    <w:rsid w:val="3D8D08CD"/>
    <w:rsid w:val="3DDFB69C"/>
    <w:rsid w:val="3E115E40"/>
    <w:rsid w:val="3E2B0DB2"/>
    <w:rsid w:val="40880DFD"/>
    <w:rsid w:val="42AFE136"/>
    <w:rsid w:val="434B533E"/>
    <w:rsid w:val="439E867C"/>
    <w:rsid w:val="439F072A"/>
    <w:rsid w:val="43D9E2B9"/>
    <w:rsid w:val="43DB172E"/>
    <w:rsid w:val="43DD3CB8"/>
    <w:rsid w:val="444F021E"/>
    <w:rsid w:val="445E3C0B"/>
    <w:rsid w:val="446B2970"/>
    <w:rsid w:val="449DD4D3"/>
    <w:rsid w:val="450D97E4"/>
    <w:rsid w:val="4537BDC4"/>
    <w:rsid w:val="461530F7"/>
    <w:rsid w:val="461CF73A"/>
    <w:rsid w:val="4639A534"/>
    <w:rsid w:val="46A85B99"/>
    <w:rsid w:val="46FF3D07"/>
    <w:rsid w:val="470E09DE"/>
    <w:rsid w:val="4714DD7A"/>
    <w:rsid w:val="47B8C79B"/>
    <w:rsid w:val="49227341"/>
    <w:rsid w:val="49842AD2"/>
    <w:rsid w:val="49BA5FA8"/>
    <w:rsid w:val="49BCCF46"/>
    <w:rsid w:val="49E11DF9"/>
    <w:rsid w:val="4A480E18"/>
    <w:rsid w:val="4AAAAC80"/>
    <w:rsid w:val="4AAF30D5"/>
    <w:rsid w:val="4B532FF0"/>
    <w:rsid w:val="4C84727B"/>
    <w:rsid w:val="4C91AA05"/>
    <w:rsid w:val="4CD1FE80"/>
    <w:rsid w:val="4D35333A"/>
    <w:rsid w:val="4F222410"/>
    <w:rsid w:val="5052BB6F"/>
    <w:rsid w:val="50A61F4D"/>
    <w:rsid w:val="51C27174"/>
    <w:rsid w:val="5213F8CF"/>
    <w:rsid w:val="52DF55BB"/>
    <w:rsid w:val="53248153"/>
    <w:rsid w:val="53ED16C9"/>
    <w:rsid w:val="54CBD58E"/>
    <w:rsid w:val="54E49113"/>
    <w:rsid w:val="5547A406"/>
    <w:rsid w:val="567E1BFB"/>
    <w:rsid w:val="56E838F8"/>
    <w:rsid w:val="571560D1"/>
    <w:rsid w:val="575964DB"/>
    <w:rsid w:val="58037650"/>
    <w:rsid w:val="58188A9B"/>
    <w:rsid w:val="586349F6"/>
    <w:rsid w:val="5A1331A1"/>
    <w:rsid w:val="5A24ABFF"/>
    <w:rsid w:val="5AB67271"/>
    <w:rsid w:val="5AE47A2A"/>
    <w:rsid w:val="5B28F647"/>
    <w:rsid w:val="5B5C9077"/>
    <w:rsid w:val="5C332E35"/>
    <w:rsid w:val="5D27CDA3"/>
    <w:rsid w:val="5DA5FE2F"/>
    <w:rsid w:val="5E30D700"/>
    <w:rsid w:val="5E5BD8C1"/>
    <w:rsid w:val="5ECA29E0"/>
    <w:rsid w:val="5EFFCB21"/>
    <w:rsid w:val="5F485A55"/>
    <w:rsid w:val="5FA54D7C"/>
    <w:rsid w:val="5FC62C85"/>
    <w:rsid w:val="5FDAEA58"/>
    <w:rsid w:val="60009132"/>
    <w:rsid w:val="600E8835"/>
    <w:rsid w:val="608693A7"/>
    <w:rsid w:val="60ACD19D"/>
    <w:rsid w:val="60DD9EF1"/>
    <w:rsid w:val="6198A70A"/>
    <w:rsid w:val="627BFEC5"/>
    <w:rsid w:val="62FD670B"/>
    <w:rsid w:val="63CFE5AB"/>
    <w:rsid w:val="640D1189"/>
    <w:rsid w:val="641C39F1"/>
    <w:rsid w:val="6471F263"/>
    <w:rsid w:val="650372E7"/>
    <w:rsid w:val="6547C6A1"/>
    <w:rsid w:val="654EA24A"/>
    <w:rsid w:val="655AAB7D"/>
    <w:rsid w:val="655DC7D0"/>
    <w:rsid w:val="65BEDD38"/>
    <w:rsid w:val="662810AA"/>
    <w:rsid w:val="667DC9B9"/>
    <w:rsid w:val="668296CF"/>
    <w:rsid w:val="66EA72AB"/>
    <w:rsid w:val="66F80AD2"/>
    <w:rsid w:val="66FC942E"/>
    <w:rsid w:val="6718E275"/>
    <w:rsid w:val="682B9B59"/>
    <w:rsid w:val="684A7705"/>
    <w:rsid w:val="689EBB25"/>
    <w:rsid w:val="68E8B0D6"/>
    <w:rsid w:val="69330765"/>
    <w:rsid w:val="6988C735"/>
    <w:rsid w:val="69B63D5A"/>
    <w:rsid w:val="69BA42F8"/>
    <w:rsid w:val="6A3138F3"/>
    <w:rsid w:val="6A9DC7FC"/>
    <w:rsid w:val="6B0878F0"/>
    <w:rsid w:val="6B347C2B"/>
    <w:rsid w:val="6B84839D"/>
    <w:rsid w:val="6C514495"/>
    <w:rsid w:val="6CB0CAF8"/>
    <w:rsid w:val="6CD6D851"/>
    <w:rsid w:val="6D579EDE"/>
    <w:rsid w:val="6DFB71E4"/>
    <w:rsid w:val="6E719A6C"/>
    <w:rsid w:val="6ED1F7CB"/>
    <w:rsid w:val="6F07A613"/>
    <w:rsid w:val="6F5E0155"/>
    <w:rsid w:val="6FACC182"/>
    <w:rsid w:val="6FB4A50A"/>
    <w:rsid w:val="702C9985"/>
    <w:rsid w:val="70416AE2"/>
    <w:rsid w:val="713F7C44"/>
    <w:rsid w:val="719A050F"/>
    <w:rsid w:val="71E1AE1B"/>
    <w:rsid w:val="723160F7"/>
    <w:rsid w:val="72B02B41"/>
    <w:rsid w:val="732E806C"/>
    <w:rsid w:val="732FA97B"/>
    <w:rsid w:val="73643A47"/>
    <w:rsid w:val="73665FD1"/>
    <w:rsid w:val="74020D97"/>
    <w:rsid w:val="744BFBA2"/>
    <w:rsid w:val="74771D06"/>
    <w:rsid w:val="7576E797"/>
    <w:rsid w:val="7588EEB9"/>
    <w:rsid w:val="7613E65F"/>
    <w:rsid w:val="76674A3D"/>
    <w:rsid w:val="766E8CEB"/>
    <w:rsid w:val="766ED802"/>
    <w:rsid w:val="769BDB09"/>
    <w:rsid w:val="769E0093"/>
    <w:rsid w:val="77AEBDC8"/>
    <w:rsid w:val="77AFB6C0"/>
    <w:rsid w:val="780AA863"/>
    <w:rsid w:val="783D9ED5"/>
    <w:rsid w:val="786F74D1"/>
    <w:rsid w:val="78AE954F"/>
    <w:rsid w:val="78DB529D"/>
    <w:rsid w:val="794A8E29"/>
    <w:rsid w:val="79A678C4"/>
    <w:rsid w:val="7A4A65B0"/>
    <w:rsid w:val="7AE65E8A"/>
    <w:rsid w:val="7B9FBE75"/>
    <w:rsid w:val="7C737A28"/>
    <w:rsid w:val="7CBA04AE"/>
    <w:rsid w:val="7CBE5653"/>
    <w:rsid w:val="7D0B1C8D"/>
    <w:rsid w:val="7E3727A9"/>
    <w:rsid w:val="7E8315C5"/>
    <w:rsid w:val="7F30D812"/>
    <w:rsid w:val="7FAB1AEA"/>
    <w:rsid w:val="7FED84EE"/>
    <w:rsid w:val="7FFB6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E09DE"/>
  <w15:chartTrackingRefBased/>
  <w15:docId w15:val="{ECD7D2CE-4DF6-4EE7-9D7E-A76460896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62B99"/>
    <w:rPr>
      <w:b/>
      <w:bCs/>
    </w:rPr>
  </w:style>
  <w:style w:type="character" w:customStyle="1" w:styleId="CommentSubjectChar">
    <w:name w:val="Comment Subject Char"/>
    <w:basedOn w:val="CommentTextChar"/>
    <w:link w:val="CommentSubject"/>
    <w:uiPriority w:val="99"/>
    <w:semiHidden/>
    <w:rsid w:val="00A62B99"/>
    <w:rPr>
      <w:b/>
      <w:bCs/>
      <w:sz w:val="20"/>
      <w:szCs w:val="20"/>
    </w:rPr>
  </w:style>
  <w:style w:type="paragraph" w:styleId="NoSpacing">
    <w:name w:val="No Spacing"/>
    <w:uiPriority w:val="1"/>
    <w:qFormat/>
    <w:rsid w:val="0079157A"/>
    <w:pPr>
      <w:spacing w:after="0" w:line="240" w:lineRule="auto"/>
    </w:pPr>
  </w:style>
  <w:style w:type="character" w:styleId="UnresolvedMention">
    <w:name w:val="Unresolved Mention"/>
    <w:basedOn w:val="DefaultParagraphFont"/>
    <w:uiPriority w:val="99"/>
    <w:semiHidden/>
    <w:unhideWhenUsed/>
    <w:rsid w:val="00ED71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136062">
      <w:bodyDiv w:val="1"/>
      <w:marLeft w:val="0"/>
      <w:marRight w:val="0"/>
      <w:marTop w:val="0"/>
      <w:marBottom w:val="0"/>
      <w:divBdr>
        <w:top w:val="none" w:sz="0" w:space="0" w:color="auto"/>
        <w:left w:val="none" w:sz="0" w:space="0" w:color="auto"/>
        <w:bottom w:val="none" w:sz="0" w:space="0" w:color="auto"/>
        <w:right w:val="none" w:sz="0" w:space="0" w:color="auto"/>
      </w:divBdr>
    </w:div>
    <w:div w:id="146735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df-feph.org/ukrain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0fe2a510-a2c2-4b20-ace0-d2dc9aae6186" xsi:nil="true"/>
    <SharedWithUsers xmlns="ac37fd43-1c6c-4dd3-9001-a3de47387395">
      <UserInfo>
        <DisplayName>Muriel Davia</DisplayName>
        <AccountId>26</AccountId>
        <AccountType/>
      </UserInfo>
      <UserInfo>
        <DisplayName>Gordon Rattray</DisplayName>
        <AccountId>81</AccountId>
        <AccountType/>
      </UserInfo>
    </SharedWithUsers>
    <Date xmlns="0fe2a510-a2c2-4b20-ace0-d2dc9aae6186" xsi:nil="true"/>
    <Person xmlns="0fe2a510-a2c2-4b20-ace0-d2dc9aae61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3139957FA64942B449677A35AF2335" ma:contentTypeVersion="15" ma:contentTypeDescription="Create a new document." ma:contentTypeScope="" ma:versionID="2f84724e29f52d9c0a02105d72efe123">
  <xsd:schema xmlns:xsd="http://www.w3.org/2001/XMLSchema" xmlns:xs="http://www.w3.org/2001/XMLSchema" xmlns:p="http://schemas.microsoft.com/office/2006/metadata/properties" xmlns:ns2="0fe2a510-a2c2-4b20-ace0-d2dc9aae6186" xmlns:ns3="ac37fd43-1c6c-4dd3-9001-a3de47387395" targetNamespace="http://schemas.microsoft.com/office/2006/metadata/properties" ma:root="true" ma:fieldsID="77959a7bdc2064388e6a7870ad4bb200" ns2:_="" ns3:_="">
    <xsd:import namespace="0fe2a510-a2c2-4b20-ace0-d2dc9aae6186"/>
    <xsd:import namespace="ac37fd43-1c6c-4dd3-9001-a3de473873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Person" minOccurs="0"/>
                <xsd:element ref="ns2:Topic" minOccurs="0"/>
                <xsd:element ref="ns2:Dat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2a510-a2c2-4b20-ace0-d2dc9aae6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Person" ma:index="12" nillable="true" ma:displayName="Person" ma:format="Dropdown" ma:internalName="Person">
      <xsd:simpleType>
        <xsd:restriction base="dms:Text">
          <xsd:maxLength value="255"/>
        </xsd:restriction>
      </xsd:simpleType>
    </xsd:element>
    <xsd:element name="Topic" ma:index="13" nillable="true" ma:displayName="Topic" ma:format="Dropdown" ma:internalName="Topic">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37fd43-1c6c-4dd3-9001-a3de4738739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DD28C0-9E20-4F5E-99F0-E8FD08C94927}">
  <ds:schemaRefs>
    <ds:schemaRef ds:uri="http://schemas.microsoft.com/office/2006/metadata/properties"/>
    <ds:schemaRef ds:uri="http://schemas.microsoft.com/office/infopath/2007/PartnerControls"/>
    <ds:schemaRef ds:uri="0fe2a510-a2c2-4b20-ace0-d2dc9aae6186"/>
    <ds:schemaRef ds:uri="ac37fd43-1c6c-4dd3-9001-a3de47387395"/>
  </ds:schemaRefs>
</ds:datastoreItem>
</file>

<file path=customXml/itemProps2.xml><?xml version="1.0" encoding="utf-8"?>
<ds:datastoreItem xmlns:ds="http://schemas.openxmlformats.org/officeDocument/2006/customXml" ds:itemID="{54DBCC22-CA6D-4432-AB6E-22D39F46A234}">
  <ds:schemaRefs>
    <ds:schemaRef ds:uri="http://schemas.microsoft.com/sharepoint/v3/contenttype/forms"/>
  </ds:schemaRefs>
</ds:datastoreItem>
</file>

<file path=customXml/itemProps3.xml><?xml version="1.0" encoding="utf-8"?>
<ds:datastoreItem xmlns:ds="http://schemas.openxmlformats.org/officeDocument/2006/customXml" ds:itemID="{3E69E0F4-FBC2-43AA-85B5-6454A70DE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2a510-a2c2-4b20-ace0-d2dc9aae6186"/>
    <ds:schemaRef ds:uri="ac37fd43-1c6c-4dd3-9001-a3de473873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448</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Naughton</dc:creator>
  <cp:keywords/>
  <dc:description/>
  <cp:lastModifiedBy>Marion Steff</cp:lastModifiedBy>
  <cp:revision>88</cp:revision>
  <dcterms:created xsi:type="dcterms:W3CDTF">2022-03-04T07:15:00Z</dcterms:created>
  <dcterms:modified xsi:type="dcterms:W3CDTF">2023-07-05T11:57:00Z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0x010100E63139957FA64942B449677A35AF2335</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xd_ProgID">
    <vt:lpwstr/>
  </property>
  <property fmtid="{D5CDD505-2E9C-101B-9397-08002B2CF9AE}" pid="7" name="TemplateUrl">
    <vt:lpwstr/>
  </property>
  <property fmtid="{D5CDD505-2E9C-101B-9397-08002B2CF9AE}" pid="8" name="xd_Signature">
    <vt:bool>false</vt:bool>
  </property>
</Properties>
</file>