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BF39" w14:textId="77777777" w:rsidR="000C5134" w:rsidRDefault="000C5134" w:rsidP="000C5134">
      <w:pPr>
        <w:pStyle w:val="Heading1"/>
        <w:spacing w:before="0"/>
        <w:jc w:val="center"/>
      </w:pPr>
    </w:p>
    <w:p w14:paraId="72692C95" w14:textId="28499BCD" w:rsidR="00CE656B" w:rsidRDefault="00CE656B" w:rsidP="000C5134">
      <w:pPr>
        <w:pStyle w:val="Heading1"/>
        <w:spacing w:before="0"/>
        <w:jc w:val="center"/>
      </w:pPr>
      <w:r w:rsidRPr="006C6E9C">
        <w:t xml:space="preserve">EDF </w:t>
      </w:r>
      <w:r>
        <w:t>Workshop for Members:</w:t>
      </w:r>
    </w:p>
    <w:p w14:paraId="712BDF8F" w14:textId="4CC6AB4D" w:rsidR="001B7399" w:rsidRPr="00CE656B" w:rsidRDefault="001B7399" w:rsidP="001B7399">
      <w:pPr>
        <w:rPr>
          <w:b/>
          <w:bCs/>
          <w:sz w:val="32"/>
          <w:szCs w:val="32"/>
          <w:lang w:val="en-SE"/>
        </w:rPr>
      </w:pPr>
      <w:r w:rsidRPr="00CE656B">
        <w:rPr>
          <w:rFonts w:asciiTheme="majorHAnsi" w:eastAsiaTheme="majorEastAsia" w:hAnsiTheme="majorHAnsi" w:cstheme="majorBidi"/>
          <w:color w:val="2F5496" w:themeColor="accent1" w:themeShade="BF"/>
          <w:sz w:val="32"/>
          <w:szCs w:val="32"/>
        </w:rPr>
        <w:t xml:space="preserve">Artificial intelligence, social </w:t>
      </w:r>
      <w:proofErr w:type="gramStart"/>
      <w:r w:rsidRPr="00CE656B">
        <w:rPr>
          <w:rFonts w:asciiTheme="majorHAnsi" w:eastAsiaTheme="majorEastAsia" w:hAnsiTheme="majorHAnsi" w:cstheme="majorBidi"/>
          <w:color w:val="2F5496" w:themeColor="accent1" w:themeShade="BF"/>
          <w:sz w:val="32"/>
          <w:szCs w:val="32"/>
        </w:rPr>
        <w:t>security</w:t>
      </w:r>
      <w:proofErr w:type="gramEnd"/>
      <w:r w:rsidRPr="00CE656B">
        <w:rPr>
          <w:rFonts w:asciiTheme="majorHAnsi" w:eastAsiaTheme="majorEastAsia" w:hAnsiTheme="majorHAnsi" w:cstheme="majorBidi"/>
          <w:color w:val="2F5496" w:themeColor="accent1" w:themeShade="BF"/>
          <w:sz w:val="32"/>
          <w:szCs w:val="32"/>
        </w:rPr>
        <w:t xml:space="preserve"> and private services</w:t>
      </w:r>
      <w:r w:rsidR="00CE656B">
        <w:rPr>
          <w:rFonts w:asciiTheme="majorHAnsi" w:eastAsiaTheme="majorEastAsia" w:hAnsiTheme="majorHAnsi" w:cstheme="majorBidi"/>
          <w:color w:val="2F5496" w:themeColor="accent1" w:themeShade="BF"/>
          <w:sz w:val="32"/>
          <w:szCs w:val="32"/>
          <w:lang w:val="en-SE"/>
        </w:rPr>
        <w:t xml:space="preserve"> (2023)</w:t>
      </w:r>
    </w:p>
    <w:p w14:paraId="7E33959D" w14:textId="77777777" w:rsidR="00CE656B" w:rsidRDefault="00CE656B" w:rsidP="001B7399">
      <w:pPr>
        <w:rPr>
          <w:b/>
          <w:bCs/>
          <w:sz w:val="32"/>
          <w:szCs w:val="32"/>
        </w:rPr>
      </w:pPr>
    </w:p>
    <w:p w14:paraId="3B2C5368" w14:textId="09974731" w:rsidR="001B7399" w:rsidRPr="00CE656B" w:rsidRDefault="001B7399" w:rsidP="00CE656B">
      <w:pPr>
        <w:jc w:val="center"/>
        <w:rPr>
          <w:rFonts w:ascii="Arial" w:hAnsi="Arial" w:cs="Arial"/>
          <w:b/>
          <w:bCs/>
          <w:sz w:val="24"/>
          <w:szCs w:val="24"/>
          <w:lang w:val="en-SE"/>
        </w:rPr>
      </w:pPr>
      <w:r w:rsidRPr="00CE656B">
        <w:rPr>
          <w:rFonts w:ascii="Arial" w:hAnsi="Arial" w:cs="Arial"/>
          <w:b/>
          <w:bCs/>
          <w:sz w:val="24"/>
          <w:szCs w:val="24"/>
        </w:rPr>
        <w:t>Monday</w:t>
      </w:r>
      <w:r w:rsidRPr="00CE656B">
        <w:rPr>
          <w:rFonts w:ascii="Arial" w:hAnsi="Arial" w:cs="Arial"/>
          <w:b/>
          <w:bCs/>
          <w:sz w:val="24"/>
          <w:szCs w:val="24"/>
          <w:lang w:val="en-US"/>
        </w:rPr>
        <w:t xml:space="preserve"> </w:t>
      </w:r>
      <w:r w:rsidRPr="00CE656B">
        <w:rPr>
          <w:rFonts w:ascii="Arial" w:hAnsi="Arial" w:cs="Arial"/>
          <w:b/>
          <w:bCs/>
          <w:sz w:val="24"/>
          <w:szCs w:val="24"/>
        </w:rPr>
        <w:t>6</w:t>
      </w:r>
      <w:r w:rsidRPr="00CE656B">
        <w:rPr>
          <w:rFonts w:ascii="Arial" w:hAnsi="Arial" w:cs="Arial"/>
          <w:b/>
          <w:bCs/>
          <w:sz w:val="24"/>
          <w:szCs w:val="24"/>
          <w:lang w:val="en-US"/>
        </w:rPr>
        <w:t xml:space="preserve"> </w:t>
      </w:r>
      <w:r w:rsidRPr="00CE656B">
        <w:rPr>
          <w:rFonts w:ascii="Arial" w:hAnsi="Arial" w:cs="Arial"/>
          <w:b/>
          <w:bCs/>
          <w:sz w:val="24"/>
          <w:szCs w:val="24"/>
        </w:rPr>
        <w:t>November</w:t>
      </w:r>
      <w:r w:rsidRPr="00CE656B">
        <w:rPr>
          <w:rFonts w:ascii="Arial" w:hAnsi="Arial" w:cs="Arial"/>
          <w:b/>
          <w:bCs/>
          <w:sz w:val="24"/>
          <w:szCs w:val="24"/>
          <w:lang w:val="en-US"/>
        </w:rPr>
        <w:t xml:space="preserve"> 2023, 14:00-16:00</w:t>
      </w:r>
      <w:r w:rsidR="00CE656B" w:rsidRPr="00CE656B">
        <w:rPr>
          <w:rFonts w:ascii="Arial" w:hAnsi="Arial" w:cs="Arial"/>
          <w:b/>
          <w:bCs/>
          <w:sz w:val="24"/>
          <w:szCs w:val="24"/>
          <w:lang w:val="en-SE"/>
        </w:rPr>
        <w:t xml:space="preserve"> </w:t>
      </w:r>
      <w:r w:rsidR="00CE656B" w:rsidRPr="00CE656B">
        <w:rPr>
          <w:rFonts w:ascii="Arial" w:hAnsi="Arial" w:cs="Arial"/>
          <w:b/>
          <w:bCs/>
          <w:sz w:val="24"/>
          <w:szCs w:val="24"/>
          <w:lang w:val="en-US"/>
        </w:rPr>
        <w:t>(time of Brussels)</w:t>
      </w:r>
    </w:p>
    <w:p w14:paraId="67038256" w14:textId="77777777" w:rsidR="00A82FC1" w:rsidRDefault="00A82FC1" w:rsidP="001B7399">
      <w:pPr>
        <w:rPr>
          <w:sz w:val="24"/>
          <w:szCs w:val="24"/>
          <w:lang w:val="en-US"/>
        </w:rPr>
      </w:pPr>
    </w:p>
    <w:p w14:paraId="3DA7678B" w14:textId="6BB1B546" w:rsidR="00FF66BB" w:rsidRPr="00CE656B" w:rsidRDefault="00FF66BB" w:rsidP="001B7399">
      <w:pPr>
        <w:rPr>
          <w:rFonts w:ascii="Arial" w:hAnsi="Arial" w:cs="Arial"/>
          <w:sz w:val="24"/>
          <w:szCs w:val="24"/>
        </w:rPr>
      </w:pPr>
    </w:p>
    <w:p w14:paraId="61A77C25" w14:textId="77777777" w:rsidR="0069595D" w:rsidRPr="00CE656B" w:rsidRDefault="0069595D" w:rsidP="0069595D">
      <w:pPr>
        <w:pStyle w:val="NormalWeb"/>
        <w:spacing w:before="0" w:beforeAutospacing="0" w:after="240" w:afterAutospacing="0"/>
        <w:rPr>
          <w:rFonts w:ascii="Arial" w:hAnsi="Arial" w:cs="Arial"/>
          <w:color w:val="2E2E2E"/>
        </w:rPr>
      </w:pPr>
      <w:r w:rsidRPr="00CE656B">
        <w:rPr>
          <w:rFonts w:ascii="Arial" w:hAnsi="Arial" w:cs="Arial"/>
          <w:color w:val="2E2E2E"/>
        </w:rPr>
        <w:t>With the increasing use of artificial intelligence (AI), it is more important than ever to understand and address the opportunities and issues that AI pose to persons with disabilities.</w:t>
      </w:r>
    </w:p>
    <w:p w14:paraId="71526FC7" w14:textId="77777777" w:rsidR="0069595D" w:rsidRPr="00CE656B" w:rsidRDefault="0069595D" w:rsidP="0069595D">
      <w:pPr>
        <w:pStyle w:val="NormalWeb"/>
        <w:spacing w:before="0" w:beforeAutospacing="0" w:after="240" w:afterAutospacing="0"/>
        <w:rPr>
          <w:rFonts w:ascii="Arial" w:hAnsi="Arial" w:cs="Arial"/>
          <w:color w:val="2E2E2E"/>
        </w:rPr>
      </w:pPr>
      <w:r w:rsidRPr="00CE656B">
        <w:rPr>
          <w:rFonts w:ascii="Arial" w:hAnsi="Arial" w:cs="Arial"/>
          <w:color w:val="2E2E2E"/>
        </w:rPr>
        <w:t>Following a successful first workshop on the impact of AI in education and employment, we are pleased to present our second workshop which will focus on the use of AI in public and private services.</w:t>
      </w:r>
    </w:p>
    <w:p w14:paraId="02972B6B" w14:textId="77777777" w:rsidR="0069595D" w:rsidRPr="00CE656B" w:rsidRDefault="0069595D" w:rsidP="0069595D">
      <w:pPr>
        <w:pStyle w:val="NormalWeb"/>
        <w:spacing w:before="0" w:beforeAutospacing="0" w:after="240" w:afterAutospacing="0"/>
        <w:rPr>
          <w:rFonts w:ascii="Arial" w:hAnsi="Arial" w:cs="Arial"/>
          <w:color w:val="2E2E2E"/>
        </w:rPr>
      </w:pPr>
      <w:r w:rsidRPr="00CE656B">
        <w:rPr>
          <w:rFonts w:ascii="Arial" w:hAnsi="Arial" w:cs="Arial"/>
          <w:color w:val="2E2E2E"/>
        </w:rPr>
        <w:t>Examples of public services that affect persons with disabilities are social services, decisions on granting applications for disability or unemployment benefits. Examples of private services are the use of AI in healthcare, decisions on credit applications, decisions on health and life insurance and access to banks.</w:t>
      </w:r>
    </w:p>
    <w:p w14:paraId="7C6960BD" w14:textId="77777777" w:rsidR="0069595D" w:rsidRPr="00CE656B" w:rsidRDefault="0069595D" w:rsidP="0069595D">
      <w:pPr>
        <w:pStyle w:val="NormalWeb"/>
        <w:spacing w:before="0" w:beforeAutospacing="0" w:after="240" w:afterAutospacing="0"/>
        <w:rPr>
          <w:rFonts w:ascii="Arial" w:hAnsi="Arial" w:cs="Arial"/>
          <w:color w:val="2E2E2E"/>
        </w:rPr>
      </w:pPr>
      <w:r w:rsidRPr="00CE656B">
        <w:rPr>
          <w:rFonts w:ascii="Arial" w:hAnsi="Arial" w:cs="Arial"/>
          <w:color w:val="2E2E2E"/>
        </w:rPr>
        <w:t>Experts will explain how you can get involved in the discussion on artificial intelligence. Together we will raise important considerations for your work when it comes to access to public and private services and how the use of AI affects persons with disabilities in these areas.</w:t>
      </w:r>
    </w:p>
    <w:p w14:paraId="71B12DB1" w14:textId="77777777" w:rsidR="0069595D" w:rsidRPr="00CE656B" w:rsidRDefault="0069595D" w:rsidP="0069595D">
      <w:pPr>
        <w:pStyle w:val="NormalWeb"/>
        <w:spacing w:before="0" w:beforeAutospacing="0" w:after="240" w:afterAutospacing="0"/>
        <w:rPr>
          <w:rFonts w:ascii="Arial" w:hAnsi="Arial" w:cs="Arial"/>
          <w:color w:val="2E2E2E"/>
        </w:rPr>
      </w:pPr>
      <w:r w:rsidRPr="00CE656B">
        <w:rPr>
          <w:rFonts w:ascii="Arial" w:hAnsi="Arial" w:cs="Arial"/>
          <w:color w:val="2E2E2E"/>
        </w:rPr>
        <w:t>EDF members will have time to share experiences and ideas and ask questions. Others interested in the topic are also welcome.</w:t>
      </w:r>
    </w:p>
    <w:p w14:paraId="3532D9F6" w14:textId="77777777" w:rsidR="0069595D" w:rsidRPr="00CE656B" w:rsidRDefault="0069595D" w:rsidP="0069595D">
      <w:pPr>
        <w:pStyle w:val="NormalWeb"/>
        <w:spacing w:before="0" w:beforeAutospacing="0" w:after="240" w:afterAutospacing="0"/>
        <w:rPr>
          <w:rFonts w:ascii="Arial" w:hAnsi="Arial" w:cs="Arial"/>
          <w:color w:val="2E2E2E"/>
        </w:rPr>
      </w:pPr>
      <w:r w:rsidRPr="00CE656B">
        <w:rPr>
          <w:rFonts w:ascii="Arial" w:hAnsi="Arial" w:cs="Arial"/>
          <w:color w:val="2E2E2E"/>
        </w:rPr>
        <w:t>We will also discuss the next steps – and how important this conversation is for the work on the European Union’s artificial intelligence Act.</w:t>
      </w:r>
    </w:p>
    <w:p w14:paraId="7AE0732D" w14:textId="69E000F4" w:rsidR="0069595D" w:rsidRPr="00CE656B" w:rsidRDefault="0069595D" w:rsidP="0069595D">
      <w:pPr>
        <w:pStyle w:val="NormalWeb"/>
        <w:spacing w:before="0" w:beforeAutospacing="0" w:after="240" w:afterAutospacing="0"/>
        <w:rPr>
          <w:rFonts w:ascii="Arial" w:hAnsi="Arial" w:cs="Arial"/>
          <w:color w:val="2E2E2E"/>
        </w:rPr>
      </w:pPr>
      <w:r w:rsidRPr="00CE656B">
        <w:rPr>
          <w:rFonts w:ascii="Arial" w:hAnsi="Arial" w:cs="Arial"/>
          <w:color w:val="2E2E2E"/>
        </w:rPr>
        <w:t xml:space="preserve">The webinar is directed towards EDF </w:t>
      </w:r>
      <w:r w:rsidR="001734DE" w:rsidRPr="00CE656B">
        <w:rPr>
          <w:rFonts w:ascii="Arial" w:hAnsi="Arial" w:cs="Arial"/>
          <w:color w:val="2E2E2E"/>
        </w:rPr>
        <w:t>members,</w:t>
      </w:r>
      <w:r w:rsidRPr="00CE656B">
        <w:rPr>
          <w:rFonts w:ascii="Arial" w:hAnsi="Arial" w:cs="Arial"/>
          <w:color w:val="2E2E2E"/>
        </w:rPr>
        <w:t xml:space="preserve"> but anyone is welcome to join.</w:t>
      </w:r>
    </w:p>
    <w:p w14:paraId="0FAF8A20" w14:textId="77777777" w:rsidR="0069595D" w:rsidRPr="00CE656B" w:rsidRDefault="0069595D" w:rsidP="0069595D">
      <w:pPr>
        <w:pStyle w:val="NormalWeb"/>
        <w:spacing w:before="0" w:beforeAutospacing="0" w:after="240" w:afterAutospacing="0"/>
        <w:rPr>
          <w:rFonts w:ascii="Arial" w:hAnsi="Arial" w:cs="Arial"/>
          <w:color w:val="2E2E2E"/>
        </w:rPr>
      </w:pPr>
      <w:r w:rsidRPr="00CE656B">
        <w:rPr>
          <w:rFonts w:ascii="Arial" w:hAnsi="Arial" w:cs="Arial"/>
          <w:color w:val="2E2E2E"/>
        </w:rPr>
        <w:t>Live captioning in English and International Sign interpretation will be provided.</w:t>
      </w:r>
    </w:p>
    <w:p w14:paraId="5C529C01" w14:textId="77777777" w:rsidR="0069595D" w:rsidRPr="00CE656B" w:rsidRDefault="0069595D" w:rsidP="0069595D">
      <w:pPr>
        <w:pStyle w:val="NormalWeb"/>
        <w:spacing w:before="0" w:beforeAutospacing="0" w:after="0" w:afterAutospacing="0"/>
        <w:rPr>
          <w:rFonts w:ascii="Arial" w:hAnsi="Arial" w:cs="Arial"/>
          <w:color w:val="2E2E2E"/>
        </w:rPr>
      </w:pPr>
      <w:r w:rsidRPr="00CE656B">
        <w:rPr>
          <w:rFonts w:ascii="Arial" w:hAnsi="Arial" w:cs="Arial"/>
          <w:color w:val="2E2E2E"/>
        </w:rPr>
        <w:t>For any questions, contact EDF AI Policy Officer at </w:t>
      </w:r>
      <w:hyperlink r:id="rId8" w:history="1">
        <w:r w:rsidRPr="00CE656B">
          <w:rPr>
            <w:rStyle w:val="Hyperlink"/>
            <w:rFonts w:ascii="Arial" w:hAnsi="Arial" w:cs="Arial"/>
            <w:color w:val="001F30"/>
            <w:bdr w:val="none" w:sz="0" w:space="0" w:color="auto" w:frame="1"/>
          </w:rPr>
          <w:t>kave.noori@edf-feph.org</w:t>
        </w:r>
      </w:hyperlink>
      <w:r w:rsidRPr="00CE656B">
        <w:rPr>
          <w:rFonts w:ascii="Arial" w:hAnsi="Arial" w:cs="Arial"/>
          <w:color w:val="2E2E2E"/>
        </w:rPr>
        <w:t>.</w:t>
      </w:r>
    </w:p>
    <w:p w14:paraId="6C9A6A62" w14:textId="77777777" w:rsidR="0069595D" w:rsidRDefault="0069595D" w:rsidP="001B7399">
      <w:pPr>
        <w:rPr>
          <w:sz w:val="24"/>
          <w:szCs w:val="24"/>
        </w:rPr>
      </w:pPr>
    </w:p>
    <w:p w14:paraId="646BAD05" w14:textId="5E70D9F5" w:rsidR="000C5134" w:rsidRDefault="00B47455" w:rsidP="000C5134">
      <w:pPr>
        <w:rPr>
          <w:rFonts w:ascii="Arial" w:hAnsi="Arial" w:cs="Arial"/>
          <w:bCs/>
          <w:sz w:val="24"/>
          <w:szCs w:val="24"/>
          <w:lang w:val="en-US"/>
        </w:rPr>
      </w:pPr>
      <w:hyperlink r:id="rId9" w:history="1">
        <w:r w:rsidR="000C5134" w:rsidRPr="003C7E02">
          <w:rPr>
            <w:rStyle w:val="Hyperlink"/>
            <w:rFonts w:ascii="Arial" w:hAnsi="Arial" w:cs="Arial"/>
            <w:bCs/>
            <w:sz w:val="24"/>
            <w:szCs w:val="24"/>
            <w:lang w:val="en-US"/>
          </w:rPr>
          <w:t>Please register through this form.</w:t>
        </w:r>
      </w:hyperlink>
      <w:r w:rsidR="000C5134">
        <w:rPr>
          <w:rFonts w:ascii="Arial" w:hAnsi="Arial" w:cs="Arial"/>
          <w:bCs/>
          <w:sz w:val="24"/>
          <w:szCs w:val="24"/>
          <w:lang w:val="en-US"/>
        </w:rPr>
        <w:t xml:space="preserve"> </w:t>
      </w:r>
    </w:p>
    <w:p w14:paraId="345AD8DD" w14:textId="77777777" w:rsidR="00156FE3" w:rsidRPr="003C7E02" w:rsidRDefault="00156FE3" w:rsidP="000C5134">
      <w:pPr>
        <w:rPr>
          <w:rFonts w:ascii="Arial" w:hAnsi="Arial" w:cs="Arial"/>
          <w:bCs/>
          <w:sz w:val="24"/>
          <w:szCs w:val="24"/>
          <w:lang w:val="en-US"/>
        </w:rPr>
      </w:pPr>
    </w:p>
    <w:p w14:paraId="60E595BE" w14:textId="208780F9" w:rsidR="00D14F68" w:rsidRPr="000C5134" w:rsidRDefault="00D14F68" w:rsidP="00002BE5">
      <w:pPr>
        <w:rPr>
          <w:lang w:val="en-US"/>
        </w:rPr>
      </w:pPr>
    </w:p>
    <w:p w14:paraId="23E2F7CB" w14:textId="77777777" w:rsidR="00CE656B" w:rsidRPr="00CE656B" w:rsidRDefault="00CE656B" w:rsidP="00CE656B">
      <w:pPr>
        <w:pStyle w:val="Heading2"/>
        <w:spacing w:before="0"/>
        <w:rPr>
          <w:lang w:val="en-GB"/>
        </w:rPr>
      </w:pPr>
      <w:r w:rsidRPr="00CE656B">
        <w:rPr>
          <w:lang w:val="en-GB"/>
        </w:rPr>
        <w:t>Agenda</w:t>
      </w:r>
    </w:p>
    <w:p w14:paraId="5548DB1F" w14:textId="77777777" w:rsidR="00CE656B" w:rsidRDefault="00CE656B" w:rsidP="00CE656B"/>
    <w:p w14:paraId="670B0CD3" w14:textId="2BB1ECE5" w:rsidR="00CE656B" w:rsidRPr="00CE656B" w:rsidRDefault="00CE656B" w:rsidP="00CE656B">
      <w:pPr>
        <w:rPr>
          <w:rFonts w:ascii="Arial" w:hAnsi="Arial" w:cs="Arial"/>
          <w:sz w:val="24"/>
          <w:szCs w:val="24"/>
        </w:rPr>
      </w:pPr>
      <w:r w:rsidRPr="00CE656B">
        <w:rPr>
          <w:rFonts w:ascii="Arial" w:hAnsi="Arial" w:cs="Arial"/>
          <w:b/>
          <w:bCs/>
          <w:sz w:val="24"/>
          <w:szCs w:val="24"/>
        </w:rPr>
        <w:t>14:00 – 14:05</w:t>
      </w:r>
      <w:r w:rsidRPr="00CE656B">
        <w:rPr>
          <w:rFonts w:ascii="Arial" w:hAnsi="Arial" w:cs="Arial"/>
          <w:sz w:val="24"/>
          <w:szCs w:val="24"/>
        </w:rPr>
        <w:t xml:space="preserve"> </w:t>
      </w:r>
      <w:r>
        <w:rPr>
          <w:rFonts w:ascii="Arial" w:hAnsi="Arial" w:cs="Arial"/>
          <w:sz w:val="24"/>
          <w:szCs w:val="24"/>
        </w:rPr>
        <w:tab/>
      </w:r>
      <w:r w:rsidRPr="00CE656B">
        <w:rPr>
          <w:rFonts w:ascii="Arial" w:hAnsi="Arial" w:cs="Arial"/>
          <w:b/>
          <w:bCs/>
          <w:sz w:val="24"/>
          <w:szCs w:val="24"/>
        </w:rPr>
        <w:t>Introduction</w:t>
      </w:r>
    </w:p>
    <w:p w14:paraId="2DF7EF51" w14:textId="77777777" w:rsidR="00CE656B" w:rsidRPr="00CE656B" w:rsidRDefault="00CE656B" w:rsidP="00CE656B">
      <w:pPr>
        <w:ind w:left="2160"/>
        <w:rPr>
          <w:rFonts w:ascii="Arial" w:hAnsi="Arial" w:cs="Arial"/>
          <w:sz w:val="24"/>
          <w:szCs w:val="24"/>
        </w:rPr>
      </w:pPr>
      <w:r w:rsidRPr="00CE656B">
        <w:rPr>
          <w:rFonts w:ascii="Arial" w:hAnsi="Arial" w:cs="Arial"/>
          <w:sz w:val="24"/>
          <w:szCs w:val="24"/>
        </w:rPr>
        <w:t>Roberta Lulli, Project Officer, EDF</w:t>
      </w:r>
    </w:p>
    <w:p w14:paraId="1BA4C926" w14:textId="77777777" w:rsidR="00CE656B" w:rsidRPr="00CE656B" w:rsidRDefault="00CE656B" w:rsidP="00CE656B">
      <w:pPr>
        <w:rPr>
          <w:rFonts w:ascii="Arial" w:hAnsi="Arial" w:cs="Arial"/>
          <w:sz w:val="24"/>
          <w:szCs w:val="24"/>
        </w:rPr>
      </w:pPr>
    </w:p>
    <w:p w14:paraId="1BC57EAA" w14:textId="1702C075" w:rsidR="00CE656B" w:rsidRPr="00CE656B" w:rsidRDefault="00CE656B" w:rsidP="00CE656B">
      <w:pPr>
        <w:rPr>
          <w:rFonts w:ascii="Arial" w:hAnsi="Arial" w:cs="Arial"/>
          <w:b/>
          <w:bCs/>
          <w:sz w:val="24"/>
          <w:szCs w:val="24"/>
        </w:rPr>
      </w:pPr>
      <w:r w:rsidRPr="00CE656B">
        <w:rPr>
          <w:rFonts w:ascii="Arial" w:hAnsi="Arial" w:cs="Arial"/>
          <w:b/>
          <w:bCs/>
          <w:sz w:val="24"/>
          <w:szCs w:val="24"/>
        </w:rPr>
        <w:t>14:05 – 14:15</w:t>
      </w:r>
      <w:r w:rsidRPr="00CE656B">
        <w:rPr>
          <w:rFonts w:ascii="Arial" w:hAnsi="Arial" w:cs="Arial"/>
          <w:sz w:val="24"/>
          <w:szCs w:val="24"/>
        </w:rPr>
        <w:t xml:space="preserve"> </w:t>
      </w:r>
      <w:r>
        <w:rPr>
          <w:rFonts w:ascii="Arial" w:hAnsi="Arial" w:cs="Arial"/>
          <w:sz w:val="24"/>
          <w:szCs w:val="24"/>
        </w:rPr>
        <w:tab/>
      </w:r>
      <w:r w:rsidRPr="00CE656B">
        <w:rPr>
          <w:rFonts w:ascii="Arial" w:hAnsi="Arial" w:cs="Arial"/>
          <w:b/>
          <w:bCs/>
          <w:sz w:val="24"/>
          <w:szCs w:val="24"/>
        </w:rPr>
        <w:t>Welcoming and Recap</w:t>
      </w:r>
    </w:p>
    <w:p w14:paraId="0298FAA8" w14:textId="77777777" w:rsidR="00CE656B" w:rsidRPr="00CE656B" w:rsidRDefault="00CE656B" w:rsidP="00CE656B">
      <w:pPr>
        <w:ind w:left="2160"/>
        <w:rPr>
          <w:rFonts w:ascii="Arial" w:hAnsi="Arial" w:cs="Arial"/>
          <w:sz w:val="24"/>
          <w:szCs w:val="24"/>
        </w:rPr>
      </w:pPr>
      <w:r w:rsidRPr="00CE656B">
        <w:rPr>
          <w:rFonts w:ascii="Arial" w:hAnsi="Arial" w:cs="Arial"/>
          <w:sz w:val="24"/>
          <w:szCs w:val="24"/>
        </w:rPr>
        <w:t>Maureen Piggot, Executive Committee, EDF</w:t>
      </w:r>
    </w:p>
    <w:p w14:paraId="41D4A9AA" w14:textId="77777777" w:rsidR="00CE656B" w:rsidRPr="00CE656B" w:rsidRDefault="00CE656B" w:rsidP="00CE656B">
      <w:pPr>
        <w:rPr>
          <w:rFonts w:ascii="Arial" w:hAnsi="Arial" w:cs="Arial"/>
          <w:sz w:val="24"/>
          <w:szCs w:val="24"/>
        </w:rPr>
      </w:pPr>
    </w:p>
    <w:p w14:paraId="1FC28B6F" w14:textId="77777777" w:rsidR="00156FE3" w:rsidRDefault="00156FE3" w:rsidP="00CE656B">
      <w:pPr>
        <w:ind w:left="2160" w:hanging="2160"/>
        <w:rPr>
          <w:rFonts w:ascii="Arial" w:hAnsi="Arial" w:cs="Arial"/>
          <w:b/>
          <w:bCs/>
          <w:sz w:val="24"/>
          <w:szCs w:val="24"/>
        </w:rPr>
      </w:pPr>
    </w:p>
    <w:p w14:paraId="14E96CFC" w14:textId="77777777" w:rsidR="00156FE3" w:rsidRDefault="00156FE3" w:rsidP="00CE656B">
      <w:pPr>
        <w:ind w:left="2160" w:hanging="2160"/>
        <w:rPr>
          <w:rFonts w:ascii="Arial" w:hAnsi="Arial" w:cs="Arial"/>
          <w:b/>
          <w:bCs/>
          <w:sz w:val="24"/>
          <w:szCs w:val="24"/>
        </w:rPr>
      </w:pPr>
    </w:p>
    <w:p w14:paraId="4E2E5D6E" w14:textId="77777777" w:rsidR="00156FE3" w:rsidRDefault="00156FE3" w:rsidP="00CE656B">
      <w:pPr>
        <w:ind w:left="2160" w:hanging="2160"/>
        <w:rPr>
          <w:rFonts w:ascii="Arial" w:hAnsi="Arial" w:cs="Arial"/>
          <w:b/>
          <w:bCs/>
          <w:sz w:val="24"/>
          <w:szCs w:val="24"/>
        </w:rPr>
      </w:pPr>
    </w:p>
    <w:p w14:paraId="167DC62A" w14:textId="5A06B3D8" w:rsidR="00CE656B" w:rsidRPr="00CE656B" w:rsidRDefault="00CE656B" w:rsidP="00CE656B">
      <w:pPr>
        <w:ind w:left="2160" w:hanging="2160"/>
        <w:rPr>
          <w:rFonts w:ascii="Arial" w:hAnsi="Arial" w:cs="Arial"/>
          <w:b/>
          <w:bCs/>
          <w:sz w:val="24"/>
          <w:szCs w:val="24"/>
        </w:rPr>
      </w:pPr>
      <w:r w:rsidRPr="00CE656B">
        <w:rPr>
          <w:rFonts w:ascii="Arial" w:hAnsi="Arial" w:cs="Arial"/>
          <w:b/>
          <w:bCs/>
          <w:sz w:val="24"/>
          <w:szCs w:val="24"/>
        </w:rPr>
        <w:t>14:15 – 14:30</w:t>
      </w:r>
      <w:r w:rsidRPr="00CE656B">
        <w:rPr>
          <w:rFonts w:ascii="Arial" w:hAnsi="Arial" w:cs="Arial"/>
          <w:sz w:val="24"/>
          <w:szCs w:val="24"/>
        </w:rPr>
        <w:t xml:space="preserve"> </w:t>
      </w:r>
      <w:r>
        <w:rPr>
          <w:rFonts w:ascii="Arial" w:hAnsi="Arial" w:cs="Arial"/>
          <w:sz w:val="24"/>
          <w:szCs w:val="24"/>
        </w:rPr>
        <w:tab/>
      </w:r>
      <w:r w:rsidRPr="00CE656B">
        <w:rPr>
          <w:rFonts w:ascii="Arial" w:hAnsi="Arial" w:cs="Arial"/>
          <w:b/>
          <w:bCs/>
          <w:sz w:val="24"/>
          <w:szCs w:val="24"/>
        </w:rPr>
        <w:t>Case study on AI in social security: The Dutch Childcare benefit scandal</w:t>
      </w:r>
    </w:p>
    <w:p w14:paraId="7227F6D9" w14:textId="77777777" w:rsidR="00CE656B" w:rsidRPr="00CE656B" w:rsidRDefault="00CE656B" w:rsidP="00CE656B">
      <w:pPr>
        <w:ind w:left="2160"/>
        <w:rPr>
          <w:rFonts w:ascii="Arial" w:hAnsi="Arial" w:cs="Arial"/>
          <w:sz w:val="24"/>
          <w:szCs w:val="24"/>
        </w:rPr>
      </w:pPr>
      <w:r w:rsidRPr="00CE656B">
        <w:rPr>
          <w:rFonts w:ascii="Arial" w:hAnsi="Arial" w:cs="Arial"/>
          <w:sz w:val="24"/>
          <w:szCs w:val="24"/>
        </w:rPr>
        <w:t>Kave Noori, AI Policy Officer, EDF</w:t>
      </w:r>
    </w:p>
    <w:p w14:paraId="0235C884" w14:textId="77777777" w:rsidR="00CE656B" w:rsidRPr="00CE656B" w:rsidRDefault="00CE656B" w:rsidP="00CE656B">
      <w:pPr>
        <w:rPr>
          <w:rFonts w:ascii="Arial" w:hAnsi="Arial" w:cs="Arial"/>
          <w:sz w:val="24"/>
          <w:szCs w:val="24"/>
        </w:rPr>
      </w:pPr>
    </w:p>
    <w:p w14:paraId="645A0FCC" w14:textId="499F5774" w:rsidR="00CE656B" w:rsidRPr="00CE656B" w:rsidRDefault="00CE656B" w:rsidP="00CE656B">
      <w:pPr>
        <w:rPr>
          <w:rFonts w:ascii="Arial" w:hAnsi="Arial" w:cs="Arial"/>
          <w:sz w:val="24"/>
          <w:szCs w:val="24"/>
        </w:rPr>
      </w:pPr>
      <w:r w:rsidRPr="00CE656B">
        <w:rPr>
          <w:rFonts w:ascii="Arial" w:hAnsi="Arial" w:cs="Arial"/>
          <w:b/>
          <w:bCs/>
          <w:sz w:val="24"/>
          <w:szCs w:val="24"/>
        </w:rPr>
        <w:t>14:30 – 14:45</w:t>
      </w:r>
      <w:r w:rsidRPr="00CE656B">
        <w:rPr>
          <w:rFonts w:ascii="Arial" w:hAnsi="Arial" w:cs="Arial"/>
          <w:sz w:val="24"/>
          <w:szCs w:val="24"/>
        </w:rPr>
        <w:t xml:space="preserve"> </w:t>
      </w:r>
      <w:r>
        <w:rPr>
          <w:rFonts w:ascii="Arial" w:hAnsi="Arial" w:cs="Arial"/>
          <w:sz w:val="24"/>
          <w:szCs w:val="24"/>
        </w:rPr>
        <w:tab/>
      </w:r>
      <w:r w:rsidRPr="00CE656B">
        <w:rPr>
          <w:rFonts w:ascii="Arial" w:hAnsi="Arial" w:cs="Arial"/>
          <w:b/>
          <w:bCs/>
          <w:sz w:val="24"/>
          <w:szCs w:val="24"/>
        </w:rPr>
        <w:t>AI systems in public sector: human-rights-proof?</w:t>
      </w:r>
    </w:p>
    <w:p w14:paraId="6E1CE684" w14:textId="77777777" w:rsidR="00CE656B" w:rsidRPr="00CE656B" w:rsidRDefault="00CE656B" w:rsidP="00CE656B">
      <w:pPr>
        <w:ind w:left="2160"/>
        <w:rPr>
          <w:rFonts w:ascii="Arial" w:hAnsi="Arial" w:cs="Arial"/>
          <w:sz w:val="24"/>
          <w:szCs w:val="24"/>
        </w:rPr>
      </w:pPr>
      <w:r w:rsidRPr="00CE656B">
        <w:rPr>
          <w:rFonts w:ascii="Arial" w:hAnsi="Arial" w:cs="Arial"/>
          <w:sz w:val="24"/>
          <w:szCs w:val="24"/>
        </w:rPr>
        <w:t xml:space="preserve">Francesca Fanucci, Senior Legal Advisor, European </w:t>
      </w:r>
      <w:proofErr w:type="spellStart"/>
      <w:r w:rsidRPr="00CE656B">
        <w:rPr>
          <w:rFonts w:ascii="Arial" w:hAnsi="Arial" w:cs="Arial"/>
          <w:sz w:val="24"/>
          <w:szCs w:val="24"/>
        </w:rPr>
        <w:t>Center</w:t>
      </w:r>
      <w:proofErr w:type="spellEnd"/>
      <w:r w:rsidRPr="00CE656B">
        <w:rPr>
          <w:rFonts w:ascii="Arial" w:hAnsi="Arial" w:cs="Arial"/>
          <w:sz w:val="24"/>
          <w:szCs w:val="24"/>
        </w:rPr>
        <w:t xml:space="preserve"> for Not-For-Profit Law</w:t>
      </w:r>
    </w:p>
    <w:p w14:paraId="65C44BE3" w14:textId="77777777" w:rsidR="00CE656B" w:rsidRPr="00CE656B" w:rsidRDefault="00CE656B" w:rsidP="00CE656B">
      <w:pPr>
        <w:rPr>
          <w:rFonts w:ascii="Arial" w:hAnsi="Arial" w:cs="Arial"/>
          <w:sz w:val="24"/>
          <w:szCs w:val="24"/>
        </w:rPr>
      </w:pPr>
    </w:p>
    <w:p w14:paraId="36A04012" w14:textId="00EADA0E" w:rsidR="00CE656B" w:rsidRPr="00CE656B" w:rsidRDefault="00CE656B" w:rsidP="00CE656B">
      <w:pPr>
        <w:rPr>
          <w:rFonts w:ascii="Arial" w:hAnsi="Arial" w:cs="Arial"/>
          <w:sz w:val="24"/>
          <w:szCs w:val="24"/>
        </w:rPr>
      </w:pPr>
      <w:r w:rsidRPr="00CE656B">
        <w:rPr>
          <w:rFonts w:ascii="Arial" w:hAnsi="Arial" w:cs="Arial"/>
          <w:b/>
          <w:bCs/>
          <w:sz w:val="24"/>
          <w:szCs w:val="24"/>
        </w:rPr>
        <w:t>14:45 – 14:55</w:t>
      </w:r>
      <w:r w:rsidRPr="00CE656B">
        <w:rPr>
          <w:rFonts w:ascii="Arial" w:hAnsi="Arial" w:cs="Arial"/>
          <w:sz w:val="24"/>
          <w:szCs w:val="24"/>
        </w:rPr>
        <w:t xml:space="preserve"> </w:t>
      </w:r>
      <w:r>
        <w:rPr>
          <w:rFonts w:ascii="Arial" w:hAnsi="Arial" w:cs="Arial"/>
          <w:sz w:val="24"/>
          <w:szCs w:val="24"/>
        </w:rPr>
        <w:tab/>
      </w:r>
      <w:r w:rsidRPr="00CE656B">
        <w:rPr>
          <w:rFonts w:ascii="Arial" w:hAnsi="Arial" w:cs="Arial"/>
          <w:b/>
          <w:bCs/>
          <w:sz w:val="24"/>
          <w:szCs w:val="24"/>
        </w:rPr>
        <w:t>Q&amp;A for Public Services</w:t>
      </w:r>
    </w:p>
    <w:p w14:paraId="3CC6CF00" w14:textId="77777777" w:rsidR="00CE656B" w:rsidRPr="00CE656B" w:rsidRDefault="00CE656B" w:rsidP="00CE656B">
      <w:pPr>
        <w:rPr>
          <w:rFonts w:ascii="Arial" w:hAnsi="Arial" w:cs="Arial"/>
          <w:sz w:val="24"/>
          <w:szCs w:val="24"/>
        </w:rPr>
      </w:pPr>
    </w:p>
    <w:p w14:paraId="32001263" w14:textId="4CBC078D" w:rsidR="00CE656B" w:rsidRPr="00CE656B" w:rsidRDefault="00CE656B" w:rsidP="00CE656B">
      <w:pPr>
        <w:rPr>
          <w:rFonts w:ascii="Arial" w:hAnsi="Arial" w:cs="Arial"/>
          <w:sz w:val="24"/>
          <w:szCs w:val="24"/>
        </w:rPr>
      </w:pPr>
      <w:r w:rsidRPr="00CE656B">
        <w:rPr>
          <w:rFonts w:ascii="Arial" w:hAnsi="Arial" w:cs="Arial"/>
          <w:b/>
          <w:bCs/>
          <w:sz w:val="24"/>
          <w:szCs w:val="24"/>
        </w:rPr>
        <w:t>14:55 – 15:05</w:t>
      </w:r>
      <w:r w:rsidRPr="00CE656B">
        <w:rPr>
          <w:rFonts w:ascii="Arial" w:hAnsi="Arial" w:cs="Arial"/>
          <w:sz w:val="24"/>
          <w:szCs w:val="24"/>
        </w:rPr>
        <w:t xml:space="preserve"> </w:t>
      </w:r>
      <w:r>
        <w:rPr>
          <w:rFonts w:ascii="Arial" w:hAnsi="Arial" w:cs="Arial"/>
          <w:sz w:val="24"/>
          <w:szCs w:val="24"/>
        </w:rPr>
        <w:tab/>
      </w:r>
      <w:r w:rsidRPr="00CE656B">
        <w:rPr>
          <w:rFonts w:ascii="Arial" w:hAnsi="Arial" w:cs="Arial"/>
          <w:b/>
          <w:bCs/>
          <w:sz w:val="24"/>
          <w:szCs w:val="24"/>
        </w:rPr>
        <w:t>Coffee Break</w:t>
      </w:r>
    </w:p>
    <w:p w14:paraId="47CE1C35" w14:textId="77777777" w:rsidR="00CE656B" w:rsidRPr="00CE656B" w:rsidRDefault="00CE656B" w:rsidP="00CE656B">
      <w:pPr>
        <w:rPr>
          <w:rFonts w:ascii="Arial" w:hAnsi="Arial" w:cs="Arial"/>
          <w:sz w:val="24"/>
          <w:szCs w:val="24"/>
        </w:rPr>
      </w:pPr>
    </w:p>
    <w:p w14:paraId="491CF897" w14:textId="647A9C77" w:rsidR="00CE656B" w:rsidRPr="00CE656B" w:rsidRDefault="00CE656B" w:rsidP="00CE656B">
      <w:pPr>
        <w:rPr>
          <w:rFonts w:ascii="Arial" w:hAnsi="Arial" w:cs="Arial"/>
          <w:sz w:val="24"/>
          <w:szCs w:val="24"/>
        </w:rPr>
      </w:pPr>
      <w:r w:rsidRPr="00CE656B">
        <w:rPr>
          <w:rFonts w:ascii="Arial" w:hAnsi="Arial" w:cs="Arial"/>
          <w:b/>
          <w:bCs/>
          <w:sz w:val="24"/>
          <w:szCs w:val="24"/>
        </w:rPr>
        <w:t>15:05 – 15:20</w:t>
      </w:r>
      <w:r w:rsidRPr="00CE656B">
        <w:rPr>
          <w:rFonts w:ascii="Arial" w:hAnsi="Arial" w:cs="Arial"/>
          <w:sz w:val="24"/>
          <w:szCs w:val="24"/>
        </w:rPr>
        <w:t xml:space="preserve"> </w:t>
      </w:r>
      <w:r>
        <w:rPr>
          <w:rFonts w:ascii="Arial" w:hAnsi="Arial" w:cs="Arial"/>
          <w:sz w:val="24"/>
          <w:szCs w:val="24"/>
        </w:rPr>
        <w:tab/>
      </w:r>
      <w:r w:rsidRPr="00CE656B">
        <w:rPr>
          <w:rFonts w:ascii="Arial" w:hAnsi="Arial" w:cs="Arial"/>
          <w:b/>
          <w:bCs/>
          <w:sz w:val="24"/>
          <w:szCs w:val="24"/>
        </w:rPr>
        <w:t>Applications of AI in healthcare</w:t>
      </w:r>
    </w:p>
    <w:p w14:paraId="7779A2CD" w14:textId="738AA33A" w:rsidR="00CE656B" w:rsidRPr="00CE656B" w:rsidRDefault="00CE656B" w:rsidP="00CE656B">
      <w:pPr>
        <w:ind w:left="2160"/>
        <w:rPr>
          <w:rFonts w:ascii="Arial" w:hAnsi="Arial" w:cs="Arial"/>
          <w:sz w:val="24"/>
          <w:szCs w:val="24"/>
        </w:rPr>
      </w:pPr>
      <w:r w:rsidRPr="00CE656B">
        <w:rPr>
          <w:rFonts w:ascii="Arial" w:hAnsi="Arial" w:cs="Arial"/>
          <w:sz w:val="24"/>
          <w:szCs w:val="24"/>
        </w:rPr>
        <w:t xml:space="preserve">Janneke van </w:t>
      </w:r>
      <w:proofErr w:type="spellStart"/>
      <w:r w:rsidRPr="00CE656B">
        <w:rPr>
          <w:rFonts w:ascii="Arial" w:hAnsi="Arial" w:cs="Arial"/>
          <w:sz w:val="24"/>
          <w:szCs w:val="24"/>
        </w:rPr>
        <w:t>Oirs</w:t>
      </w:r>
      <w:proofErr w:type="spellEnd"/>
      <w:r w:rsidR="00B47455">
        <w:rPr>
          <w:rFonts w:ascii="Arial" w:hAnsi="Arial" w:cs="Arial"/>
          <w:sz w:val="24"/>
          <w:szCs w:val="24"/>
          <w:lang w:val="en-SE"/>
        </w:rPr>
        <w:t>c</w:t>
      </w:r>
      <w:r w:rsidRPr="00CE656B">
        <w:rPr>
          <w:rFonts w:ascii="Arial" w:hAnsi="Arial" w:cs="Arial"/>
          <w:sz w:val="24"/>
          <w:szCs w:val="24"/>
        </w:rPr>
        <w:t>hot, Research Officer, Health Action International</w:t>
      </w:r>
    </w:p>
    <w:p w14:paraId="10678C89" w14:textId="77777777" w:rsidR="00CE656B" w:rsidRPr="00CE656B" w:rsidRDefault="00CE656B" w:rsidP="00CE656B">
      <w:pPr>
        <w:rPr>
          <w:rFonts w:ascii="Arial" w:hAnsi="Arial" w:cs="Arial"/>
          <w:sz w:val="24"/>
          <w:szCs w:val="24"/>
        </w:rPr>
      </w:pPr>
    </w:p>
    <w:p w14:paraId="6F871332" w14:textId="4ED16A48" w:rsidR="00CE656B" w:rsidRPr="00CE656B" w:rsidRDefault="00CE656B" w:rsidP="00CE656B">
      <w:pPr>
        <w:rPr>
          <w:rFonts w:ascii="Arial" w:hAnsi="Arial" w:cs="Arial"/>
          <w:sz w:val="24"/>
          <w:szCs w:val="24"/>
        </w:rPr>
      </w:pPr>
      <w:r w:rsidRPr="00CE656B">
        <w:rPr>
          <w:rFonts w:ascii="Arial" w:hAnsi="Arial" w:cs="Arial"/>
          <w:b/>
          <w:bCs/>
          <w:sz w:val="24"/>
          <w:szCs w:val="24"/>
        </w:rPr>
        <w:t>15:20 – 15:35</w:t>
      </w:r>
      <w:r w:rsidRPr="00CE656B">
        <w:rPr>
          <w:rFonts w:ascii="Arial" w:hAnsi="Arial" w:cs="Arial"/>
          <w:sz w:val="24"/>
          <w:szCs w:val="24"/>
        </w:rPr>
        <w:t xml:space="preserve"> </w:t>
      </w:r>
      <w:r>
        <w:rPr>
          <w:rFonts w:ascii="Arial" w:hAnsi="Arial" w:cs="Arial"/>
          <w:sz w:val="24"/>
          <w:szCs w:val="24"/>
        </w:rPr>
        <w:tab/>
      </w:r>
      <w:r w:rsidRPr="00CE656B">
        <w:rPr>
          <w:rFonts w:ascii="Arial" w:hAnsi="Arial" w:cs="Arial"/>
          <w:b/>
          <w:bCs/>
          <w:sz w:val="24"/>
          <w:szCs w:val="24"/>
        </w:rPr>
        <w:t>Facial Recognition Impact on Disabilities</w:t>
      </w:r>
    </w:p>
    <w:p w14:paraId="2BF8648B" w14:textId="77777777" w:rsidR="00CE656B" w:rsidRPr="00CE656B" w:rsidRDefault="00CE656B" w:rsidP="00CE656B">
      <w:pPr>
        <w:ind w:left="2160"/>
        <w:rPr>
          <w:rFonts w:ascii="Arial" w:hAnsi="Arial" w:cs="Arial"/>
          <w:sz w:val="24"/>
          <w:szCs w:val="24"/>
        </w:rPr>
      </w:pPr>
      <w:r w:rsidRPr="00CE656B">
        <w:rPr>
          <w:rFonts w:ascii="Arial" w:hAnsi="Arial" w:cs="Arial"/>
          <w:sz w:val="24"/>
          <w:szCs w:val="24"/>
        </w:rPr>
        <w:t>Gemma Galdon Clavell, CEO, Eticas and Miguel Azores, Junior researcher, Eticas</w:t>
      </w:r>
    </w:p>
    <w:p w14:paraId="7335FA3D" w14:textId="77777777" w:rsidR="00CE656B" w:rsidRPr="00CE656B" w:rsidRDefault="00CE656B" w:rsidP="00CE656B">
      <w:pPr>
        <w:rPr>
          <w:rFonts w:ascii="Arial" w:hAnsi="Arial" w:cs="Arial"/>
          <w:sz w:val="24"/>
          <w:szCs w:val="24"/>
        </w:rPr>
      </w:pPr>
    </w:p>
    <w:p w14:paraId="78CDFCE1" w14:textId="52E718F5" w:rsidR="00CE656B" w:rsidRPr="00CE656B" w:rsidRDefault="00CE656B" w:rsidP="00CE656B">
      <w:pPr>
        <w:rPr>
          <w:rFonts w:ascii="Arial" w:hAnsi="Arial" w:cs="Arial"/>
          <w:sz w:val="24"/>
          <w:szCs w:val="24"/>
        </w:rPr>
      </w:pPr>
      <w:r w:rsidRPr="00CE656B">
        <w:rPr>
          <w:rFonts w:ascii="Arial" w:hAnsi="Arial" w:cs="Arial"/>
          <w:b/>
          <w:bCs/>
          <w:sz w:val="24"/>
          <w:szCs w:val="24"/>
        </w:rPr>
        <w:t>15:35 – 15:45</w:t>
      </w:r>
      <w:r w:rsidRPr="00CE656B">
        <w:rPr>
          <w:rFonts w:ascii="Arial" w:hAnsi="Arial" w:cs="Arial"/>
          <w:sz w:val="24"/>
          <w:szCs w:val="24"/>
        </w:rPr>
        <w:t xml:space="preserve"> </w:t>
      </w:r>
      <w:r>
        <w:rPr>
          <w:rFonts w:ascii="Arial" w:hAnsi="Arial" w:cs="Arial"/>
          <w:sz w:val="24"/>
          <w:szCs w:val="24"/>
        </w:rPr>
        <w:tab/>
      </w:r>
      <w:r w:rsidRPr="00CE656B">
        <w:rPr>
          <w:rFonts w:ascii="Arial" w:hAnsi="Arial" w:cs="Arial"/>
          <w:b/>
          <w:bCs/>
          <w:sz w:val="24"/>
          <w:szCs w:val="24"/>
        </w:rPr>
        <w:t>Q&amp;A for Private Services</w:t>
      </w:r>
    </w:p>
    <w:p w14:paraId="116B345C" w14:textId="77777777" w:rsidR="00CE656B" w:rsidRPr="00CE656B" w:rsidRDefault="00CE656B" w:rsidP="00CE656B">
      <w:pPr>
        <w:rPr>
          <w:rFonts w:ascii="Arial" w:hAnsi="Arial" w:cs="Arial"/>
          <w:sz w:val="24"/>
          <w:szCs w:val="24"/>
        </w:rPr>
      </w:pPr>
    </w:p>
    <w:p w14:paraId="1098DB23" w14:textId="06B54FD1" w:rsidR="00CE656B" w:rsidRDefault="00CE656B" w:rsidP="00CE656B">
      <w:pPr>
        <w:rPr>
          <w:rFonts w:ascii="Arial" w:hAnsi="Arial" w:cs="Arial"/>
          <w:sz w:val="24"/>
          <w:szCs w:val="24"/>
        </w:rPr>
      </w:pPr>
      <w:r w:rsidRPr="00CE656B">
        <w:rPr>
          <w:rFonts w:ascii="Arial" w:hAnsi="Arial" w:cs="Arial"/>
          <w:b/>
          <w:bCs/>
          <w:sz w:val="24"/>
          <w:szCs w:val="24"/>
        </w:rPr>
        <w:t>15:45 – 15:55</w:t>
      </w:r>
      <w:r w:rsidRPr="00CE656B">
        <w:rPr>
          <w:rFonts w:ascii="Arial" w:hAnsi="Arial" w:cs="Arial"/>
          <w:sz w:val="24"/>
          <w:szCs w:val="24"/>
        </w:rPr>
        <w:t xml:space="preserve"> </w:t>
      </w:r>
      <w:r>
        <w:rPr>
          <w:rFonts w:ascii="Arial" w:hAnsi="Arial" w:cs="Arial"/>
          <w:sz w:val="24"/>
          <w:szCs w:val="24"/>
        </w:rPr>
        <w:tab/>
      </w:r>
      <w:r w:rsidRPr="00CE656B">
        <w:rPr>
          <w:rFonts w:ascii="Arial" w:hAnsi="Arial" w:cs="Arial"/>
          <w:b/>
          <w:bCs/>
          <w:sz w:val="24"/>
          <w:szCs w:val="24"/>
        </w:rPr>
        <w:t>EDF Takeaways</w:t>
      </w:r>
    </w:p>
    <w:p w14:paraId="00D1A8B7" w14:textId="4346DCFE" w:rsidR="00CE656B" w:rsidRPr="00CE656B" w:rsidRDefault="00CE656B" w:rsidP="00CE656B">
      <w:pPr>
        <w:ind w:left="2160"/>
        <w:rPr>
          <w:rFonts w:ascii="Arial" w:hAnsi="Arial" w:cs="Arial"/>
          <w:sz w:val="24"/>
          <w:szCs w:val="24"/>
        </w:rPr>
      </w:pPr>
      <w:r w:rsidRPr="00CE656B">
        <w:rPr>
          <w:rFonts w:ascii="Arial" w:hAnsi="Arial" w:cs="Arial"/>
          <w:sz w:val="24"/>
          <w:szCs w:val="24"/>
        </w:rPr>
        <w:t>Kave Noori, AI Policy Officer, EDF</w:t>
      </w:r>
    </w:p>
    <w:p w14:paraId="06421707" w14:textId="77777777" w:rsidR="00CE656B" w:rsidRPr="00CE656B" w:rsidRDefault="00CE656B" w:rsidP="00CE656B">
      <w:pPr>
        <w:rPr>
          <w:rFonts w:ascii="Arial" w:hAnsi="Arial" w:cs="Arial"/>
          <w:sz w:val="24"/>
          <w:szCs w:val="24"/>
        </w:rPr>
      </w:pPr>
    </w:p>
    <w:p w14:paraId="01BFCE5D" w14:textId="23A649B4" w:rsidR="009B59DF" w:rsidRPr="00CE656B" w:rsidRDefault="00CE656B" w:rsidP="00002BE5">
      <w:pPr>
        <w:rPr>
          <w:rFonts w:ascii="Arial" w:hAnsi="Arial" w:cs="Arial"/>
          <w:b/>
          <w:bCs/>
          <w:sz w:val="24"/>
          <w:szCs w:val="24"/>
        </w:rPr>
      </w:pPr>
      <w:r w:rsidRPr="00CE656B">
        <w:rPr>
          <w:rFonts w:ascii="Arial" w:hAnsi="Arial" w:cs="Arial"/>
          <w:b/>
          <w:bCs/>
          <w:sz w:val="24"/>
          <w:szCs w:val="24"/>
        </w:rPr>
        <w:t>15:55 – 16:00</w:t>
      </w:r>
      <w:r w:rsidRPr="00CE656B">
        <w:rPr>
          <w:rFonts w:ascii="Arial" w:hAnsi="Arial" w:cs="Arial"/>
          <w:sz w:val="24"/>
          <w:szCs w:val="24"/>
        </w:rPr>
        <w:t xml:space="preserve"> </w:t>
      </w:r>
      <w:r>
        <w:rPr>
          <w:rFonts w:ascii="Arial" w:hAnsi="Arial" w:cs="Arial"/>
          <w:b/>
          <w:bCs/>
          <w:sz w:val="24"/>
          <w:szCs w:val="24"/>
        </w:rPr>
        <w:tab/>
      </w:r>
      <w:r w:rsidRPr="00826804">
        <w:rPr>
          <w:rFonts w:ascii="Arial" w:eastAsiaTheme="majorEastAsia" w:hAnsi="Arial" w:cstheme="majorBidi"/>
          <w:b/>
          <w:bCs/>
          <w:sz w:val="24"/>
          <w:szCs w:val="26"/>
        </w:rPr>
        <w:t>Closing</w:t>
      </w:r>
    </w:p>
    <w:p w14:paraId="0DF0B7B4" w14:textId="77777777" w:rsidR="00F138F7" w:rsidRDefault="00F138F7" w:rsidP="00002BE5"/>
    <w:sectPr w:rsidR="00F138F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3D1C" w14:textId="77777777" w:rsidR="00CE656B" w:rsidRDefault="00CE656B" w:rsidP="00CE656B">
      <w:r>
        <w:separator/>
      </w:r>
    </w:p>
  </w:endnote>
  <w:endnote w:type="continuationSeparator" w:id="0">
    <w:p w14:paraId="25D5AF50" w14:textId="77777777" w:rsidR="00CE656B" w:rsidRDefault="00CE656B" w:rsidP="00CE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A09A" w14:textId="77777777" w:rsidR="00CE656B" w:rsidRDefault="00CE656B" w:rsidP="00CE656B">
      <w:r>
        <w:separator/>
      </w:r>
    </w:p>
  </w:footnote>
  <w:footnote w:type="continuationSeparator" w:id="0">
    <w:p w14:paraId="11BC9972" w14:textId="77777777" w:rsidR="00CE656B" w:rsidRDefault="00CE656B" w:rsidP="00CE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E97C" w14:textId="77777777" w:rsidR="000C5134" w:rsidRPr="00B10A93" w:rsidRDefault="000C5134" w:rsidP="000C5134">
    <w:pPr>
      <w:tabs>
        <w:tab w:val="center" w:pos="4320"/>
        <w:tab w:val="right" w:pos="8640"/>
      </w:tabs>
      <w:ind w:right="902"/>
      <w:rPr>
        <w:rFonts w:ascii="Open Sans" w:hAnsi="Open Sans"/>
        <w:b/>
        <w:bCs/>
        <w:color w:val="003480"/>
        <w:sz w:val="12"/>
        <w:szCs w:val="12"/>
        <w:lang w:val="en"/>
      </w:rPr>
    </w:pPr>
    <w:r>
      <w:rPr>
        <w:noProof/>
        <w:lang w:val="fr-BE" w:eastAsia="fr-BE"/>
      </w:rPr>
      <w:drawing>
        <wp:anchor distT="0" distB="0" distL="114300" distR="114300" simplePos="0" relativeHeight="251659264" behindDoc="0" locked="0" layoutInCell="1" allowOverlap="1" wp14:anchorId="59C0524A" wp14:editId="5B43D403">
          <wp:simplePos x="0" y="0"/>
          <wp:positionH relativeFrom="margin">
            <wp:posOffset>4897755</wp:posOffset>
          </wp:positionH>
          <wp:positionV relativeFrom="paragraph">
            <wp:posOffset>-137160</wp:posOffset>
          </wp:positionV>
          <wp:extent cx="864235" cy="440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423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0288" behindDoc="0" locked="0" layoutInCell="1" allowOverlap="1" wp14:anchorId="23D133B3" wp14:editId="2BB91B5E">
          <wp:simplePos x="0" y="0"/>
          <wp:positionH relativeFrom="margin">
            <wp:align>left</wp:align>
          </wp:positionH>
          <wp:positionV relativeFrom="paragraph">
            <wp:posOffset>-281940</wp:posOffset>
          </wp:positionV>
          <wp:extent cx="711200" cy="787400"/>
          <wp:effectExtent l="0" t="0" r="0" b="0"/>
          <wp:wrapSquare wrapText="bothSides"/>
          <wp:docPr id="1" name="Picture 1" descr="A blue circle with red and white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red and white stripe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01" cy="7993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DF517" w14:textId="77777777" w:rsidR="000C5134" w:rsidRDefault="000C5134" w:rsidP="000C5134">
    <w:pPr>
      <w:pStyle w:val="Header"/>
    </w:pPr>
    <w:r>
      <w:rPr>
        <w:noProof/>
        <w:lang w:val="fr-BE" w:eastAsia="fr-BE"/>
      </w:rPr>
      <w:drawing>
        <wp:inline distT="0" distB="0" distL="0" distR="0" wp14:anchorId="775BA79B" wp14:editId="1239E9EF">
          <wp:extent cx="6350" cy="6350"/>
          <wp:effectExtent l="0" t="0" r="0" b="0"/>
          <wp:docPr id="5" name="Picture 5" descr="http://www.sustento.lv/images/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stento.lv/images/px.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0C81639" w14:textId="77777777" w:rsidR="000C5134" w:rsidRPr="000C5134" w:rsidRDefault="000C5134" w:rsidP="000C5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A69AF"/>
    <w:multiLevelType w:val="hybridMultilevel"/>
    <w:tmpl w:val="5764EAB0"/>
    <w:lvl w:ilvl="0" w:tplc="0C94042C">
      <w:start w:val="2"/>
      <w:numFmt w:val="bullet"/>
      <w:lvlText w:val=""/>
      <w:lvlJc w:val="left"/>
      <w:pPr>
        <w:ind w:left="720" w:hanging="360"/>
      </w:pPr>
      <w:rPr>
        <w:rFonts w:ascii="Symbol" w:eastAsiaTheme="minorHAnsi"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DDF3963"/>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AA0162"/>
    <w:multiLevelType w:val="hybridMultilevel"/>
    <w:tmpl w:val="F044E49C"/>
    <w:lvl w:ilvl="0" w:tplc="5AE2099C">
      <w:start w:val="2"/>
      <w:numFmt w:val="bullet"/>
      <w:lvlText w:val=""/>
      <w:lvlJc w:val="left"/>
      <w:pPr>
        <w:ind w:left="720" w:hanging="360"/>
      </w:pPr>
      <w:rPr>
        <w:rFonts w:ascii="Symbol" w:eastAsiaTheme="minorHAnsi"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61A04A6"/>
    <w:multiLevelType w:val="hybridMultilevel"/>
    <w:tmpl w:val="45E6F2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15605252">
    <w:abstractNumId w:val="1"/>
  </w:num>
  <w:num w:numId="2" w16cid:durableId="1715690306">
    <w:abstractNumId w:val="2"/>
  </w:num>
  <w:num w:numId="3" w16cid:durableId="1587618851">
    <w:abstractNumId w:val="0"/>
  </w:num>
  <w:num w:numId="4" w16cid:durableId="1876890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46"/>
    <w:rsid w:val="00002BE5"/>
    <w:rsid w:val="00036639"/>
    <w:rsid w:val="000C4319"/>
    <w:rsid w:val="000C5134"/>
    <w:rsid w:val="000E4BF0"/>
    <w:rsid w:val="001070E0"/>
    <w:rsid w:val="0012440C"/>
    <w:rsid w:val="001341F3"/>
    <w:rsid w:val="00156FE3"/>
    <w:rsid w:val="00166A45"/>
    <w:rsid w:val="001734DE"/>
    <w:rsid w:val="001B7399"/>
    <w:rsid w:val="001E70B7"/>
    <w:rsid w:val="00205C46"/>
    <w:rsid w:val="00266BF5"/>
    <w:rsid w:val="002761EC"/>
    <w:rsid w:val="00403361"/>
    <w:rsid w:val="004116C1"/>
    <w:rsid w:val="00481BC3"/>
    <w:rsid w:val="004B0E6B"/>
    <w:rsid w:val="00506749"/>
    <w:rsid w:val="00523DA8"/>
    <w:rsid w:val="00544D9A"/>
    <w:rsid w:val="00596128"/>
    <w:rsid w:val="006076C2"/>
    <w:rsid w:val="006268AE"/>
    <w:rsid w:val="00661A3B"/>
    <w:rsid w:val="0069595D"/>
    <w:rsid w:val="007A5748"/>
    <w:rsid w:val="00840483"/>
    <w:rsid w:val="00890089"/>
    <w:rsid w:val="008A2B34"/>
    <w:rsid w:val="009B59DF"/>
    <w:rsid w:val="00A82FC1"/>
    <w:rsid w:val="00A8510C"/>
    <w:rsid w:val="00B1061B"/>
    <w:rsid w:val="00B47455"/>
    <w:rsid w:val="00B843FB"/>
    <w:rsid w:val="00B91892"/>
    <w:rsid w:val="00BD74EC"/>
    <w:rsid w:val="00C007FA"/>
    <w:rsid w:val="00C55EF1"/>
    <w:rsid w:val="00C61DFB"/>
    <w:rsid w:val="00C72563"/>
    <w:rsid w:val="00CA328A"/>
    <w:rsid w:val="00CE656B"/>
    <w:rsid w:val="00D14F68"/>
    <w:rsid w:val="00D31CD0"/>
    <w:rsid w:val="00D41B58"/>
    <w:rsid w:val="00D60619"/>
    <w:rsid w:val="00E54A81"/>
    <w:rsid w:val="00ED7A03"/>
    <w:rsid w:val="00F138F7"/>
    <w:rsid w:val="00F66BAD"/>
    <w:rsid w:val="00F939D5"/>
    <w:rsid w:val="00FC3849"/>
    <w:rsid w:val="00FE3C96"/>
    <w:rsid w:val="00FF66BB"/>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0481"/>
  <w15:chartTrackingRefBased/>
  <w15:docId w15:val="{D0B4E886-0EEC-49C7-9550-EBA5126A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B7"/>
    <w:pPr>
      <w:spacing w:after="0" w:line="240" w:lineRule="auto"/>
    </w:pPr>
    <w:rPr>
      <w:rFonts w:ascii="Calibri" w:hAnsi="Calibri" w:cs="Calibri"/>
      <w:kern w:val="0"/>
      <w:lang w:val="en-GB"/>
      <w14:ligatures w14:val="none"/>
    </w:rPr>
  </w:style>
  <w:style w:type="paragraph" w:styleId="Heading1">
    <w:name w:val="heading 1"/>
    <w:basedOn w:val="Normal"/>
    <w:next w:val="Normal"/>
    <w:link w:val="Heading1Char"/>
    <w:uiPriority w:val="9"/>
    <w:qFormat/>
    <w:rsid w:val="00CE65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656B"/>
    <w:pPr>
      <w:keepNext/>
      <w:keepLines/>
      <w:spacing w:before="200" w:line="276" w:lineRule="auto"/>
      <w:outlineLvl w:val="1"/>
    </w:pPr>
    <w:rPr>
      <w:rFonts w:ascii="Arial" w:eastAsiaTheme="majorEastAsia" w:hAnsi="Arial" w:cstheme="majorBidi"/>
      <w:b/>
      <w:bCs/>
      <w:color w:val="0A77B3"/>
      <w:sz w:val="24"/>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0B7"/>
    <w:rPr>
      <w:sz w:val="16"/>
      <w:szCs w:val="16"/>
    </w:rPr>
  </w:style>
  <w:style w:type="paragraph" w:styleId="CommentText">
    <w:name w:val="annotation text"/>
    <w:basedOn w:val="Normal"/>
    <w:link w:val="CommentTextChar"/>
    <w:uiPriority w:val="99"/>
    <w:unhideWhenUsed/>
    <w:rsid w:val="001E70B7"/>
    <w:rPr>
      <w:sz w:val="20"/>
      <w:szCs w:val="20"/>
    </w:rPr>
  </w:style>
  <w:style w:type="character" w:customStyle="1" w:styleId="CommentTextChar">
    <w:name w:val="Comment Text Char"/>
    <w:basedOn w:val="DefaultParagraphFont"/>
    <w:link w:val="CommentText"/>
    <w:uiPriority w:val="99"/>
    <w:rsid w:val="001E70B7"/>
    <w:rPr>
      <w:rFonts w:ascii="Calibri" w:hAnsi="Calibri" w:cs="Calibri"/>
      <w:kern w:val="0"/>
      <w:sz w:val="20"/>
      <w:szCs w:val="20"/>
      <w:lang w:val="en-GB"/>
      <w14:ligatures w14:val="none"/>
    </w:rPr>
  </w:style>
  <w:style w:type="table" w:styleId="TableGrid">
    <w:name w:val="Table Grid"/>
    <w:basedOn w:val="TableNormal"/>
    <w:uiPriority w:val="39"/>
    <w:rsid w:val="0000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892"/>
    <w:pPr>
      <w:ind w:left="720"/>
      <w:contextualSpacing/>
    </w:pPr>
  </w:style>
  <w:style w:type="table" w:styleId="PlainTable2">
    <w:name w:val="Plain Table 2"/>
    <w:basedOn w:val="TableNormal"/>
    <w:uiPriority w:val="42"/>
    <w:rsid w:val="00B918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918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4">
    <w:name w:val="Grid Table 1 Light Accent 4"/>
    <w:basedOn w:val="TableNormal"/>
    <w:uiPriority w:val="46"/>
    <w:rsid w:val="00B9189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9189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9189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B9189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B918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6">
    <w:name w:val="Grid Table 4 Accent 6"/>
    <w:basedOn w:val="TableNormal"/>
    <w:uiPriority w:val="49"/>
    <w:rsid w:val="00B918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B9189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B9189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4116C1"/>
    <w:rPr>
      <w:color w:val="0000FF"/>
      <w:u w:val="single"/>
    </w:rPr>
  </w:style>
  <w:style w:type="paragraph" w:styleId="NormalWeb">
    <w:name w:val="Normal (Web)"/>
    <w:basedOn w:val="Normal"/>
    <w:uiPriority w:val="99"/>
    <w:semiHidden/>
    <w:unhideWhenUsed/>
    <w:rsid w:val="0069595D"/>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E656B"/>
    <w:rPr>
      <w:rFonts w:ascii="Arial" w:eastAsiaTheme="majorEastAsia" w:hAnsi="Arial" w:cstheme="majorBidi"/>
      <w:b/>
      <w:bCs/>
      <w:color w:val="0A77B3"/>
      <w:kern w:val="0"/>
      <w:sz w:val="24"/>
      <w:szCs w:val="26"/>
      <w:lang w:val="en-IE"/>
      <w14:ligatures w14:val="none"/>
    </w:rPr>
  </w:style>
  <w:style w:type="character" w:customStyle="1" w:styleId="Heading1Char">
    <w:name w:val="Heading 1 Char"/>
    <w:basedOn w:val="DefaultParagraphFont"/>
    <w:link w:val="Heading1"/>
    <w:uiPriority w:val="9"/>
    <w:rsid w:val="00CE656B"/>
    <w:rPr>
      <w:rFonts w:asciiTheme="majorHAnsi" w:eastAsiaTheme="majorEastAsia" w:hAnsiTheme="majorHAnsi" w:cstheme="majorBidi"/>
      <w:color w:val="2F5496" w:themeColor="accent1" w:themeShade="BF"/>
      <w:kern w:val="0"/>
      <w:sz w:val="32"/>
      <w:szCs w:val="32"/>
      <w:lang w:val="en-GB"/>
      <w14:ligatures w14:val="none"/>
    </w:rPr>
  </w:style>
  <w:style w:type="character" w:styleId="FollowedHyperlink">
    <w:name w:val="FollowedHyperlink"/>
    <w:basedOn w:val="DefaultParagraphFont"/>
    <w:uiPriority w:val="99"/>
    <w:semiHidden/>
    <w:unhideWhenUsed/>
    <w:rsid w:val="00CE656B"/>
    <w:rPr>
      <w:color w:val="954F72" w:themeColor="followedHyperlink"/>
      <w:u w:val="single"/>
    </w:rPr>
  </w:style>
  <w:style w:type="paragraph" w:styleId="BodyText">
    <w:name w:val="Body Text"/>
    <w:basedOn w:val="Normal"/>
    <w:link w:val="BodyTextChar"/>
    <w:uiPriority w:val="99"/>
    <w:semiHidden/>
    <w:unhideWhenUsed/>
    <w:rsid w:val="00CE656B"/>
    <w:pPr>
      <w:spacing w:after="120"/>
    </w:pPr>
  </w:style>
  <w:style w:type="character" w:customStyle="1" w:styleId="BodyTextChar">
    <w:name w:val="Body Text Char"/>
    <w:basedOn w:val="DefaultParagraphFont"/>
    <w:link w:val="BodyText"/>
    <w:uiPriority w:val="99"/>
    <w:semiHidden/>
    <w:rsid w:val="00CE656B"/>
    <w:rPr>
      <w:rFonts w:ascii="Calibri" w:hAnsi="Calibri" w:cs="Calibri"/>
      <w:kern w:val="0"/>
      <w:lang w:val="en-GB"/>
      <w14:ligatures w14:val="none"/>
    </w:rPr>
  </w:style>
  <w:style w:type="paragraph" w:styleId="FootnoteText">
    <w:name w:val="footnote text"/>
    <w:basedOn w:val="Normal"/>
    <w:link w:val="FootnoteTextChar"/>
    <w:uiPriority w:val="99"/>
    <w:semiHidden/>
    <w:unhideWhenUsed/>
    <w:rsid w:val="00CE656B"/>
    <w:rPr>
      <w:sz w:val="20"/>
      <w:szCs w:val="20"/>
    </w:rPr>
  </w:style>
  <w:style w:type="character" w:customStyle="1" w:styleId="FootnoteTextChar">
    <w:name w:val="Footnote Text Char"/>
    <w:basedOn w:val="DefaultParagraphFont"/>
    <w:link w:val="FootnoteText"/>
    <w:uiPriority w:val="99"/>
    <w:semiHidden/>
    <w:rsid w:val="00CE656B"/>
    <w:rPr>
      <w:rFonts w:ascii="Calibri" w:hAnsi="Calibri" w:cs="Calibri"/>
      <w:kern w:val="0"/>
      <w:sz w:val="20"/>
      <w:szCs w:val="20"/>
      <w:lang w:val="en-GB"/>
      <w14:ligatures w14:val="none"/>
    </w:rPr>
  </w:style>
  <w:style w:type="character" w:styleId="FootnoteReference">
    <w:name w:val="footnote reference"/>
    <w:basedOn w:val="DefaultParagraphFont"/>
    <w:uiPriority w:val="99"/>
    <w:semiHidden/>
    <w:unhideWhenUsed/>
    <w:rsid w:val="00CE656B"/>
    <w:rPr>
      <w:vertAlign w:val="superscript"/>
    </w:rPr>
  </w:style>
  <w:style w:type="character" w:styleId="UnresolvedMention">
    <w:name w:val="Unresolved Mention"/>
    <w:basedOn w:val="DefaultParagraphFont"/>
    <w:uiPriority w:val="99"/>
    <w:semiHidden/>
    <w:unhideWhenUsed/>
    <w:rsid w:val="000C5134"/>
    <w:rPr>
      <w:color w:val="605E5C"/>
      <w:shd w:val="clear" w:color="auto" w:fill="E1DFDD"/>
    </w:rPr>
  </w:style>
  <w:style w:type="paragraph" w:styleId="Header">
    <w:name w:val="header"/>
    <w:basedOn w:val="Normal"/>
    <w:link w:val="HeaderChar"/>
    <w:uiPriority w:val="99"/>
    <w:unhideWhenUsed/>
    <w:rsid w:val="000C5134"/>
    <w:pPr>
      <w:tabs>
        <w:tab w:val="center" w:pos="4536"/>
        <w:tab w:val="right" w:pos="9072"/>
      </w:tabs>
    </w:pPr>
  </w:style>
  <w:style w:type="character" w:customStyle="1" w:styleId="HeaderChar">
    <w:name w:val="Header Char"/>
    <w:basedOn w:val="DefaultParagraphFont"/>
    <w:link w:val="Header"/>
    <w:uiPriority w:val="99"/>
    <w:rsid w:val="000C5134"/>
    <w:rPr>
      <w:rFonts w:ascii="Calibri" w:hAnsi="Calibri" w:cs="Calibri"/>
      <w:kern w:val="0"/>
      <w:lang w:val="en-GB"/>
      <w14:ligatures w14:val="none"/>
    </w:rPr>
  </w:style>
  <w:style w:type="paragraph" w:styleId="Footer">
    <w:name w:val="footer"/>
    <w:basedOn w:val="Normal"/>
    <w:link w:val="FooterChar"/>
    <w:uiPriority w:val="99"/>
    <w:unhideWhenUsed/>
    <w:rsid w:val="000C5134"/>
    <w:pPr>
      <w:tabs>
        <w:tab w:val="center" w:pos="4536"/>
        <w:tab w:val="right" w:pos="9072"/>
      </w:tabs>
    </w:pPr>
  </w:style>
  <w:style w:type="character" w:customStyle="1" w:styleId="FooterChar">
    <w:name w:val="Footer Char"/>
    <w:basedOn w:val="DefaultParagraphFont"/>
    <w:link w:val="Footer"/>
    <w:uiPriority w:val="99"/>
    <w:rsid w:val="000C5134"/>
    <w:rPr>
      <w:rFonts w:ascii="Calibri" w:hAnsi="Calibri" w:cs="Calibri"/>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85990">
      <w:bodyDiv w:val="1"/>
      <w:marLeft w:val="0"/>
      <w:marRight w:val="0"/>
      <w:marTop w:val="0"/>
      <w:marBottom w:val="0"/>
      <w:divBdr>
        <w:top w:val="none" w:sz="0" w:space="0" w:color="auto"/>
        <w:left w:val="none" w:sz="0" w:space="0" w:color="auto"/>
        <w:bottom w:val="none" w:sz="0" w:space="0" w:color="auto"/>
        <w:right w:val="none" w:sz="0" w:space="0" w:color="auto"/>
      </w:divBdr>
      <w:divsChild>
        <w:div w:id="2070420592">
          <w:marLeft w:val="0"/>
          <w:marRight w:val="0"/>
          <w:marTop w:val="0"/>
          <w:marBottom w:val="0"/>
          <w:divBdr>
            <w:top w:val="none" w:sz="0" w:space="0" w:color="auto"/>
            <w:left w:val="none" w:sz="0" w:space="0" w:color="auto"/>
            <w:bottom w:val="none" w:sz="0" w:space="0" w:color="auto"/>
            <w:right w:val="none" w:sz="0" w:space="0" w:color="auto"/>
          </w:divBdr>
          <w:divsChild>
            <w:div w:id="1886287617">
              <w:marLeft w:val="0"/>
              <w:marRight w:val="0"/>
              <w:marTop w:val="0"/>
              <w:marBottom w:val="0"/>
              <w:divBdr>
                <w:top w:val="none" w:sz="0" w:space="0" w:color="auto"/>
                <w:left w:val="none" w:sz="0" w:space="0" w:color="auto"/>
                <w:bottom w:val="none" w:sz="0" w:space="0" w:color="auto"/>
                <w:right w:val="none" w:sz="0" w:space="0" w:color="auto"/>
              </w:divBdr>
              <w:divsChild>
                <w:div w:id="184448638">
                  <w:marLeft w:val="0"/>
                  <w:marRight w:val="0"/>
                  <w:marTop w:val="0"/>
                  <w:marBottom w:val="0"/>
                  <w:divBdr>
                    <w:top w:val="none" w:sz="0" w:space="0" w:color="auto"/>
                    <w:left w:val="none" w:sz="0" w:space="0" w:color="auto"/>
                    <w:bottom w:val="none" w:sz="0" w:space="0" w:color="auto"/>
                    <w:right w:val="none" w:sz="0" w:space="0" w:color="auto"/>
                  </w:divBdr>
                  <w:divsChild>
                    <w:div w:id="1300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73055">
      <w:bodyDiv w:val="1"/>
      <w:marLeft w:val="0"/>
      <w:marRight w:val="0"/>
      <w:marTop w:val="0"/>
      <w:marBottom w:val="0"/>
      <w:divBdr>
        <w:top w:val="none" w:sz="0" w:space="0" w:color="auto"/>
        <w:left w:val="none" w:sz="0" w:space="0" w:color="auto"/>
        <w:bottom w:val="none" w:sz="0" w:space="0" w:color="auto"/>
        <w:right w:val="none" w:sz="0" w:space="0" w:color="auto"/>
      </w:divBdr>
    </w:div>
    <w:div w:id="566116236">
      <w:bodyDiv w:val="1"/>
      <w:marLeft w:val="0"/>
      <w:marRight w:val="0"/>
      <w:marTop w:val="0"/>
      <w:marBottom w:val="0"/>
      <w:divBdr>
        <w:top w:val="none" w:sz="0" w:space="0" w:color="auto"/>
        <w:left w:val="none" w:sz="0" w:space="0" w:color="auto"/>
        <w:bottom w:val="none" w:sz="0" w:space="0" w:color="auto"/>
        <w:right w:val="none" w:sz="0" w:space="0" w:color="auto"/>
      </w:divBdr>
      <w:divsChild>
        <w:div w:id="149178667">
          <w:marLeft w:val="0"/>
          <w:marRight w:val="0"/>
          <w:marTop w:val="0"/>
          <w:marBottom w:val="0"/>
          <w:divBdr>
            <w:top w:val="none" w:sz="0" w:space="0" w:color="auto"/>
            <w:left w:val="none" w:sz="0" w:space="0" w:color="auto"/>
            <w:bottom w:val="none" w:sz="0" w:space="0" w:color="auto"/>
            <w:right w:val="none" w:sz="0" w:space="0" w:color="auto"/>
          </w:divBdr>
        </w:div>
      </w:divsChild>
    </w:div>
    <w:div w:id="652756151">
      <w:bodyDiv w:val="1"/>
      <w:marLeft w:val="0"/>
      <w:marRight w:val="0"/>
      <w:marTop w:val="0"/>
      <w:marBottom w:val="0"/>
      <w:divBdr>
        <w:top w:val="none" w:sz="0" w:space="0" w:color="auto"/>
        <w:left w:val="none" w:sz="0" w:space="0" w:color="auto"/>
        <w:bottom w:val="none" w:sz="0" w:space="0" w:color="auto"/>
        <w:right w:val="none" w:sz="0" w:space="0" w:color="auto"/>
      </w:divBdr>
      <w:divsChild>
        <w:div w:id="1236893005">
          <w:marLeft w:val="0"/>
          <w:marRight w:val="0"/>
          <w:marTop w:val="0"/>
          <w:marBottom w:val="0"/>
          <w:divBdr>
            <w:top w:val="none" w:sz="0" w:space="0" w:color="auto"/>
            <w:left w:val="none" w:sz="0" w:space="0" w:color="auto"/>
            <w:bottom w:val="none" w:sz="0" w:space="0" w:color="auto"/>
            <w:right w:val="none" w:sz="0" w:space="0" w:color="auto"/>
          </w:divBdr>
          <w:divsChild>
            <w:div w:id="65419590">
              <w:marLeft w:val="0"/>
              <w:marRight w:val="0"/>
              <w:marTop w:val="0"/>
              <w:marBottom w:val="0"/>
              <w:divBdr>
                <w:top w:val="none" w:sz="0" w:space="0" w:color="auto"/>
                <w:left w:val="none" w:sz="0" w:space="0" w:color="auto"/>
                <w:bottom w:val="none" w:sz="0" w:space="0" w:color="auto"/>
                <w:right w:val="none" w:sz="0" w:space="0" w:color="auto"/>
              </w:divBdr>
              <w:divsChild>
                <w:div w:id="1846631604">
                  <w:marLeft w:val="0"/>
                  <w:marRight w:val="0"/>
                  <w:marTop w:val="0"/>
                  <w:marBottom w:val="0"/>
                  <w:divBdr>
                    <w:top w:val="none" w:sz="0" w:space="0" w:color="auto"/>
                    <w:left w:val="none" w:sz="0" w:space="0" w:color="auto"/>
                    <w:bottom w:val="none" w:sz="0" w:space="0" w:color="auto"/>
                    <w:right w:val="none" w:sz="0" w:space="0" w:color="auto"/>
                  </w:divBdr>
                  <w:divsChild>
                    <w:div w:id="15772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6734">
      <w:bodyDiv w:val="1"/>
      <w:marLeft w:val="0"/>
      <w:marRight w:val="0"/>
      <w:marTop w:val="0"/>
      <w:marBottom w:val="0"/>
      <w:divBdr>
        <w:top w:val="none" w:sz="0" w:space="0" w:color="auto"/>
        <w:left w:val="none" w:sz="0" w:space="0" w:color="auto"/>
        <w:bottom w:val="none" w:sz="0" w:space="0" w:color="auto"/>
        <w:right w:val="none" w:sz="0" w:space="0" w:color="auto"/>
      </w:divBdr>
    </w:div>
    <w:div w:id="710418331">
      <w:bodyDiv w:val="1"/>
      <w:marLeft w:val="0"/>
      <w:marRight w:val="0"/>
      <w:marTop w:val="0"/>
      <w:marBottom w:val="0"/>
      <w:divBdr>
        <w:top w:val="none" w:sz="0" w:space="0" w:color="auto"/>
        <w:left w:val="none" w:sz="0" w:space="0" w:color="auto"/>
        <w:bottom w:val="none" w:sz="0" w:space="0" w:color="auto"/>
        <w:right w:val="none" w:sz="0" w:space="0" w:color="auto"/>
      </w:divBdr>
      <w:divsChild>
        <w:div w:id="1531725540">
          <w:marLeft w:val="0"/>
          <w:marRight w:val="0"/>
          <w:marTop w:val="0"/>
          <w:marBottom w:val="0"/>
          <w:divBdr>
            <w:top w:val="none" w:sz="0" w:space="0" w:color="auto"/>
            <w:left w:val="none" w:sz="0" w:space="0" w:color="auto"/>
            <w:bottom w:val="none" w:sz="0" w:space="0" w:color="auto"/>
            <w:right w:val="none" w:sz="0" w:space="0" w:color="auto"/>
          </w:divBdr>
        </w:div>
      </w:divsChild>
    </w:div>
    <w:div w:id="1250309248">
      <w:bodyDiv w:val="1"/>
      <w:marLeft w:val="0"/>
      <w:marRight w:val="0"/>
      <w:marTop w:val="0"/>
      <w:marBottom w:val="0"/>
      <w:divBdr>
        <w:top w:val="none" w:sz="0" w:space="0" w:color="auto"/>
        <w:left w:val="none" w:sz="0" w:space="0" w:color="auto"/>
        <w:bottom w:val="none" w:sz="0" w:space="0" w:color="auto"/>
        <w:right w:val="none" w:sz="0" w:space="0" w:color="auto"/>
      </w:divBdr>
    </w:div>
    <w:div w:id="1404371068">
      <w:bodyDiv w:val="1"/>
      <w:marLeft w:val="0"/>
      <w:marRight w:val="0"/>
      <w:marTop w:val="0"/>
      <w:marBottom w:val="0"/>
      <w:divBdr>
        <w:top w:val="none" w:sz="0" w:space="0" w:color="auto"/>
        <w:left w:val="none" w:sz="0" w:space="0" w:color="auto"/>
        <w:bottom w:val="none" w:sz="0" w:space="0" w:color="auto"/>
        <w:right w:val="none" w:sz="0" w:space="0" w:color="auto"/>
      </w:divBdr>
    </w:div>
    <w:div w:id="1441027335">
      <w:bodyDiv w:val="1"/>
      <w:marLeft w:val="0"/>
      <w:marRight w:val="0"/>
      <w:marTop w:val="0"/>
      <w:marBottom w:val="0"/>
      <w:divBdr>
        <w:top w:val="none" w:sz="0" w:space="0" w:color="auto"/>
        <w:left w:val="none" w:sz="0" w:space="0" w:color="auto"/>
        <w:bottom w:val="none" w:sz="0" w:space="0" w:color="auto"/>
        <w:right w:val="none" w:sz="0" w:space="0" w:color="auto"/>
      </w:divBdr>
      <w:divsChild>
        <w:div w:id="857699752">
          <w:marLeft w:val="0"/>
          <w:marRight w:val="0"/>
          <w:marTop w:val="0"/>
          <w:marBottom w:val="0"/>
          <w:divBdr>
            <w:top w:val="none" w:sz="0" w:space="0" w:color="auto"/>
            <w:left w:val="none" w:sz="0" w:space="0" w:color="auto"/>
            <w:bottom w:val="none" w:sz="0" w:space="0" w:color="auto"/>
            <w:right w:val="none" w:sz="0" w:space="0" w:color="auto"/>
          </w:divBdr>
          <w:divsChild>
            <w:div w:id="505753574">
              <w:marLeft w:val="0"/>
              <w:marRight w:val="0"/>
              <w:marTop w:val="0"/>
              <w:marBottom w:val="0"/>
              <w:divBdr>
                <w:top w:val="none" w:sz="0" w:space="0" w:color="auto"/>
                <w:left w:val="none" w:sz="0" w:space="0" w:color="auto"/>
                <w:bottom w:val="none" w:sz="0" w:space="0" w:color="auto"/>
                <w:right w:val="none" w:sz="0" w:space="0" w:color="auto"/>
              </w:divBdr>
              <w:divsChild>
                <w:div w:id="693000569">
                  <w:marLeft w:val="0"/>
                  <w:marRight w:val="0"/>
                  <w:marTop w:val="0"/>
                  <w:marBottom w:val="0"/>
                  <w:divBdr>
                    <w:top w:val="none" w:sz="0" w:space="0" w:color="auto"/>
                    <w:left w:val="none" w:sz="0" w:space="0" w:color="auto"/>
                    <w:bottom w:val="none" w:sz="0" w:space="0" w:color="auto"/>
                    <w:right w:val="none" w:sz="0" w:space="0" w:color="auto"/>
                  </w:divBdr>
                  <w:divsChild>
                    <w:div w:id="20262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71190">
      <w:bodyDiv w:val="1"/>
      <w:marLeft w:val="0"/>
      <w:marRight w:val="0"/>
      <w:marTop w:val="0"/>
      <w:marBottom w:val="0"/>
      <w:divBdr>
        <w:top w:val="none" w:sz="0" w:space="0" w:color="auto"/>
        <w:left w:val="none" w:sz="0" w:space="0" w:color="auto"/>
        <w:bottom w:val="none" w:sz="0" w:space="0" w:color="auto"/>
        <w:right w:val="none" w:sz="0" w:space="0" w:color="auto"/>
      </w:divBdr>
    </w:div>
    <w:div w:id="1864711462">
      <w:bodyDiv w:val="1"/>
      <w:marLeft w:val="0"/>
      <w:marRight w:val="0"/>
      <w:marTop w:val="0"/>
      <w:marBottom w:val="0"/>
      <w:divBdr>
        <w:top w:val="none" w:sz="0" w:space="0" w:color="auto"/>
        <w:left w:val="none" w:sz="0" w:space="0" w:color="auto"/>
        <w:bottom w:val="none" w:sz="0" w:space="0" w:color="auto"/>
        <w:right w:val="none" w:sz="0" w:space="0" w:color="auto"/>
      </w:divBdr>
      <w:divsChild>
        <w:div w:id="1439175747">
          <w:marLeft w:val="0"/>
          <w:marRight w:val="0"/>
          <w:marTop w:val="0"/>
          <w:marBottom w:val="0"/>
          <w:divBdr>
            <w:top w:val="none" w:sz="0" w:space="0" w:color="auto"/>
            <w:left w:val="none" w:sz="0" w:space="0" w:color="auto"/>
            <w:bottom w:val="none" w:sz="0" w:space="0" w:color="auto"/>
            <w:right w:val="none" w:sz="0" w:space="0" w:color="auto"/>
          </w:divBdr>
          <w:divsChild>
            <w:div w:id="1585411302">
              <w:marLeft w:val="0"/>
              <w:marRight w:val="0"/>
              <w:marTop w:val="0"/>
              <w:marBottom w:val="0"/>
              <w:divBdr>
                <w:top w:val="none" w:sz="0" w:space="0" w:color="auto"/>
                <w:left w:val="none" w:sz="0" w:space="0" w:color="auto"/>
                <w:bottom w:val="none" w:sz="0" w:space="0" w:color="auto"/>
                <w:right w:val="none" w:sz="0" w:space="0" w:color="auto"/>
              </w:divBdr>
              <w:divsChild>
                <w:div w:id="1657611235">
                  <w:marLeft w:val="0"/>
                  <w:marRight w:val="0"/>
                  <w:marTop w:val="0"/>
                  <w:marBottom w:val="0"/>
                  <w:divBdr>
                    <w:top w:val="none" w:sz="0" w:space="0" w:color="auto"/>
                    <w:left w:val="none" w:sz="0" w:space="0" w:color="auto"/>
                    <w:bottom w:val="none" w:sz="0" w:space="0" w:color="auto"/>
                    <w:right w:val="none" w:sz="0" w:space="0" w:color="auto"/>
                  </w:divBdr>
                  <w:divsChild>
                    <w:div w:id="4847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e.noori@edf-fep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meeting/register/tZIpduygrTMsEta4EdkQwmpXOKcfQVeXqgl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 dockstate="right" visibility="0" width="350"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66A827F-BF9E-4FC3-988F-FF0B86ADFB61}">
  <we:reference id="wa200005312" version="1.5.0.0" store="en-US" storeType="OMEX"/>
  <we:alternateReferences>
    <we:reference id="wa200005312" version="1.5.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170C3CEC-BA12-4261-934C-0617FD2F09F2}">
  <we:reference id="wa200005121" version="1.0.0.0" store="en-US" storeType="OMEX"/>
  <we:alternateReferences>
    <we:reference id="WA200005121"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C6272-3CAD-435C-B7C1-57EFE86B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 Noori</dc:creator>
  <cp:keywords/>
  <dc:description/>
  <cp:lastModifiedBy>Kave Noori</cp:lastModifiedBy>
  <cp:revision>7</cp:revision>
  <dcterms:created xsi:type="dcterms:W3CDTF">2023-11-03T14:02:00Z</dcterms:created>
  <dcterms:modified xsi:type="dcterms:W3CDTF">2023-11-03T14:29:00Z</dcterms:modified>
</cp:coreProperties>
</file>