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6658" w14:textId="79A34459" w:rsidR="00377060" w:rsidRPr="00B608B9" w:rsidRDefault="000C3B87" w:rsidP="00B608B9">
      <w:pPr>
        <w:pStyle w:val="Heading1"/>
      </w:pPr>
      <w:r w:rsidRPr="00B608B9">
        <w:t xml:space="preserve">March </w:t>
      </w:r>
      <w:r w:rsidR="003617C7" w:rsidRPr="00B608B9">
        <w:t>202</w:t>
      </w:r>
      <w:r w:rsidRPr="00B608B9">
        <w:t>4</w:t>
      </w:r>
      <w:r w:rsidR="003617C7" w:rsidRPr="00B608B9">
        <w:t xml:space="preserve">: </w:t>
      </w:r>
      <w:r w:rsidR="003617C7" w:rsidRPr="00B608B9">
        <w:rPr>
          <w:rStyle w:val="Heading2Char"/>
          <w:b/>
          <w:bCs/>
          <w:sz w:val="28"/>
          <w:szCs w:val="28"/>
        </w:rPr>
        <w:t xml:space="preserve">EDF Women’s Committee meeting </w:t>
      </w:r>
    </w:p>
    <w:p w14:paraId="28E5AAEC" w14:textId="0A141C4D" w:rsidR="0071080A" w:rsidRDefault="0071080A" w:rsidP="0067047D">
      <w:pPr>
        <w:rPr>
          <w:lang w:val="en-GB"/>
        </w:rPr>
      </w:pPr>
      <w:r>
        <w:rPr>
          <w:lang w:val="en-GB"/>
        </w:rPr>
        <w:t>Date:</w:t>
      </w:r>
      <w:r w:rsidR="008678C2">
        <w:rPr>
          <w:lang w:val="en-GB"/>
        </w:rPr>
        <w:t xml:space="preserve"> Friday</w:t>
      </w:r>
      <w:r>
        <w:rPr>
          <w:lang w:val="en-GB"/>
        </w:rPr>
        <w:t xml:space="preserve"> 8</w:t>
      </w:r>
      <w:r w:rsidR="008678C2">
        <w:rPr>
          <w:lang w:val="en-GB"/>
        </w:rPr>
        <w:t xml:space="preserve"> and Saturday </w:t>
      </w:r>
      <w:r>
        <w:rPr>
          <w:lang w:val="en-GB"/>
        </w:rPr>
        <w:t>9 March</w:t>
      </w:r>
      <w:r w:rsidR="008678C2">
        <w:rPr>
          <w:lang w:val="en-GB"/>
        </w:rPr>
        <w:t xml:space="preserve"> 2024</w:t>
      </w:r>
    </w:p>
    <w:p w14:paraId="7729A749" w14:textId="605FBDB7" w:rsidR="00BF2551" w:rsidRPr="00BF2551" w:rsidRDefault="00BF2551" w:rsidP="00BF2551">
      <w:pPr>
        <w:rPr>
          <w:lang w:val="en-GB"/>
        </w:rPr>
      </w:pPr>
      <w:r>
        <w:rPr>
          <w:lang w:val="en-GB"/>
        </w:rPr>
        <w:t>Venue</w:t>
      </w:r>
      <w:r w:rsidR="003617C7" w:rsidRPr="00E96219">
        <w:rPr>
          <w:lang w:val="en-GB"/>
        </w:rPr>
        <w:t>:</w:t>
      </w:r>
      <w:r w:rsidR="005C5934" w:rsidRPr="00E96219">
        <w:rPr>
          <w:lang w:val="en-GB"/>
        </w:rPr>
        <w:t xml:space="preserve"> </w:t>
      </w:r>
      <w:hyperlink r:id="rId8" w:history="1">
        <w:r w:rsidRPr="00BF2551">
          <w:rPr>
            <w:rStyle w:val="Hyperlink"/>
            <w:lang w:val="en-GB"/>
          </w:rPr>
          <w:t>Ibis Warszawa Stare Miasto</w:t>
        </w:r>
      </w:hyperlink>
    </w:p>
    <w:p w14:paraId="14039F65" w14:textId="37EADB1C" w:rsidR="00BF2551" w:rsidRPr="00BF2551" w:rsidRDefault="00BF2551" w:rsidP="00BF2551">
      <w:pPr>
        <w:rPr>
          <w:lang w:val="en-GB"/>
        </w:rPr>
      </w:pPr>
      <w:r>
        <w:rPr>
          <w:lang w:val="en-GB"/>
        </w:rPr>
        <w:t xml:space="preserve">Address: </w:t>
      </w:r>
      <w:proofErr w:type="spellStart"/>
      <w:r w:rsidRPr="00BF2551">
        <w:rPr>
          <w:lang w:val="en-GB"/>
        </w:rPr>
        <w:t>Ul</w:t>
      </w:r>
      <w:proofErr w:type="spellEnd"/>
      <w:r w:rsidRPr="00BF2551">
        <w:rPr>
          <w:lang w:val="en-GB"/>
        </w:rPr>
        <w:t xml:space="preserve">. </w:t>
      </w:r>
      <w:proofErr w:type="spellStart"/>
      <w:r w:rsidRPr="00BF2551">
        <w:rPr>
          <w:lang w:val="en-GB"/>
        </w:rPr>
        <w:t>Muranowska</w:t>
      </w:r>
      <w:proofErr w:type="spellEnd"/>
      <w:r w:rsidRPr="00BF2551">
        <w:rPr>
          <w:lang w:val="en-GB"/>
        </w:rPr>
        <w:t xml:space="preserve"> 2 – 00-209 </w:t>
      </w:r>
      <w:r w:rsidR="00E67F3D">
        <w:rPr>
          <w:lang w:val="en-GB"/>
        </w:rPr>
        <w:t xml:space="preserve">Warsaw – Poland </w:t>
      </w:r>
    </w:p>
    <w:p w14:paraId="3BDE2D61" w14:textId="34D8AAB7" w:rsidR="005C5934" w:rsidRPr="006A40E7" w:rsidRDefault="00BF2551" w:rsidP="00BF2551">
      <w:pPr>
        <w:rPr>
          <w:lang w:val="en-GB"/>
        </w:rPr>
      </w:pPr>
      <w:r w:rsidRPr="00BF2551">
        <w:rPr>
          <w:lang w:val="en-GB"/>
        </w:rPr>
        <w:t>Tel: +48 (22) 310 10 18</w:t>
      </w:r>
    </w:p>
    <w:p w14:paraId="7C7C4E3A" w14:textId="5FFE5C30" w:rsidR="008734F7" w:rsidRPr="008734F7" w:rsidRDefault="00F708A2" w:rsidP="003617C7">
      <w:pPr>
        <w:rPr>
          <w:b/>
          <w:bCs/>
          <w:lang w:val="en-GB"/>
        </w:rPr>
      </w:pPr>
      <w:r>
        <w:rPr>
          <w:rFonts w:eastAsia="Times New Roman" w:cs="Arial"/>
          <w:b/>
          <w:bCs/>
          <w:szCs w:val="24"/>
          <w:lang w:val="en-GB" w:bidi="en-US"/>
        </w:rPr>
        <w:t>Meeting room: Gaston</w:t>
      </w:r>
    </w:p>
    <w:p w14:paraId="2BCCD74A" w14:textId="2E4ED917" w:rsidR="00E96219" w:rsidRDefault="004C5FE2" w:rsidP="003617C7">
      <w:pPr>
        <w:rPr>
          <w:lang w:val="en-GB"/>
        </w:rPr>
      </w:pPr>
      <w:r w:rsidRPr="00E96219">
        <w:rPr>
          <w:lang w:val="en-GB"/>
        </w:rPr>
        <w:t xml:space="preserve">Members who cannot be in </w:t>
      </w:r>
      <w:r w:rsidR="000C3B87">
        <w:rPr>
          <w:lang w:val="en-GB"/>
        </w:rPr>
        <w:t xml:space="preserve">Warsaw </w:t>
      </w:r>
      <w:r w:rsidRPr="00E96219">
        <w:rPr>
          <w:lang w:val="en-GB"/>
        </w:rPr>
        <w:t xml:space="preserve">will be able to </w:t>
      </w:r>
      <w:r w:rsidR="006F4507" w:rsidRPr="00E96219">
        <w:rPr>
          <w:lang w:val="en-GB"/>
        </w:rPr>
        <w:t>listen-in (only)</w:t>
      </w:r>
      <w:r w:rsidR="00521AF8" w:rsidRPr="00E96219">
        <w:rPr>
          <w:lang w:val="en-GB"/>
        </w:rPr>
        <w:t xml:space="preserve"> via Zoom. </w:t>
      </w:r>
    </w:p>
    <w:p w14:paraId="20C9A501" w14:textId="419ABAA4" w:rsidR="007953B8" w:rsidRPr="00E96219" w:rsidRDefault="007953B8" w:rsidP="003617C7">
      <w:pPr>
        <w:rPr>
          <w:lang w:val="en-GB"/>
        </w:rPr>
      </w:pPr>
      <w:r>
        <w:rPr>
          <w:lang w:val="en-GB"/>
        </w:rPr>
        <w:t xml:space="preserve">The meeting will be in English. There will be live-captioning and international sign interpretation. </w:t>
      </w:r>
    </w:p>
    <w:p w14:paraId="3BDED40E" w14:textId="22B250FA" w:rsidR="003617C7" w:rsidRPr="00E96219" w:rsidRDefault="003617C7" w:rsidP="003617C7">
      <w:pPr>
        <w:pStyle w:val="Heading3"/>
        <w:rPr>
          <w:lang w:val="en-GB"/>
        </w:rPr>
      </w:pPr>
      <w:r w:rsidRPr="00E96219">
        <w:rPr>
          <w:lang w:val="en-GB"/>
        </w:rPr>
        <w:t xml:space="preserve">Agenda </w:t>
      </w:r>
    </w:p>
    <w:p w14:paraId="124508EF" w14:textId="400031B1" w:rsidR="0071080A" w:rsidRDefault="0071080A" w:rsidP="002318A6">
      <w:pPr>
        <w:shd w:val="clear" w:color="auto" w:fill="EEECE1" w:themeFill="background2"/>
        <w:rPr>
          <w:rFonts w:eastAsiaTheme="majorEastAsia" w:cs="Arial"/>
          <w:b/>
          <w:bCs/>
          <w:color w:val="000000" w:themeColor="text1"/>
          <w:szCs w:val="24"/>
          <w:lang w:val="en-GB"/>
        </w:rPr>
      </w:pPr>
      <w:r>
        <w:rPr>
          <w:rFonts w:eastAsiaTheme="majorEastAsia" w:cs="Arial"/>
          <w:b/>
          <w:bCs/>
          <w:color w:val="000000" w:themeColor="text1"/>
          <w:szCs w:val="24"/>
          <w:lang w:val="en-GB"/>
        </w:rPr>
        <w:t>Half-day session 1</w:t>
      </w:r>
      <w:r w:rsidR="000C4225">
        <w:rPr>
          <w:rFonts w:eastAsiaTheme="majorEastAsia" w:cs="Arial"/>
          <w:b/>
          <w:bCs/>
          <w:color w:val="000000" w:themeColor="text1"/>
          <w:szCs w:val="24"/>
          <w:lang w:val="en-GB"/>
        </w:rPr>
        <w:t xml:space="preserve"> – Friday 8</w:t>
      </w:r>
      <w:r w:rsidR="000C4225" w:rsidRPr="000C4225">
        <w:rPr>
          <w:rFonts w:eastAsiaTheme="majorEastAsia" w:cs="Arial"/>
          <w:b/>
          <w:bCs/>
          <w:color w:val="000000" w:themeColor="text1"/>
          <w:szCs w:val="24"/>
          <w:vertAlign w:val="superscript"/>
          <w:lang w:val="en-GB"/>
        </w:rPr>
        <w:t>th</w:t>
      </w:r>
      <w:r w:rsidR="000C4225">
        <w:rPr>
          <w:rFonts w:eastAsiaTheme="majorEastAsia" w:cs="Arial"/>
          <w:b/>
          <w:bCs/>
          <w:color w:val="000000" w:themeColor="text1"/>
          <w:szCs w:val="24"/>
          <w:lang w:val="en-GB"/>
        </w:rPr>
        <w:t xml:space="preserve"> March 2024</w:t>
      </w:r>
    </w:p>
    <w:p w14:paraId="65751D06" w14:textId="63363862" w:rsidR="00812394" w:rsidRPr="00E96219" w:rsidRDefault="00234412" w:rsidP="00F42423">
      <w:pPr>
        <w:rPr>
          <w:rFonts w:eastAsiaTheme="majorEastAsia" w:cstheme="majorBidi"/>
          <w:b/>
          <w:bCs/>
          <w:color w:val="0A77B3"/>
          <w:szCs w:val="26"/>
          <w:lang w:val="en-GB"/>
        </w:rPr>
      </w:pPr>
      <w:r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1</w:t>
      </w:r>
      <w:r w:rsidR="0018522B">
        <w:rPr>
          <w:rFonts w:eastAsiaTheme="majorEastAsia" w:cs="Arial"/>
          <w:b/>
          <w:bCs/>
          <w:color w:val="000000" w:themeColor="text1"/>
          <w:szCs w:val="24"/>
          <w:lang w:val="en-GB"/>
        </w:rPr>
        <w:t>6</w:t>
      </w:r>
      <w:r w:rsidR="00A17FF0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18522B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6C06E8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E84293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 xml:space="preserve"> – </w:t>
      </w:r>
      <w:r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1</w:t>
      </w:r>
      <w:r w:rsidR="006C06E8">
        <w:rPr>
          <w:rFonts w:eastAsiaTheme="majorEastAsia" w:cs="Arial"/>
          <w:b/>
          <w:bCs/>
          <w:color w:val="000000" w:themeColor="text1"/>
          <w:szCs w:val="24"/>
          <w:lang w:val="en-GB"/>
        </w:rPr>
        <w:t>7</w:t>
      </w:r>
      <w:r w:rsidR="00E84293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18522B">
        <w:rPr>
          <w:rFonts w:eastAsiaTheme="majorEastAsia" w:cs="Arial"/>
          <w:b/>
          <w:bCs/>
          <w:color w:val="000000" w:themeColor="text1"/>
          <w:szCs w:val="24"/>
          <w:lang w:val="en-GB"/>
        </w:rPr>
        <w:t>3</w:t>
      </w:r>
      <w:r w:rsidR="001B6198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E84293" w:rsidRPr="00E96219">
        <w:rPr>
          <w:rFonts w:eastAsiaTheme="majorEastAsia" w:cs="Arial"/>
          <w:bCs/>
          <w:color w:val="000000" w:themeColor="text1"/>
          <w:szCs w:val="24"/>
          <w:lang w:val="en-GB"/>
        </w:rPr>
        <w:tab/>
      </w:r>
      <w:r w:rsidR="004C5FE2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B</w:t>
      </w:r>
      <w:r w:rsidR="00E84293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usiness session 1</w:t>
      </w:r>
      <w:r w:rsidR="00BF5E16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 xml:space="preserve">: introduction and updates </w:t>
      </w:r>
    </w:p>
    <w:p w14:paraId="101B5D44" w14:textId="7CC17D82" w:rsidR="00E84293" w:rsidRPr="005517AC" w:rsidRDefault="00E84293" w:rsidP="00E67F3D">
      <w:pPr>
        <w:pStyle w:val="ListParagraph"/>
        <w:numPr>
          <w:ilvl w:val="0"/>
          <w:numId w:val="1"/>
        </w:numPr>
        <w:rPr>
          <w:rFonts w:eastAsiaTheme="majorEastAsia" w:cs="Arial"/>
          <w:b/>
          <w:color w:val="000000" w:themeColor="text1"/>
          <w:szCs w:val="24"/>
          <w:lang w:val="en-GB"/>
        </w:rPr>
      </w:pPr>
      <w:r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Welcome and opening of the meeting by </w:t>
      </w:r>
      <w:r w:rsidR="00D319A9"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Anna Drabarz, </w:t>
      </w:r>
      <w:r w:rsidR="002711F8"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Polish Disability Forum, </w:t>
      </w:r>
      <w:r w:rsidR="00D319A9"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and </w:t>
      </w:r>
      <w:r w:rsidR="004C5FE2" w:rsidRPr="005517AC">
        <w:rPr>
          <w:rFonts w:eastAsiaTheme="majorEastAsia" w:cs="Arial"/>
          <w:b/>
          <w:color w:val="000000" w:themeColor="text1"/>
          <w:szCs w:val="24"/>
          <w:lang w:val="en-GB"/>
        </w:rPr>
        <w:t>Pirkko Mahlamäki</w:t>
      </w:r>
      <w:r w:rsidR="00D319A9" w:rsidRPr="005517AC">
        <w:rPr>
          <w:rFonts w:eastAsiaTheme="majorEastAsia" w:cs="Arial"/>
          <w:b/>
          <w:color w:val="000000" w:themeColor="text1"/>
          <w:szCs w:val="24"/>
          <w:lang w:val="en-GB"/>
        </w:rPr>
        <w:t>, Chair of the Women’s Committee</w:t>
      </w:r>
    </w:p>
    <w:p w14:paraId="731A3021" w14:textId="180FC4D4" w:rsidR="004C5FE2" w:rsidRPr="00E96219" w:rsidRDefault="00D319A9" w:rsidP="00812394">
      <w:pPr>
        <w:ind w:left="720"/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  <w:r>
        <w:rPr>
          <w:rFonts w:eastAsiaTheme="majorEastAsia" w:cs="Arial"/>
          <w:bCs/>
          <w:color w:val="000000" w:themeColor="text1"/>
          <w:szCs w:val="24"/>
          <w:lang w:val="en-GB"/>
        </w:rPr>
        <w:t xml:space="preserve">Anna and </w:t>
      </w:r>
      <w:r w:rsidR="004C5FE2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Pirkko will welcome the participants and explain the objective of the meeting. </w:t>
      </w:r>
    </w:p>
    <w:p w14:paraId="04D5C576" w14:textId="63819BB9" w:rsidR="00E84293" w:rsidRPr="005517AC" w:rsidRDefault="00E84293" w:rsidP="00E67F3D">
      <w:pPr>
        <w:pStyle w:val="ListParagraph"/>
        <w:numPr>
          <w:ilvl w:val="0"/>
          <w:numId w:val="1"/>
        </w:numPr>
        <w:rPr>
          <w:rFonts w:eastAsiaTheme="majorEastAsia" w:cs="Arial"/>
          <w:b/>
          <w:color w:val="000000" w:themeColor="text1"/>
          <w:szCs w:val="24"/>
          <w:lang w:val="en-GB"/>
        </w:rPr>
      </w:pPr>
      <w:r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Approval of draft agenda </w:t>
      </w:r>
    </w:p>
    <w:p w14:paraId="7E3FF06E" w14:textId="436E1AC3" w:rsidR="004C5FE2" w:rsidRPr="00E96219" w:rsidRDefault="00194F5C" w:rsidP="00812394">
      <w:pPr>
        <w:ind w:left="720"/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t>We will approve the agenda.</w:t>
      </w:r>
      <w:r w:rsidR="004C5FE2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 </w:t>
      </w: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t>You</w:t>
      </w:r>
      <w:r w:rsidR="004C5FE2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 can suggest points to add under “any other business”. </w:t>
      </w:r>
      <w:r w:rsidR="00256A0C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If you have comments on the </w:t>
      </w:r>
      <w:r w:rsidR="00271E87" w:rsidRPr="00E96219">
        <w:rPr>
          <w:rFonts w:eastAsiaTheme="majorEastAsia" w:cs="Arial"/>
          <w:bCs/>
          <w:color w:val="000000" w:themeColor="text1"/>
          <w:szCs w:val="24"/>
          <w:lang w:val="en-GB"/>
        </w:rPr>
        <w:t>agenda,</w:t>
      </w:r>
      <w:r w:rsidR="00256A0C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 please send them in advance to </w:t>
      </w:r>
      <w:hyperlink r:id="rId9" w:history="1">
        <w:r w:rsidR="00256A0C" w:rsidRPr="00E96219">
          <w:rPr>
            <w:rStyle w:val="Hyperlink"/>
            <w:rFonts w:eastAsiaTheme="majorEastAsia" w:cs="Arial"/>
            <w:bCs/>
            <w:szCs w:val="24"/>
            <w:lang w:val="en-GB"/>
          </w:rPr>
          <w:t>s.shabani@edf-feph.org</w:t>
        </w:r>
      </w:hyperlink>
      <w:r w:rsidR="00256A0C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. </w:t>
      </w:r>
    </w:p>
    <w:p w14:paraId="28CA0AD5" w14:textId="63AB283D" w:rsidR="004C5FE2" w:rsidRPr="005517AC" w:rsidRDefault="004C5FE2" w:rsidP="00E67F3D">
      <w:pPr>
        <w:pStyle w:val="ListParagraph"/>
        <w:numPr>
          <w:ilvl w:val="0"/>
          <w:numId w:val="1"/>
        </w:numPr>
        <w:rPr>
          <w:rFonts w:eastAsiaTheme="majorEastAsia" w:cs="Arial"/>
          <w:b/>
          <w:color w:val="000000" w:themeColor="text1"/>
          <w:szCs w:val="24"/>
          <w:lang w:val="en-GB"/>
        </w:rPr>
      </w:pPr>
      <w:r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Round of </w:t>
      </w:r>
      <w:r w:rsidR="00256A0C" w:rsidRPr="005517AC">
        <w:rPr>
          <w:rFonts w:eastAsiaTheme="majorEastAsia" w:cs="Arial"/>
          <w:b/>
          <w:color w:val="000000" w:themeColor="text1"/>
          <w:szCs w:val="24"/>
          <w:lang w:val="en-GB"/>
        </w:rPr>
        <w:t>updates by members and observers</w:t>
      </w:r>
      <w:r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 on their work in their organisation / countries </w:t>
      </w:r>
      <w:r w:rsidR="00D21E7F">
        <w:rPr>
          <w:rFonts w:eastAsiaTheme="majorEastAsia" w:cs="Arial"/>
          <w:b/>
          <w:color w:val="000000" w:themeColor="text1"/>
          <w:szCs w:val="24"/>
          <w:lang w:val="en-GB"/>
        </w:rPr>
        <w:t>and with the European Women’s Lobby</w:t>
      </w:r>
    </w:p>
    <w:p w14:paraId="1131951D" w14:textId="77777777" w:rsidR="00D21E7F" w:rsidRDefault="004C5FE2" w:rsidP="005517AC">
      <w:pPr>
        <w:ind w:left="720"/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t>Members and observers will explain</w:t>
      </w:r>
      <w:r w:rsidR="003521A7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 3 priorities and issues (maximum) on women and girls with disabilities </w:t>
      </w: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in their country and/or organisation. </w:t>
      </w:r>
    </w:p>
    <w:p w14:paraId="2DFB84E7" w14:textId="754B3030" w:rsidR="00D21E7F" w:rsidRDefault="00D21E7F" w:rsidP="005517AC">
      <w:pPr>
        <w:ind w:left="720"/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  <w:r w:rsidRPr="00C36EA0">
        <w:rPr>
          <w:rFonts w:cs="Arial"/>
          <w:bCs/>
          <w:color w:val="000000" w:themeColor="text1"/>
          <w:szCs w:val="24"/>
          <w:lang w:val="en-GB"/>
        </w:rPr>
        <w:t>Pirkko, Luisa and Elena w</w:t>
      </w:r>
      <w:r w:rsidRPr="00C72A6D">
        <w:rPr>
          <w:rFonts w:cs="Arial"/>
          <w:bCs/>
          <w:color w:val="000000" w:themeColor="text1"/>
          <w:szCs w:val="24"/>
          <w:lang w:val="en-GB"/>
        </w:rPr>
        <w:t xml:space="preserve">ill </w:t>
      </w:r>
      <w:r>
        <w:rPr>
          <w:rFonts w:cs="Arial"/>
          <w:bCs/>
          <w:color w:val="000000" w:themeColor="text1"/>
          <w:szCs w:val="24"/>
          <w:lang w:val="en-GB"/>
        </w:rPr>
        <w:t>also report on the ongoing work and priorities they follow within the European Women’s Lobby.</w:t>
      </w:r>
    </w:p>
    <w:p w14:paraId="5CBD90DC" w14:textId="38339583" w:rsidR="005517AC" w:rsidRDefault="00FC7C61" w:rsidP="005517AC">
      <w:pPr>
        <w:ind w:left="720"/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lastRenderedPageBreak/>
        <w:t xml:space="preserve">We appreciate if you send us the three priorities in advance. </w:t>
      </w:r>
      <w:r w:rsidR="003521A7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More information can </w:t>
      </w:r>
      <w:r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also </w:t>
      </w:r>
      <w:r w:rsidR="003521A7" w:rsidRPr="00E96219">
        <w:rPr>
          <w:rFonts w:eastAsiaTheme="majorEastAsia" w:cs="Arial"/>
          <w:bCs/>
          <w:color w:val="000000" w:themeColor="text1"/>
          <w:szCs w:val="24"/>
          <w:lang w:val="en-GB"/>
        </w:rPr>
        <w:t>be sent in written form</w:t>
      </w:r>
      <w:r w:rsidR="00C90D31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 (in simple language)</w:t>
      </w:r>
      <w:r w:rsidR="003521A7" w:rsidRPr="00E96219">
        <w:rPr>
          <w:rFonts w:eastAsiaTheme="majorEastAsia" w:cs="Arial"/>
          <w:bCs/>
          <w:color w:val="000000" w:themeColor="text1"/>
          <w:szCs w:val="24"/>
          <w:lang w:val="en-GB"/>
        </w:rPr>
        <w:t xml:space="preserve">. </w:t>
      </w:r>
    </w:p>
    <w:p w14:paraId="4393EF6E" w14:textId="4B7B8581" w:rsidR="0065453B" w:rsidRPr="005517AC" w:rsidRDefault="00022576" w:rsidP="00E67F3D">
      <w:pPr>
        <w:pStyle w:val="ListParagraph"/>
        <w:numPr>
          <w:ilvl w:val="0"/>
          <w:numId w:val="1"/>
        </w:numPr>
        <w:rPr>
          <w:rFonts w:eastAsiaTheme="majorEastAsia" w:cs="Arial"/>
          <w:b/>
          <w:color w:val="000000" w:themeColor="text1"/>
          <w:szCs w:val="24"/>
          <w:lang w:val="en-GB"/>
        </w:rPr>
      </w:pPr>
      <w:r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Exchange with Polish representatives </w:t>
      </w:r>
      <w:r w:rsidR="005517AC" w:rsidRPr="005517AC">
        <w:rPr>
          <w:rFonts w:eastAsiaTheme="majorEastAsia" w:cs="Arial"/>
          <w:b/>
          <w:color w:val="000000" w:themeColor="text1"/>
          <w:szCs w:val="24"/>
          <w:lang w:val="en-GB"/>
        </w:rPr>
        <w:t xml:space="preserve">and activists </w:t>
      </w:r>
    </w:p>
    <w:p w14:paraId="65F41B47" w14:textId="482A4862" w:rsidR="00C36EA0" w:rsidRPr="007953B8" w:rsidRDefault="007953B8" w:rsidP="007953B8">
      <w:pPr>
        <w:ind w:left="717"/>
        <w:rPr>
          <w:rFonts w:eastAsiaTheme="majorEastAsia" w:cs="Arial"/>
          <w:bCs/>
          <w:color w:val="000000" w:themeColor="text1"/>
          <w:szCs w:val="24"/>
          <w:lang w:val="en-GB"/>
        </w:rPr>
      </w:pPr>
      <w:r>
        <w:rPr>
          <w:rFonts w:eastAsiaTheme="majorEastAsia" w:cs="Arial"/>
          <w:bCs/>
          <w:color w:val="000000" w:themeColor="text1"/>
          <w:szCs w:val="24"/>
          <w:lang w:val="en-GB"/>
        </w:rPr>
        <w:t xml:space="preserve">Polish representatives and activists will present issues and priorities in Poland. There will be time for exchange between the representatives and members and observers of the Women’s Committee. </w:t>
      </w:r>
    </w:p>
    <w:p w14:paraId="184C3476" w14:textId="77777777" w:rsidR="00E84293" w:rsidRPr="00C36EA0" w:rsidRDefault="00E84293" w:rsidP="00493157">
      <w:pPr>
        <w:contextualSpacing/>
        <w:rPr>
          <w:rFonts w:eastAsiaTheme="majorEastAsia" w:cs="Arial"/>
          <w:bCs/>
          <w:color w:val="000000" w:themeColor="text1"/>
          <w:szCs w:val="24"/>
          <w:lang w:val="en-GB"/>
        </w:rPr>
      </w:pPr>
    </w:p>
    <w:p w14:paraId="1B41D6FB" w14:textId="1FBE3616" w:rsidR="00771CBC" w:rsidRDefault="00A17FF0" w:rsidP="00771CBC">
      <w:pPr>
        <w:contextualSpacing/>
        <w:rPr>
          <w:rFonts w:cs="Arial"/>
          <w:b/>
          <w:bCs/>
          <w:color w:val="000000" w:themeColor="text1"/>
          <w:szCs w:val="24"/>
          <w:lang w:val="en-GB"/>
        </w:rPr>
      </w:pPr>
      <w:r w:rsidRPr="00E96219">
        <w:rPr>
          <w:rFonts w:cs="Arial"/>
          <w:b/>
          <w:bCs/>
          <w:color w:val="000000" w:themeColor="text1"/>
          <w:szCs w:val="24"/>
          <w:lang w:val="en-GB"/>
        </w:rPr>
        <w:t>1</w:t>
      </w:r>
      <w:r w:rsidR="0071080A">
        <w:rPr>
          <w:rFonts w:cs="Arial"/>
          <w:b/>
          <w:bCs/>
          <w:color w:val="000000" w:themeColor="text1"/>
          <w:szCs w:val="24"/>
          <w:lang w:val="en-GB"/>
        </w:rPr>
        <w:t>7</w:t>
      </w:r>
      <w:r w:rsidR="00E84293" w:rsidRPr="00E96219">
        <w:rPr>
          <w:rFonts w:cs="Arial"/>
          <w:b/>
          <w:bCs/>
          <w:color w:val="000000" w:themeColor="text1"/>
          <w:szCs w:val="24"/>
          <w:lang w:val="en-GB"/>
        </w:rPr>
        <w:t>:</w:t>
      </w:r>
      <w:r w:rsidR="0065453B">
        <w:rPr>
          <w:rFonts w:cs="Arial"/>
          <w:b/>
          <w:bCs/>
          <w:color w:val="000000" w:themeColor="text1"/>
          <w:szCs w:val="24"/>
          <w:lang w:val="en-GB"/>
        </w:rPr>
        <w:t>30</w:t>
      </w:r>
      <w:r w:rsidR="00E84293" w:rsidRPr="00E96219">
        <w:rPr>
          <w:rFonts w:cs="Arial"/>
          <w:b/>
          <w:bCs/>
          <w:color w:val="000000" w:themeColor="text1"/>
          <w:szCs w:val="24"/>
          <w:lang w:val="en-GB"/>
        </w:rPr>
        <w:tab/>
      </w:r>
      <w:r w:rsidR="00E84293" w:rsidRPr="00E96219">
        <w:rPr>
          <w:rFonts w:cs="Arial"/>
          <w:bCs/>
          <w:color w:val="000000" w:themeColor="text1"/>
          <w:szCs w:val="24"/>
          <w:lang w:val="en-GB"/>
        </w:rPr>
        <w:tab/>
      </w:r>
      <w:r w:rsidR="00570028">
        <w:rPr>
          <w:rFonts w:cs="Arial"/>
          <w:b/>
          <w:bCs/>
          <w:color w:val="000000" w:themeColor="text1"/>
          <w:szCs w:val="24"/>
          <w:lang w:val="en-GB"/>
        </w:rPr>
        <w:t xml:space="preserve">End of meeting </w:t>
      </w:r>
    </w:p>
    <w:p w14:paraId="31163A81" w14:textId="77777777" w:rsidR="008F4EB5" w:rsidRDefault="008F4EB5" w:rsidP="008F4EB5">
      <w:pPr>
        <w:contextualSpacing/>
        <w:rPr>
          <w:rFonts w:cs="Arial"/>
          <w:b/>
          <w:bCs/>
          <w:color w:val="000000" w:themeColor="text1"/>
          <w:szCs w:val="24"/>
          <w:lang w:val="en-GB"/>
        </w:rPr>
      </w:pPr>
    </w:p>
    <w:p w14:paraId="5F2DBDD6" w14:textId="45A39EF7" w:rsidR="008F4EB5" w:rsidRPr="008F4EB5" w:rsidRDefault="008F4EB5" w:rsidP="008F4EB5">
      <w:pPr>
        <w:contextualSpacing/>
        <w:rPr>
          <w:rFonts w:cs="Arial"/>
          <w:b/>
          <w:bCs/>
          <w:color w:val="000000" w:themeColor="text1"/>
          <w:szCs w:val="24"/>
          <w:lang w:val="en-GB"/>
        </w:rPr>
      </w:pPr>
      <w:r w:rsidRPr="008F4EB5">
        <w:rPr>
          <w:rFonts w:cs="Arial"/>
          <w:b/>
          <w:bCs/>
          <w:color w:val="000000" w:themeColor="text1"/>
          <w:szCs w:val="24"/>
          <w:lang w:val="en-GB"/>
        </w:rPr>
        <w:t>From 19:00:</w:t>
      </w:r>
      <w:r w:rsidRPr="008F4EB5">
        <w:rPr>
          <w:rFonts w:cs="Arial"/>
          <w:b/>
          <w:bCs/>
          <w:color w:val="000000" w:themeColor="text1"/>
          <w:szCs w:val="24"/>
          <w:lang w:val="en-GB"/>
        </w:rPr>
        <w:tab/>
        <w:t xml:space="preserve">Optional dinner organised by the Polish Disability Forum </w:t>
      </w:r>
    </w:p>
    <w:p w14:paraId="78D89E65" w14:textId="77777777" w:rsidR="008F4EB5" w:rsidRPr="008F4EB5" w:rsidRDefault="008F4EB5" w:rsidP="008F4EB5">
      <w:pPr>
        <w:contextualSpacing/>
        <w:rPr>
          <w:rFonts w:cs="Arial"/>
          <w:bCs/>
          <w:color w:val="000000" w:themeColor="text1"/>
          <w:szCs w:val="24"/>
          <w:lang w:val="en-GB"/>
        </w:rPr>
      </w:pPr>
      <w:r w:rsidRPr="008F4EB5">
        <w:rPr>
          <w:rFonts w:cs="Arial"/>
          <w:bCs/>
          <w:color w:val="000000" w:themeColor="text1"/>
          <w:szCs w:val="24"/>
          <w:lang w:val="en-GB"/>
        </w:rPr>
        <w:t xml:space="preserve">Venue: information will be provided on the day. </w:t>
      </w:r>
    </w:p>
    <w:p w14:paraId="0414EC81" w14:textId="77777777" w:rsidR="0071080A" w:rsidRPr="00E96219" w:rsidRDefault="0071080A" w:rsidP="00771CBC">
      <w:pPr>
        <w:contextualSpacing/>
        <w:rPr>
          <w:rFonts w:cs="Arial"/>
          <w:bCs/>
          <w:color w:val="000000" w:themeColor="text1"/>
          <w:szCs w:val="24"/>
          <w:lang w:val="en-GB"/>
        </w:rPr>
      </w:pPr>
    </w:p>
    <w:p w14:paraId="6FA7A585" w14:textId="61C51171" w:rsidR="0071080A" w:rsidRDefault="0071080A" w:rsidP="002318A6">
      <w:pPr>
        <w:shd w:val="clear" w:color="auto" w:fill="EEECE1" w:themeFill="background2"/>
        <w:ind w:left="2160" w:hanging="2160"/>
        <w:contextualSpacing/>
        <w:rPr>
          <w:rFonts w:cs="Arial"/>
          <w:b/>
          <w:color w:val="000000" w:themeColor="text1"/>
          <w:szCs w:val="24"/>
          <w:lang w:val="en-GB"/>
        </w:rPr>
      </w:pPr>
      <w:r w:rsidRPr="0071080A">
        <w:rPr>
          <w:rFonts w:cs="Arial"/>
          <w:b/>
          <w:color w:val="000000" w:themeColor="text1"/>
          <w:szCs w:val="24"/>
          <w:lang w:val="en-GB"/>
        </w:rPr>
        <w:t>Half-day session 2</w:t>
      </w:r>
      <w:r w:rsidR="000C4225">
        <w:rPr>
          <w:rFonts w:cs="Arial"/>
          <w:b/>
          <w:color w:val="000000" w:themeColor="text1"/>
          <w:szCs w:val="24"/>
          <w:lang w:val="en-GB"/>
        </w:rPr>
        <w:t xml:space="preserve"> – Saturday 9</w:t>
      </w:r>
      <w:r w:rsidR="000C4225" w:rsidRPr="000C4225">
        <w:rPr>
          <w:rFonts w:cs="Arial"/>
          <w:b/>
          <w:color w:val="000000" w:themeColor="text1"/>
          <w:szCs w:val="24"/>
          <w:vertAlign w:val="superscript"/>
          <w:lang w:val="en-GB"/>
        </w:rPr>
        <w:t>th</w:t>
      </w:r>
      <w:r w:rsidR="000C4225">
        <w:rPr>
          <w:rFonts w:cs="Arial"/>
          <w:b/>
          <w:color w:val="000000" w:themeColor="text1"/>
          <w:szCs w:val="24"/>
          <w:lang w:val="en-GB"/>
        </w:rPr>
        <w:t xml:space="preserve"> March 2024</w:t>
      </w:r>
    </w:p>
    <w:p w14:paraId="6FDC8BD5" w14:textId="77777777" w:rsidR="005517AC" w:rsidRPr="0071080A" w:rsidRDefault="005517AC" w:rsidP="00354005">
      <w:pPr>
        <w:ind w:left="2160" w:hanging="2160"/>
        <w:contextualSpacing/>
        <w:rPr>
          <w:rFonts w:cs="Arial"/>
          <w:b/>
          <w:color w:val="000000" w:themeColor="text1"/>
          <w:szCs w:val="24"/>
          <w:lang w:val="en-GB"/>
        </w:rPr>
      </w:pPr>
    </w:p>
    <w:p w14:paraId="7E0DEB41" w14:textId="53565145" w:rsidR="005517AC" w:rsidRPr="002318A6" w:rsidRDefault="0071080A" w:rsidP="002318A6">
      <w:pPr>
        <w:ind w:left="2160" w:hanging="2160"/>
        <w:contextualSpacing/>
        <w:rPr>
          <w:rFonts w:eastAsiaTheme="majorEastAsia" w:cstheme="majorBidi"/>
          <w:b/>
          <w:bCs/>
          <w:color w:val="0A77B3"/>
          <w:szCs w:val="26"/>
          <w:lang w:val="en-GB"/>
        </w:rPr>
      </w:pPr>
      <w:r>
        <w:rPr>
          <w:rFonts w:cs="Arial"/>
          <w:b/>
          <w:color w:val="000000" w:themeColor="text1"/>
          <w:szCs w:val="24"/>
          <w:lang w:val="en-GB"/>
        </w:rPr>
        <w:t>9</w:t>
      </w:r>
      <w:r w:rsidR="001122A1" w:rsidRPr="00E96219">
        <w:rPr>
          <w:rFonts w:cs="Arial"/>
          <w:b/>
          <w:color w:val="000000" w:themeColor="text1"/>
          <w:szCs w:val="24"/>
          <w:lang w:val="en-GB"/>
        </w:rPr>
        <w:t>:</w:t>
      </w:r>
      <w:r w:rsidR="001B6198" w:rsidRPr="00E96219">
        <w:rPr>
          <w:rFonts w:cs="Arial"/>
          <w:b/>
          <w:color w:val="000000" w:themeColor="text1"/>
          <w:szCs w:val="24"/>
          <w:lang w:val="en-GB"/>
        </w:rPr>
        <w:t>00</w:t>
      </w:r>
      <w:r w:rsidR="00E84293" w:rsidRPr="00E96219">
        <w:rPr>
          <w:rFonts w:cs="Arial"/>
          <w:b/>
          <w:color w:val="000000" w:themeColor="text1"/>
          <w:szCs w:val="24"/>
          <w:lang w:val="en-GB"/>
        </w:rPr>
        <w:t>-</w:t>
      </w:r>
      <w:r w:rsidR="003C587A" w:rsidRPr="00E96219">
        <w:rPr>
          <w:rFonts w:cs="Arial"/>
          <w:b/>
          <w:color w:val="000000" w:themeColor="text1"/>
          <w:szCs w:val="24"/>
          <w:lang w:val="en-GB"/>
        </w:rPr>
        <w:t>1</w:t>
      </w:r>
      <w:r>
        <w:rPr>
          <w:rFonts w:cs="Arial"/>
          <w:b/>
          <w:color w:val="000000" w:themeColor="text1"/>
          <w:szCs w:val="24"/>
          <w:lang w:val="en-GB"/>
        </w:rPr>
        <w:t>2</w:t>
      </w:r>
      <w:r w:rsidR="003C587A" w:rsidRPr="00E96219">
        <w:rPr>
          <w:rFonts w:cs="Arial"/>
          <w:b/>
          <w:color w:val="000000" w:themeColor="text1"/>
          <w:szCs w:val="24"/>
          <w:lang w:val="en-GB"/>
        </w:rPr>
        <w:t>:</w:t>
      </w:r>
      <w:r>
        <w:rPr>
          <w:rFonts w:cs="Arial"/>
          <w:b/>
          <w:color w:val="000000" w:themeColor="text1"/>
          <w:szCs w:val="24"/>
          <w:lang w:val="en-GB"/>
        </w:rPr>
        <w:t>00</w:t>
      </w:r>
      <w:r>
        <w:rPr>
          <w:rFonts w:cs="Arial"/>
          <w:b/>
          <w:color w:val="000000" w:themeColor="text1"/>
          <w:szCs w:val="24"/>
          <w:lang w:val="en-GB"/>
        </w:rPr>
        <w:tab/>
      </w:r>
      <w:r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Business session 2</w:t>
      </w:r>
    </w:p>
    <w:p w14:paraId="0EAFDF61" w14:textId="3CE36D47" w:rsidR="0071080A" w:rsidRPr="0096303E" w:rsidRDefault="0071080A" w:rsidP="00E67F3D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b/>
          <w:bCs/>
          <w:szCs w:val="26"/>
          <w:lang w:val="en-GB"/>
        </w:rPr>
      </w:pPr>
      <w:r w:rsidRPr="0096303E">
        <w:rPr>
          <w:rFonts w:eastAsiaTheme="majorEastAsia" w:cstheme="majorBidi"/>
          <w:b/>
          <w:bCs/>
          <w:szCs w:val="26"/>
          <w:lang w:val="en-GB"/>
        </w:rPr>
        <w:t>Dive into the work programme of the Committee for 2024</w:t>
      </w:r>
      <w:r w:rsidR="005D2765" w:rsidRPr="0096303E">
        <w:rPr>
          <w:rFonts w:eastAsiaTheme="majorEastAsia" w:cstheme="majorBidi"/>
          <w:b/>
          <w:bCs/>
          <w:szCs w:val="26"/>
          <w:lang w:val="en-GB"/>
        </w:rPr>
        <w:t xml:space="preserve"> (Annex 1)</w:t>
      </w:r>
    </w:p>
    <w:p w14:paraId="18F382C1" w14:textId="77777777" w:rsidR="00446BA8" w:rsidRDefault="0071080A" w:rsidP="002F7E18">
      <w:pPr>
        <w:spacing w:after="0"/>
        <w:rPr>
          <w:rFonts w:cs="Arial"/>
          <w:bCs/>
          <w:color w:val="000000" w:themeColor="text1"/>
          <w:szCs w:val="24"/>
          <w:lang w:val="en-GB"/>
        </w:rPr>
      </w:pPr>
      <w:r w:rsidRPr="00E96219">
        <w:rPr>
          <w:rFonts w:eastAsiaTheme="majorEastAsia" w:cstheme="majorBidi"/>
          <w:szCs w:val="26"/>
          <w:lang w:val="en-GB"/>
        </w:rPr>
        <w:t xml:space="preserve">Marine will </w:t>
      </w:r>
      <w:r w:rsidR="005D2765">
        <w:rPr>
          <w:rFonts w:cs="Arial"/>
          <w:bCs/>
          <w:color w:val="000000" w:themeColor="text1"/>
          <w:szCs w:val="24"/>
          <w:lang w:val="en-GB"/>
        </w:rPr>
        <w:t>give an update on the implementation of the 2024 work pan</w:t>
      </w:r>
      <w:r w:rsidR="005D2765" w:rsidRPr="00E96219">
        <w:rPr>
          <w:rFonts w:cs="Arial"/>
          <w:bCs/>
          <w:color w:val="000000" w:themeColor="text1"/>
          <w:szCs w:val="24"/>
          <w:lang w:val="en-GB"/>
        </w:rPr>
        <w:t xml:space="preserve"> and important priorities</w:t>
      </w:r>
      <w:r w:rsidR="005D2765">
        <w:rPr>
          <w:rFonts w:cs="Arial"/>
          <w:bCs/>
          <w:color w:val="000000" w:themeColor="text1"/>
          <w:szCs w:val="24"/>
          <w:lang w:val="en-GB"/>
        </w:rPr>
        <w:t xml:space="preserve"> and development</w:t>
      </w:r>
      <w:r w:rsidR="005D2765" w:rsidRPr="00E96219">
        <w:rPr>
          <w:rFonts w:cs="Arial"/>
          <w:bCs/>
          <w:color w:val="000000" w:themeColor="text1"/>
          <w:szCs w:val="24"/>
          <w:lang w:val="en-GB"/>
        </w:rPr>
        <w:t xml:space="preserve"> in Europe for EDF. </w:t>
      </w:r>
    </w:p>
    <w:p w14:paraId="7813787E" w14:textId="60C8F889" w:rsidR="0071080A" w:rsidRPr="00D57918" w:rsidRDefault="0071080A" w:rsidP="002F7E18">
      <w:pPr>
        <w:spacing w:after="0"/>
        <w:rPr>
          <w:rFonts w:cs="Arial"/>
          <w:bCs/>
          <w:color w:val="000000" w:themeColor="text1"/>
          <w:szCs w:val="24"/>
          <w:lang w:val="en-GB"/>
        </w:rPr>
      </w:pPr>
      <w:r w:rsidRPr="00E96219">
        <w:rPr>
          <w:rFonts w:eastAsiaTheme="majorEastAsia" w:cstheme="majorBidi"/>
          <w:szCs w:val="26"/>
          <w:lang w:val="en-GB"/>
        </w:rPr>
        <w:t xml:space="preserve">You are welcome to comment and give ideas. </w:t>
      </w:r>
    </w:p>
    <w:p w14:paraId="055EAB48" w14:textId="1557B68B" w:rsidR="0071080A" w:rsidRPr="0096303E" w:rsidRDefault="0071080A" w:rsidP="00E67F3D">
      <w:pPr>
        <w:pStyle w:val="ListParagraph"/>
        <w:numPr>
          <w:ilvl w:val="0"/>
          <w:numId w:val="1"/>
        </w:numPr>
        <w:rPr>
          <w:rFonts w:eastAsiaTheme="majorEastAsia" w:cstheme="majorBidi"/>
          <w:b/>
          <w:bCs/>
          <w:szCs w:val="26"/>
          <w:lang w:val="en-GB"/>
        </w:rPr>
      </w:pPr>
      <w:r w:rsidRPr="0096303E">
        <w:rPr>
          <w:rFonts w:eastAsiaTheme="majorEastAsia" w:cstheme="majorBidi"/>
          <w:b/>
          <w:bCs/>
          <w:szCs w:val="26"/>
          <w:lang w:val="en-GB"/>
        </w:rPr>
        <w:t xml:space="preserve">Presentation and adoption of EDF’s gender mainstreaming toolkit </w:t>
      </w:r>
    </w:p>
    <w:p w14:paraId="24A60F5F" w14:textId="47EF3623" w:rsidR="0071080A" w:rsidRDefault="0071080A" w:rsidP="002F7E18">
      <w:pPr>
        <w:spacing w:after="0"/>
        <w:rPr>
          <w:rFonts w:eastAsiaTheme="majorEastAsia" w:cstheme="majorBidi"/>
          <w:szCs w:val="26"/>
          <w:lang w:val="en-GB"/>
        </w:rPr>
      </w:pPr>
      <w:r w:rsidRPr="0071080A">
        <w:rPr>
          <w:rFonts w:eastAsiaTheme="majorEastAsia" w:cstheme="majorBidi"/>
          <w:szCs w:val="26"/>
          <w:lang w:val="en-GB"/>
        </w:rPr>
        <w:t>Samaneh will introduce the final draft of the updated version of EDF’s gender mainstreaming tool (</w:t>
      </w:r>
      <w:r w:rsidRPr="0071080A">
        <w:rPr>
          <w:rFonts w:eastAsiaTheme="majorEastAsia" w:cstheme="majorBidi"/>
          <w:b/>
          <w:bCs/>
          <w:szCs w:val="26"/>
          <w:lang w:val="en-GB"/>
        </w:rPr>
        <w:t>annex 2</w:t>
      </w:r>
      <w:r w:rsidRPr="0071080A">
        <w:rPr>
          <w:rFonts w:eastAsiaTheme="majorEastAsia" w:cstheme="majorBidi"/>
          <w:szCs w:val="26"/>
          <w:lang w:val="en-GB"/>
        </w:rPr>
        <w:t xml:space="preserve">). Then the draft will be open </w:t>
      </w:r>
      <w:r w:rsidR="002F7E18">
        <w:rPr>
          <w:rFonts w:eastAsiaTheme="majorEastAsia" w:cstheme="majorBidi"/>
          <w:szCs w:val="26"/>
          <w:lang w:val="en-GB"/>
        </w:rPr>
        <w:t>for</w:t>
      </w:r>
      <w:r w:rsidRPr="0071080A">
        <w:rPr>
          <w:rFonts w:eastAsiaTheme="majorEastAsia" w:cstheme="majorBidi"/>
          <w:szCs w:val="26"/>
          <w:lang w:val="en-GB"/>
        </w:rPr>
        <w:t xml:space="preserve"> approval by the Committee.</w:t>
      </w:r>
      <w:r w:rsidR="002F7E18">
        <w:rPr>
          <w:rFonts w:eastAsiaTheme="majorEastAsia" w:cstheme="majorBidi"/>
          <w:szCs w:val="26"/>
          <w:lang w:val="en-GB"/>
        </w:rPr>
        <w:t xml:space="preserve"> </w:t>
      </w:r>
    </w:p>
    <w:p w14:paraId="0AE08310" w14:textId="430FAA41" w:rsidR="004B437B" w:rsidRDefault="004B437B" w:rsidP="002F7E18">
      <w:pPr>
        <w:spacing w:after="0"/>
        <w:rPr>
          <w:rFonts w:eastAsiaTheme="majorEastAsia" w:cstheme="majorBidi"/>
          <w:szCs w:val="26"/>
          <w:lang w:val="en-GB"/>
        </w:rPr>
      </w:pPr>
      <w:r>
        <w:rPr>
          <w:rFonts w:eastAsiaTheme="majorEastAsia" w:cstheme="majorBidi"/>
          <w:szCs w:val="26"/>
          <w:lang w:val="en-GB"/>
        </w:rPr>
        <w:t xml:space="preserve">Members will be invited to talk about how they mainstream gender within their own organisation. </w:t>
      </w:r>
    </w:p>
    <w:p w14:paraId="3A2D1341" w14:textId="33B962A4" w:rsidR="00F02EA0" w:rsidRDefault="008E5B76" w:rsidP="00F02EA0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szCs w:val="26"/>
          <w:lang w:val="en-GB" w:bidi="fa-IR"/>
        </w:rPr>
      </w:pPr>
      <w:r>
        <w:rPr>
          <w:rFonts w:eastAsiaTheme="majorEastAsia" w:cstheme="majorBidi"/>
          <w:b/>
          <w:bCs/>
          <w:szCs w:val="26"/>
          <w:lang w:val="en-GB" w:bidi="fa-IR"/>
        </w:rPr>
        <w:t>Discussion on f</w:t>
      </w:r>
      <w:r w:rsidR="00F02EA0" w:rsidRPr="00F02EA0">
        <w:rPr>
          <w:rFonts w:eastAsiaTheme="majorEastAsia" w:cstheme="majorBidi"/>
          <w:b/>
          <w:bCs/>
          <w:szCs w:val="26"/>
          <w:lang w:val="en-GB" w:bidi="fa-IR"/>
        </w:rPr>
        <w:t>unding</w:t>
      </w:r>
      <w:r w:rsidR="00F02EA0">
        <w:rPr>
          <w:rFonts w:eastAsiaTheme="majorEastAsia" w:cstheme="majorBidi"/>
          <w:b/>
          <w:bCs/>
          <w:szCs w:val="26"/>
          <w:lang w:val="en-GB" w:bidi="fa-IR"/>
        </w:rPr>
        <w:t xml:space="preserve"> for women’s rights work</w:t>
      </w:r>
    </w:p>
    <w:p w14:paraId="184865B2" w14:textId="435F3253" w:rsidR="00F02EA0" w:rsidRPr="00F02EA0" w:rsidRDefault="00F02EA0" w:rsidP="00F02EA0">
      <w:pPr>
        <w:spacing w:after="0"/>
        <w:rPr>
          <w:rFonts w:eastAsiaTheme="majorEastAsia" w:cstheme="majorBidi"/>
          <w:szCs w:val="26"/>
          <w:lang w:val="en-GB" w:bidi="fa-IR"/>
        </w:rPr>
      </w:pPr>
      <w:r>
        <w:rPr>
          <w:rFonts w:eastAsiaTheme="majorEastAsia" w:cstheme="majorBidi"/>
          <w:szCs w:val="26"/>
          <w:lang w:val="en-GB" w:bidi="fa-IR"/>
        </w:rPr>
        <w:t xml:space="preserve">Magdalena, EDF Funding and Grants Coordinator, will talk about funding opportunities and ask you about your needs. </w:t>
      </w:r>
    </w:p>
    <w:p w14:paraId="68ADAEEB" w14:textId="0586A0B8" w:rsidR="00352248" w:rsidRDefault="00352248" w:rsidP="0096303E">
      <w:pPr>
        <w:rPr>
          <w:rFonts w:eastAsiaTheme="majorEastAsia" w:cs="Arial"/>
          <w:b/>
          <w:bCs/>
          <w:color w:val="000000" w:themeColor="text1"/>
          <w:szCs w:val="24"/>
          <w:lang w:val="en-GB"/>
        </w:rPr>
      </w:pPr>
      <w:r w:rsidRPr="00F83223">
        <w:rPr>
          <w:rFonts w:eastAsiaTheme="majorEastAsia" w:cs="Arial"/>
          <w:b/>
          <w:bCs/>
          <w:color w:val="000000" w:themeColor="text1"/>
          <w:szCs w:val="24"/>
          <w:lang w:val="en-GB"/>
        </w:rPr>
        <w:lastRenderedPageBreak/>
        <w:t>10</w:t>
      </w:r>
      <w:r w:rsidR="00F83223" w:rsidRPr="00F83223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842AD6">
        <w:rPr>
          <w:rFonts w:eastAsiaTheme="majorEastAsia" w:cs="Arial"/>
          <w:b/>
          <w:bCs/>
          <w:color w:val="000000" w:themeColor="text1"/>
          <w:szCs w:val="24"/>
          <w:lang w:val="en-GB"/>
        </w:rPr>
        <w:t>30</w:t>
      </w:r>
      <w:r w:rsidR="00F83223" w:rsidRPr="00F83223">
        <w:rPr>
          <w:rFonts w:eastAsiaTheme="majorEastAsia" w:cs="Arial"/>
          <w:b/>
          <w:bCs/>
          <w:color w:val="000000" w:themeColor="text1"/>
          <w:szCs w:val="24"/>
          <w:lang w:val="en-GB"/>
        </w:rPr>
        <w:t>-1</w:t>
      </w:r>
      <w:r w:rsidR="00842AD6">
        <w:rPr>
          <w:rFonts w:eastAsiaTheme="majorEastAsia" w:cs="Arial"/>
          <w:b/>
          <w:bCs/>
          <w:color w:val="000000" w:themeColor="text1"/>
          <w:szCs w:val="24"/>
          <w:lang w:val="en-GB"/>
        </w:rPr>
        <w:t>1</w:t>
      </w:r>
      <w:r w:rsidR="00F83223" w:rsidRPr="00F83223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842AD6">
        <w:rPr>
          <w:rFonts w:eastAsiaTheme="majorEastAsia" w:cs="Arial"/>
          <w:b/>
          <w:bCs/>
          <w:color w:val="000000" w:themeColor="text1"/>
          <w:szCs w:val="24"/>
          <w:lang w:val="en-GB"/>
        </w:rPr>
        <w:t>00</w:t>
      </w:r>
      <w:r w:rsidR="00F83223" w:rsidRPr="00F83223">
        <w:rPr>
          <w:rFonts w:cs="Arial"/>
          <w:b/>
          <w:bCs/>
          <w:color w:val="000000" w:themeColor="text1"/>
          <w:szCs w:val="24"/>
          <w:lang w:val="en-GB"/>
        </w:rPr>
        <w:tab/>
      </w:r>
      <w:r w:rsidR="00F83223" w:rsidRPr="00F83223">
        <w:rPr>
          <w:rFonts w:cs="Arial"/>
          <w:b/>
          <w:bCs/>
          <w:color w:val="000000" w:themeColor="text1"/>
          <w:szCs w:val="24"/>
          <w:lang w:val="en-GB"/>
        </w:rPr>
        <w:tab/>
        <w:t>Coffee and snack break</w:t>
      </w:r>
    </w:p>
    <w:p w14:paraId="2951363F" w14:textId="69F8E9BE" w:rsidR="003874C9" w:rsidRPr="0096303E" w:rsidRDefault="004C0FEC" w:rsidP="00E67F3D">
      <w:pPr>
        <w:pStyle w:val="ListParagraph"/>
        <w:numPr>
          <w:ilvl w:val="0"/>
          <w:numId w:val="1"/>
        </w:numPr>
        <w:rPr>
          <w:rFonts w:eastAsiaTheme="majorEastAsia" w:cs="Arial"/>
          <w:b/>
          <w:bCs/>
          <w:color w:val="000000" w:themeColor="text1"/>
          <w:szCs w:val="24"/>
          <w:lang w:val="en-GB"/>
        </w:rPr>
      </w:pPr>
      <w:r w:rsidRPr="0096303E">
        <w:rPr>
          <w:rFonts w:eastAsiaTheme="majorEastAsia" w:cs="Arial"/>
          <w:b/>
          <w:bCs/>
          <w:color w:val="000000" w:themeColor="text1"/>
          <w:szCs w:val="24"/>
          <w:lang w:val="en-GB"/>
        </w:rPr>
        <w:t>Workshop on extracting information from EDF website</w:t>
      </w:r>
    </w:p>
    <w:p w14:paraId="19356A4A" w14:textId="41FD4080" w:rsidR="00854801" w:rsidRPr="00854801" w:rsidRDefault="00405028" w:rsidP="00C72A6D">
      <w:pPr>
        <w:rPr>
          <w:rFonts w:eastAsiaTheme="majorEastAsia" w:cs="Arial"/>
          <w:color w:val="000000" w:themeColor="text1"/>
          <w:szCs w:val="24"/>
          <w:lang w:val="en-GB"/>
        </w:rPr>
      </w:pPr>
      <w:r>
        <w:rPr>
          <w:rFonts w:eastAsiaTheme="majorEastAsia" w:cs="Arial"/>
          <w:color w:val="000000" w:themeColor="text1"/>
          <w:szCs w:val="24"/>
          <w:lang w:val="en-GB"/>
        </w:rPr>
        <w:t>This practical workshop will be an overview of EDF</w:t>
      </w:r>
      <w:r w:rsidR="0096303E">
        <w:rPr>
          <w:rFonts w:eastAsiaTheme="majorEastAsia" w:cs="Arial"/>
          <w:color w:val="000000" w:themeColor="text1"/>
          <w:szCs w:val="24"/>
          <w:lang w:val="en-GB"/>
        </w:rPr>
        <w:t>’s</w:t>
      </w:r>
      <w:r>
        <w:rPr>
          <w:rFonts w:eastAsiaTheme="majorEastAsia" w:cs="Arial"/>
          <w:color w:val="000000" w:themeColor="text1"/>
          <w:szCs w:val="24"/>
          <w:lang w:val="en-GB"/>
        </w:rPr>
        <w:t xml:space="preserve"> website</w:t>
      </w:r>
      <w:r w:rsidR="002D3D47">
        <w:rPr>
          <w:rFonts w:eastAsiaTheme="majorEastAsia" w:cs="Arial"/>
          <w:color w:val="000000" w:themeColor="text1"/>
          <w:szCs w:val="24"/>
          <w:lang w:val="en-GB"/>
        </w:rPr>
        <w:t xml:space="preserve"> and how you can use it</w:t>
      </w:r>
      <w:r>
        <w:rPr>
          <w:rFonts w:eastAsiaTheme="majorEastAsia" w:cs="Arial"/>
          <w:color w:val="000000" w:themeColor="text1"/>
          <w:szCs w:val="24"/>
          <w:lang w:val="en-GB"/>
        </w:rPr>
        <w:t xml:space="preserve">, particularly </w:t>
      </w:r>
      <w:r w:rsidR="00E21E0E">
        <w:rPr>
          <w:rFonts w:eastAsiaTheme="majorEastAsia" w:cs="Arial"/>
          <w:color w:val="000000" w:themeColor="text1"/>
          <w:szCs w:val="24"/>
          <w:lang w:val="en-GB"/>
        </w:rPr>
        <w:t>sections on women with disabilities</w:t>
      </w:r>
      <w:r w:rsidR="002D3D47">
        <w:rPr>
          <w:rFonts w:eastAsiaTheme="majorEastAsia" w:cs="Arial"/>
          <w:color w:val="000000" w:themeColor="text1"/>
          <w:szCs w:val="24"/>
          <w:lang w:val="en-GB"/>
        </w:rPr>
        <w:t xml:space="preserve"> and on the women’s committee</w:t>
      </w:r>
      <w:r w:rsidR="00E21E0E">
        <w:rPr>
          <w:rFonts w:eastAsiaTheme="majorEastAsia" w:cs="Arial"/>
          <w:color w:val="000000" w:themeColor="text1"/>
          <w:szCs w:val="24"/>
          <w:lang w:val="en-GB"/>
        </w:rPr>
        <w:t>.</w:t>
      </w:r>
    </w:p>
    <w:p w14:paraId="2066BE64" w14:textId="6FB9150D" w:rsidR="00A02C4B" w:rsidRPr="0096303E" w:rsidRDefault="00E84293" w:rsidP="00E67F3D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b/>
          <w:bCs/>
          <w:szCs w:val="26"/>
          <w:lang w:val="en-GB"/>
        </w:rPr>
      </w:pPr>
      <w:r w:rsidRPr="0096303E">
        <w:rPr>
          <w:rFonts w:eastAsiaTheme="majorEastAsia" w:cstheme="majorBidi"/>
          <w:b/>
          <w:bCs/>
          <w:szCs w:val="26"/>
          <w:lang w:val="en-GB"/>
        </w:rPr>
        <w:t>Any other business</w:t>
      </w:r>
    </w:p>
    <w:p w14:paraId="349FBDB0" w14:textId="643B5D3A" w:rsidR="00A02C4B" w:rsidRDefault="00A02C4B" w:rsidP="00C72A6D">
      <w:pPr>
        <w:spacing w:after="0"/>
        <w:rPr>
          <w:rFonts w:eastAsiaTheme="majorEastAsia" w:cstheme="majorBidi"/>
          <w:szCs w:val="26"/>
          <w:lang w:val="en-GB"/>
        </w:rPr>
      </w:pPr>
      <w:r w:rsidRPr="00E96219">
        <w:rPr>
          <w:rFonts w:eastAsiaTheme="majorEastAsia" w:cstheme="majorBidi"/>
          <w:szCs w:val="26"/>
          <w:lang w:val="en-GB"/>
        </w:rPr>
        <w:t>Any other issues will be discussed</w:t>
      </w:r>
      <w:r w:rsidR="0045115D">
        <w:rPr>
          <w:rFonts w:eastAsiaTheme="majorEastAsia" w:cstheme="majorBidi"/>
          <w:szCs w:val="26"/>
          <w:lang w:val="en-GB"/>
        </w:rPr>
        <w:t xml:space="preserve">, including next women’s committee meeting. </w:t>
      </w:r>
    </w:p>
    <w:p w14:paraId="3214053A" w14:textId="77777777" w:rsidR="00D57918" w:rsidRDefault="00A02C4B" w:rsidP="00E67F3D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b/>
          <w:bCs/>
          <w:szCs w:val="26"/>
          <w:lang w:val="en-GB"/>
        </w:rPr>
      </w:pPr>
      <w:r w:rsidRPr="0045115D">
        <w:rPr>
          <w:rFonts w:eastAsiaTheme="majorEastAsia" w:cstheme="majorBidi"/>
          <w:b/>
          <w:bCs/>
          <w:szCs w:val="26"/>
          <w:lang w:val="en-GB"/>
        </w:rPr>
        <w:t>Closing by the Chair</w:t>
      </w:r>
    </w:p>
    <w:p w14:paraId="54ED4F49" w14:textId="0A6D9F86" w:rsidR="00967582" w:rsidRPr="00D44E61" w:rsidRDefault="00AA4827" w:rsidP="00D44E61">
      <w:pPr>
        <w:spacing w:after="0"/>
        <w:rPr>
          <w:rFonts w:eastAsiaTheme="majorEastAsia" w:cstheme="majorBidi"/>
          <w:b/>
          <w:bCs/>
          <w:szCs w:val="26"/>
          <w:lang w:val="en-GB"/>
        </w:rPr>
      </w:pPr>
      <w:r w:rsidRPr="00D57918">
        <w:rPr>
          <w:rFonts w:eastAsiaTheme="majorEastAsia" w:cstheme="majorBidi"/>
          <w:b/>
          <w:bCs/>
          <w:szCs w:val="26"/>
          <w:lang w:val="en-GB"/>
        </w:rPr>
        <w:t xml:space="preserve">12.00 – 13.30: </w:t>
      </w:r>
      <w:r w:rsidR="005C174C" w:rsidRPr="00D57918">
        <w:rPr>
          <w:rFonts w:eastAsiaTheme="majorEastAsia" w:cstheme="majorBidi"/>
          <w:b/>
          <w:bCs/>
          <w:szCs w:val="26"/>
          <w:lang w:val="en-GB"/>
        </w:rPr>
        <w:t>Networking lunch</w:t>
      </w:r>
      <w:r w:rsidR="00674E24" w:rsidRPr="00D57918">
        <w:rPr>
          <w:rFonts w:eastAsiaTheme="majorEastAsia" w:cstheme="majorBidi"/>
          <w:b/>
          <w:bCs/>
          <w:szCs w:val="26"/>
          <w:lang w:val="en-GB"/>
        </w:rPr>
        <w:t xml:space="preserve"> and departure </w:t>
      </w:r>
    </w:p>
    <w:sectPr w:rsidR="00967582" w:rsidRPr="00D44E61" w:rsidSect="00E51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75B2" w14:textId="77777777" w:rsidR="00E51159" w:rsidRDefault="00E51159" w:rsidP="005F0514">
      <w:pPr>
        <w:spacing w:after="0" w:line="240" w:lineRule="auto"/>
      </w:pPr>
      <w:r>
        <w:separator/>
      </w:r>
    </w:p>
  </w:endnote>
  <w:endnote w:type="continuationSeparator" w:id="0">
    <w:p w14:paraId="64B42DF8" w14:textId="77777777" w:rsidR="00E51159" w:rsidRDefault="00E51159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D580" w14:textId="77777777" w:rsidR="00A95315" w:rsidRDefault="00A95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66D0" w14:textId="77777777" w:rsidR="00A95315" w:rsidRDefault="00A95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20C1" w14:textId="77777777" w:rsidR="00E51159" w:rsidRDefault="00E51159" w:rsidP="005F0514">
      <w:pPr>
        <w:spacing w:after="0" w:line="240" w:lineRule="auto"/>
      </w:pPr>
      <w:r>
        <w:separator/>
      </w:r>
    </w:p>
  </w:footnote>
  <w:footnote w:type="continuationSeparator" w:id="0">
    <w:p w14:paraId="469F3FDB" w14:textId="77777777" w:rsidR="00E51159" w:rsidRDefault="00E51159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98D6" w14:textId="77777777" w:rsidR="00A95315" w:rsidRDefault="00A95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50F110C2" w:rsidR="005F0514" w:rsidRPr="00B10A93" w:rsidRDefault="008F7D2B" w:rsidP="008F7D2B">
    <w:pPr>
      <w:tabs>
        <w:tab w:val="left" w:pos="2124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9264" behindDoc="1" locked="0" layoutInCell="1" allowOverlap="1" wp14:anchorId="0E7E5BD4" wp14:editId="323DAC0A">
          <wp:simplePos x="0" y="0"/>
          <wp:positionH relativeFrom="column">
            <wp:posOffset>867410</wp:posOffset>
          </wp:positionH>
          <wp:positionV relativeFrom="paragraph">
            <wp:posOffset>-365760</wp:posOffset>
          </wp:positionV>
          <wp:extent cx="2617759" cy="990600"/>
          <wp:effectExtent l="0" t="0" r="0" b="0"/>
          <wp:wrapNone/>
          <wp:docPr id="972159541" name="Picture 1" descr="Logo of the polish disability 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59541" name="Picture 1" descr="Logo of the polish disability foru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4" t="21715" r="16571" b="25524"/>
                  <a:stretch/>
                </pic:blipFill>
                <pic:spPr bwMode="auto">
                  <a:xfrm>
                    <a:off x="0" y="0"/>
                    <a:ext cx="261775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766"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3CCDEF7A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 descr="EU flag,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U flag,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766"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08F80D7B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DF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bCs/>
        <w:color w:val="003480"/>
        <w:sz w:val="12"/>
        <w:szCs w:val="12"/>
        <w:lang w:val="en"/>
      </w:rPr>
      <w:tab/>
    </w:r>
  </w:p>
  <w:p w14:paraId="037A8B9A" w14:textId="178DA99E" w:rsidR="00E91BBA" w:rsidRDefault="00E91BBA" w:rsidP="00E91BBA">
    <w:pPr>
      <w:pStyle w:val="Header"/>
    </w:pPr>
  </w:p>
  <w:p w14:paraId="30B0DC81" w14:textId="10437D33" w:rsidR="00E91BBA" w:rsidRDefault="00E91BBA" w:rsidP="004E6462">
    <w:pPr>
      <w:pStyle w:val="Header"/>
      <w:jc w:val="center"/>
    </w:pPr>
  </w:p>
  <w:p w14:paraId="0826C62D" w14:textId="77777777" w:rsidR="00FA0572" w:rsidRDefault="00FA0572" w:rsidP="00E91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7EC7" w14:textId="77777777" w:rsidR="00A95315" w:rsidRDefault="00A95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64EB8"/>
    <w:multiLevelType w:val="hybridMultilevel"/>
    <w:tmpl w:val="04349EEE"/>
    <w:lvl w:ilvl="0" w:tplc="B97C7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056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108C4"/>
    <w:rsid w:val="0002082C"/>
    <w:rsid w:val="00022576"/>
    <w:rsid w:val="00031D3D"/>
    <w:rsid w:val="00037976"/>
    <w:rsid w:val="00055956"/>
    <w:rsid w:val="00055CB1"/>
    <w:rsid w:val="00057D8C"/>
    <w:rsid w:val="00062064"/>
    <w:rsid w:val="00084594"/>
    <w:rsid w:val="00092DA2"/>
    <w:rsid w:val="0009473A"/>
    <w:rsid w:val="00095CB7"/>
    <w:rsid w:val="000A09B9"/>
    <w:rsid w:val="000A2AE8"/>
    <w:rsid w:val="000A70FE"/>
    <w:rsid w:val="000A713C"/>
    <w:rsid w:val="000B1528"/>
    <w:rsid w:val="000C0372"/>
    <w:rsid w:val="000C1FD5"/>
    <w:rsid w:val="000C3B87"/>
    <w:rsid w:val="000C4225"/>
    <w:rsid w:val="000C4707"/>
    <w:rsid w:val="000C62BC"/>
    <w:rsid w:val="000D377E"/>
    <w:rsid w:val="000D3D6C"/>
    <w:rsid w:val="000D4851"/>
    <w:rsid w:val="000D7B17"/>
    <w:rsid w:val="000E6B9B"/>
    <w:rsid w:val="0010130A"/>
    <w:rsid w:val="001122A1"/>
    <w:rsid w:val="00117C28"/>
    <w:rsid w:val="00121E88"/>
    <w:rsid w:val="00132AB5"/>
    <w:rsid w:val="00132BB5"/>
    <w:rsid w:val="00135D3A"/>
    <w:rsid w:val="00165386"/>
    <w:rsid w:val="00166589"/>
    <w:rsid w:val="00175D46"/>
    <w:rsid w:val="00176E52"/>
    <w:rsid w:val="001821E1"/>
    <w:rsid w:val="0018522B"/>
    <w:rsid w:val="00192121"/>
    <w:rsid w:val="00194F5C"/>
    <w:rsid w:val="001A766D"/>
    <w:rsid w:val="001B6198"/>
    <w:rsid w:val="001C529D"/>
    <w:rsid w:val="001D0F9E"/>
    <w:rsid w:val="001E0F60"/>
    <w:rsid w:val="002029ED"/>
    <w:rsid w:val="00202AFD"/>
    <w:rsid w:val="0020532E"/>
    <w:rsid w:val="00221F0A"/>
    <w:rsid w:val="002318A6"/>
    <w:rsid w:val="00234412"/>
    <w:rsid w:val="00235DC0"/>
    <w:rsid w:val="00237FBA"/>
    <w:rsid w:val="002417CF"/>
    <w:rsid w:val="00242F5D"/>
    <w:rsid w:val="00255155"/>
    <w:rsid w:val="00256A0C"/>
    <w:rsid w:val="00257DBE"/>
    <w:rsid w:val="00263536"/>
    <w:rsid w:val="0026666D"/>
    <w:rsid w:val="002711F8"/>
    <w:rsid w:val="00271E87"/>
    <w:rsid w:val="002761CB"/>
    <w:rsid w:val="0028301F"/>
    <w:rsid w:val="00292B80"/>
    <w:rsid w:val="002962FE"/>
    <w:rsid w:val="002B0395"/>
    <w:rsid w:val="002B6161"/>
    <w:rsid w:val="002D1C00"/>
    <w:rsid w:val="002D3D47"/>
    <w:rsid w:val="002E22E0"/>
    <w:rsid w:val="002F64C3"/>
    <w:rsid w:val="002F7E18"/>
    <w:rsid w:val="00302350"/>
    <w:rsid w:val="00303D90"/>
    <w:rsid w:val="00310608"/>
    <w:rsid w:val="00310F58"/>
    <w:rsid w:val="003147CB"/>
    <w:rsid w:val="00317738"/>
    <w:rsid w:val="0032495B"/>
    <w:rsid w:val="003253A4"/>
    <w:rsid w:val="00332B3A"/>
    <w:rsid w:val="0033577F"/>
    <w:rsid w:val="00341910"/>
    <w:rsid w:val="0035125F"/>
    <w:rsid w:val="003521A7"/>
    <w:rsid w:val="00352248"/>
    <w:rsid w:val="00353F0E"/>
    <w:rsid w:val="00354005"/>
    <w:rsid w:val="003617C7"/>
    <w:rsid w:val="003708EE"/>
    <w:rsid w:val="00372A61"/>
    <w:rsid w:val="00375C33"/>
    <w:rsid w:val="00377060"/>
    <w:rsid w:val="003827A6"/>
    <w:rsid w:val="003859DC"/>
    <w:rsid w:val="003874C9"/>
    <w:rsid w:val="00394675"/>
    <w:rsid w:val="003B46B7"/>
    <w:rsid w:val="003B6280"/>
    <w:rsid w:val="003C4B41"/>
    <w:rsid w:val="003C587A"/>
    <w:rsid w:val="003C764E"/>
    <w:rsid w:val="003E037D"/>
    <w:rsid w:val="003E070F"/>
    <w:rsid w:val="003E224E"/>
    <w:rsid w:val="003F0478"/>
    <w:rsid w:val="003F2E90"/>
    <w:rsid w:val="003F3DBA"/>
    <w:rsid w:val="0040460B"/>
    <w:rsid w:val="00405028"/>
    <w:rsid w:val="004161E2"/>
    <w:rsid w:val="00425136"/>
    <w:rsid w:val="00426520"/>
    <w:rsid w:val="00435885"/>
    <w:rsid w:val="00446BA8"/>
    <w:rsid w:val="0045115D"/>
    <w:rsid w:val="004531BC"/>
    <w:rsid w:val="004573C4"/>
    <w:rsid w:val="00464993"/>
    <w:rsid w:val="004656EE"/>
    <w:rsid w:val="004659A7"/>
    <w:rsid w:val="00473C4A"/>
    <w:rsid w:val="00475E0F"/>
    <w:rsid w:val="00484285"/>
    <w:rsid w:val="00487FA3"/>
    <w:rsid w:val="00492435"/>
    <w:rsid w:val="00493157"/>
    <w:rsid w:val="00495A5F"/>
    <w:rsid w:val="0049667F"/>
    <w:rsid w:val="00497F24"/>
    <w:rsid w:val="004A6822"/>
    <w:rsid w:val="004B41B5"/>
    <w:rsid w:val="004B437B"/>
    <w:rsid w:val="004C0706"/>
    <w:rsid w:val="004C0FEC"/>
    <w:rsid w:val="004C3760"/>
    <w:rsid w:val="004C5FE2"/>
    <w:rsid w:val="004C610F"/>
    <w:rsid w:val="004D282C"/>
    <w:rsid w:val="004D4BE1"/>
    <w:rsid w:val="004E4C68"/>
    <w:rsid w:val="004E6462"/>
    <w:rsid w:val="004F5C61"/>
    <w:rsid w:val="004F7F10"/>
    <w:rsid w:val="005026D5"/>
    <w:rsid w:val="00521AF8"/>
    <w:rsid w:val="00524742"/>
    <w:rsid w:val="00531504"/>
    <w:rsid w:val="00551722"/>
    <w:rsid w:val="005517AC"/>
    <w:rsid w:val="00570028"/>
    <w:rsid w:val="005848FD"/>
    <w:rsid w:val="00593ED0"/>
    <w:rsid w:val="005974E1"/>
    <w:rsid w:val="00597CAA"/>
    <w:rsid w:val="005B4123"/>
    <w:rsid w:val="005B76B0"/>
    <w:rsid w:val="005C06A0"/>
    <w:rsid w:val="005C071D"/>
    <w:rsid w:val="005C174C"/>
    <w:rsid w:val="005C2D39"/>
    <w:rsid w:val="005C5934"/>
    <w:rsid w:val="005D2765"/>
    <w:rsid w:val="005E423D"/>
    <w:rsid w:val="005E48B5"/>
    <w:rsid w:val="005E5AFE"/>
    <w:rsid w:val="005E72BD"/>
    <w:rsid w:val="005F0514"/>
    <w:rsid w:val="005F05E9"/>
    <w:rsid w:val="005F2DE5"/>
    <w:rsid w:val="005F6486"/>
    <w:rsid w:val="005F6967"/>
    <w:rsid w:val="00605C07"/>
    <w:rsid w:val="006177CC"/>
    <w:rsid w:val="00617D77"/>
    <w:rsid w:val="006261F3"/>
    <w:rsid w:val="006262FE"/>
    <w:rsid w:val="00627204"/>
    <w:rsid w:val="00627930"/>
    <w:rsid w:val="00634ADC"/>
    <w:rsid w:val="006419E4"/>
    <w:rsid w:val="00641E97"/>
    <w:rsid w:val="00643490"/>
    <w:rsid w:val="00644D95"/>
    <w:rsid w:val="00646895"/>
    <w:rsid w:val="00647898"/>
    <w:rsid w:val="0065453B"/>
    <w:rsid w:val="00662ACE"/>
    <w:rsid w:val="00664358"/>
    <w:rsid w:val="0067047D"/>
    <w:rsid w:val="00674E24"/>
    <w:rsid w:val="006765D8"/>
    <w:rsid w:val="006832D2"/>
    <w:rsid w:val="00685277"/>
    <w:rsid w:val="00686097"/>
    <w:rsid w:val="006950A4"/>
    <w:rsid w:val="006A40E7"/>
    <w:rsid w:val="006A42F1"/>
    <w:rsid w:val="006A46FA"/>
    <w:rsid w:val="006B2234"/>
    <w:rsid w:val="006B35AC"/>
    <w:rsid w:val="006C06E8"/>
    <w:rsid w:val="006C5ED8"/>
    <w:rsid w:val="006C6E9C"/>
    <w:rsid w:val="006D1426"/>
    <w:rsid w:val="006E3D1D"/>
    <w:rsid w:val="006E4A71"/>
    <w:rsid w:val="006E4E50"/>
    <w:rsid w:val="006E5B9C"/>
    <w:rsid w:val="006F05C8"/>
    <w:rsid w:val="006F4507"/>
    <w:rsid w:val="007071A5"/>
    <w:rsid w:val="0071080A"/>
    <w:rsid w:val="00725395"/>
    <w:rsid w:val="00737310"/>
    <w:rsid w:val="00741A82"/>
    <w:rsid w:val="00761404"/>
    <w:rsid w:val="007622AB"/>
    <w:rsid w:val="00762F69"/>
    <w:rsid w:val="007664BA"/>
    <w:rsid w:val="00767D74"/>
    <w:rsid w:val="0077030C"/>
    <w:rsid w:val="00771CBC"/>
    <w:rsid w:val="0079134C"/>
    <w:rsid w:val="007953B8"/>
    <w:rsid w:val="007B624C"/>
    <w:rsid w:val="007B7B8C"/>
    <w:rsid w:val="007C1AFA"/>
    <w:rsid w:val="007D224D"/>
    <w:rsid w:val="007D4E4A"/>
    <w:rsid w:val="007F4195"/>
    <w:rsid w:val="007F59C7"/>
    <w:rsid w:val="00812394"/>
    <w:rsid w:val="008132A5"/>
    <w:rsid w:val="00817C73"/>
    <w:rsid w:val="00834E4C"/>
    <w:rsid w:val="00842AD6"/>
    <w:rsid w:val="008456C0"/>
    <w:rsid w:val="00852766"/>
    <w:rsid w:val="00854801"/>
    <w:rsid w:val="00856343"/>
    <w:rsid w:val="0085646A"/>
    <w:rsid w:val="00857D80"/>
    <w:rsid w:val="00866D9C"/>
    <w:rsid w:val="008678C2"/>
    <w:rsid w:val="00872C35"/>
    <w:rsid w:val="008734F7"/>
    <w:rsid w:val="0087504A"/>
    <w:rsid w:val="0087521D"/>
    <w:rsid w:val="008770C2"/>
    <w:rsid w:val="008775DF"/>
    <w:rsid w:val="0088008C"/>
    <w:rsid w:val="00885F3F"/>
    <w:rsid w:val="00897021"/>
    <w:rsid w:val="008A378A"/>
    <w:rsid w:val="008A4D6C"/>
    <w:rsid w:val="008A7F08"/>
    <w:rsid w:val="008B502F"/>
    <w:rsid w:val="008D1180"/>
    <w:rsid w:val="008D31EA"/>
    <w:rsid w:val="008D3465"/>
    <w:rsid w:val="008D5E7F"/>
    <w:rsid w:val="008D68E4"/>
    <w:rsid w:val="008D6CFC"/>
    <w:rsid w:val="008E4790"/>
    <w:rsid w:val="008E5B76"/>
    <w:rsid w:val="008F4EB5"/>
    <w:rsid w:val="008F7D2B"/>
    <w:rsid w:val="00902E01"/>
    <w:rsid w:val="009103AB"/>
    <w:rsid w:val="00912DC8"/>
    <w:rsid w:val="009159C9"/>
    <w:rsid w:val="009274CE"/>
    <w:rsid w:val="0095206E"/>
    <w:rsid w:val="00956A3E"/>
    <w:rsid w:val="0096303E"/>
    <w:rsid w:val="009664F7"/>
    <w:rsid w:val="00967582"/>
    <w:rsid w:val="009805AB"/>
    <w:rsid w:val="00996639"/>
    <w:rsid w:val="009C27E0"/>
    <w:rsid w:val="009C2BF4"/>
    <w:rsid w:val="009D0D8B"/>
    <w:rsid w:val="009D3D99"/>
    <w:rsid w:val="009E0EAD"/>
    <w:rsid w:val="009F1512"/>
    <w:rsid w:val="009F33CC"/>
    <w:rsid w:val="00A02C4B"/>
    <w:rsid w:val="00A1065D"/>
    <w:rsid w:val="00A17FF0"/>
    <w:rsid w:val="00A2632E"/>
    <w:rsid w:val="00A32808"/>
    <w:rsid w:val="00A504BE"/>
    <w:rsid w:val="00A52317"/>
    <w:rsid w:val="00A55D08"/>
    <w:rsid w:val="00A60AE5"/>
    <w:rsid w:val="00A60EC0"/>
    <w:rsid w:val="00A70F38"/>
    <w:rsid w:val="00A74202"/>
    <w:rsid w:val="00A7622A"/>
    <w:rsid w:val="00A80D0E"/>
    <w:rsid w:val="00A80D4F"/>
    <w:rsid w:val="00A81646"/>
    <w:rsid w:val="00A86465"/>
    <w:rsid w:val="00A87593"/>
    <w:rsid w:val="00A92419"/>
    <w:rsid w:val="00A95315"/>
    <w:rsid w:val="00A960ED"/>
    <w:rsid w:val="00A9621F"/>
    <w:rsid w:val="00AA11B3"/>
    <w:rsid w:val="00AA3F2E"/>
    <w:rsid w:val="00AA439B"/>
    <w:rsid w:val="00AA4669"/>
    <w:rsid w:val="00AA4827"/>
    <w:rsid w:val="00AB3456"/>
    <w:rsid w:val="00AB37FA"/>
    <w:rsid w:val="00AC174B"/>
    <w:rsid w:val="00AD23A1"/>
    <w:rsid w:val="00AD275C"/>
    <w:rsid w:val="00AD699B"/>
    <w:rsid w:val="00AD7F6A"/>
    <w:rsid w:val="00AE5B79"/>
    <w:rsid w:val="00AF1429"/>
    <w:rsid w:val="00B002E4"/>
    <w:rsid w:val="00B0125B"/>
    <w:rsid w:val="00B0315E"/>
    <w:rsid w:val="00B10407"/>
    <w:rsid w:val="00B16E37"/>
    <w:rsid w:val="00B42385"/>
    <w:rsid w:val="00B46BDB"/>
    <w:rsid w:val="00B54512"/>
    <w:rsid w:val="00B549A1"/>
    <w:rsid w:val="00B608B9"/>
    <w:rsid w:val="00B72368"/>
    <w:rsid w:val="00B7343C"/>
    <w:rsid w:val="00B742B1"/>
    <w:rsid w:val="00B80259"/>
    <w:rsid w:val="00B80DD4"/>
    <w:rsid w:val="00B8310B"/>
    <w:rsid w:val="00B85367"/>
    <w:rsid w:val="00B90D39"/>
    <w:rsid w:val="00B97704"/>
    <w:rsid w:val="00BA075F"/>
    <w:rsid w:val="00BA3DCD"/>
    <w:rsid w:val="00BA4419"/>
    <w:rsid w:val="00BB08E3"/>
    <w:rsid w:val="00BC0FAE"/>
    <w:rsid w:val="00BC1692"/>
    <w:rsid w:val="00BC3369"/>
    <w:rsid w:val="00BC3D3B"/>
    <w:rsid w:val="00BC5A64"/>
    <w:rsid w:val="00BC6608"/>
    <w:rsid w:val="00BD00DB"/>
    <w:rsid w:val="00BD2EAC"/>
    <w:rsid w:val="00BD7872"/>
    <w:rsid w:val="00BE6F7E"/>
    <w:rsid w:val="00BF2551"/>
    <w:rsid w:val="00BF2835"/>
    <w:rsid w:val="00BF5E16"/>
    <w:rsid w:val="00C05F6F"/>
    <w:rsid w:val="00C12A4E"/>
    <w:rsid w:val="00C13462"/>
    <w:rsid w:val="00C208BC"/>
    <w:rsid w:val="00C24E6C"/>
    <w:rsid w:val="00C31914"/>
    <w:rsid w:val="00C3228E"/>
    <w:rsid w:val="00C33E2F"/>
    <w:rsid w:val="00C34184"/>
    <w:rsid w:val="00C353D7"/>
    <w:rsid w:val="00C36EA0"/>
    <w:rsid w:val="00C41A56"/>
    <w:rsid w:val="00C43022"/>
    <w:rsid w:val="00C4413D"/>
    <w:rsid w:val="00C45049"/>
    <w:rsid w:val="00C60BD4"/>
    <w:rsid w:val="00C72A6D"/>
    <w:rsid w:val="00C769C7"/>
    <w:rsid w:val="00C77F57"/>
    <w:rsid w:val="00C82ED1"/>
    <w:rsid w:val="00C83357"/>
    <w:rsid w:val="00C8634E"/>
    <w:rsid w:val="00C90D31"/>
    <w:rsid w:val="00C90D9F"/>
    <w:rsid w:val="00C917E2"/>
    <w:rsid w:val="00C93241"/>
    <w:rsid w:val="00CB3AD2"/>
    <w:rsid w:val="00CB6FA6"/>
    <w:rsid w:val="00CB7D22"/>
    <w:rsid w:val="00CD2B32"/>
    <w:rsid w:val="00CE3A45"/>
    <w:rsid w:val="00CE471F"/>
    <w:rsid w:val="00CE7809"/>
    <w:rsid w:val="00CF177F"/>
    <w:rsid w:val="00CF4972"/>
    <w:rsid w:val="00D00062"/>
    <w:rsid w:val="00D05B00"/>
    <w:rsid w:val="00D05D42"/>
    <w:rsid w:val="00D1565E"/>
    <w:rsid w:val="00D20596"/>
    <w:rsid w:val="00D21E7F"/>
    <w:rsid w:val="00D23E81"/>
    <w:rsid w:val="00D251D9"/>
    <w:rsid w:val="00D259AD"/>
    <w:rsid w:val="00D2688F"/>
    <w:rsid w:val="00D319A9"/>
    <w:rsid w:val="00D369E4"/>
    <w:rsid w:val="00D44E61"/>
    <w:rsid w:val="00D471BE"/>
    <w:rsid w:val="00D50122"/>
    <w:rsid w:val="00D50E1B"/>
    <w:rsid w:val="00D57918"/>
    <w:rsid w:val="00D63664"/>
    <w:rsid w:val="00D70CCF"/>
    <w:rsid w:val="00D8115B"/>
    <w:rsid w:val="00D847BD"/>
    <w:rsid w:val="00D87E22"/>
    <w:rsid w:val="00DB2292"/>
    <w:rsid w:val="00DB379E"/>
    <w:rsid w:val="00DB40AD"/>
    <w:rsid w:val="00DD1A48"/>
    <w:rsid w:val="00DD7E00"/>
    <w:rsid w:val="00DE75A4"/>
    <w:rsid w:val="00E004EB"/>
    <w:rsid w:val="00E21E0E"/>
    <w:rsid w:val="00E21FD4"/>
    <w:rsid w:val="00E2669D"/>
    <w:rsid w:val="00E2750E"/>
    <w:rsid w:val="00E27F4B"/>
    <w:rsid w:val="00E31BC5"/>
    <w:rsid w:val="00E32B59"/>
    <w:rsid w:val="00E344B6"/>
    <w:rsid w:val="00E40654"/>
    <w:rsid w:val="00E47027"/>
    <w:rsid w:val="00E47224"/>
    <w:rsid w:val="00E5095F"/>
    <w:rsid w:val="00E51159"/>
    <w:rsid w:val="00E57607"/>
    <w:rsid w:val="00E67F3D"/>
    <w:rsid w:val="00E714BD"/>
    <w:rsid w:val="00E72B6F"/>
    <w:rsid w:val="00E76FB8"/>
    <w:rsid w:val="00E84293"/>
    <w:rsid w:val="00E85690"/>
    <w:rsid w:val="00E860B7"/>
    <w:rsid w:val="00E91BBA"/>
    <w:rsid w:val="00E92B38"/>
    <w:rsid w:val="00E942A3"/>
    <w:rsid w:val="00E96219"/>
    <w:rsid w:val="00EB0A3B"/>
    <w:rsid w:val="00EB5B07"/>
    <w:rsid w:val="00EC172C"/>
    <w:rsid w:val="00EC63F8"/>
    <w:rsid w:val="00ED53FB"/>
    <w:rsid w:val="00EE1FD9"/>
    <w:rsid w:val="00EE3F9B"/>
    <w:rsid w:val="00EE6068"/>
    <w:rsid w:val="00F00295"/>
    <w:rsid w:val="00F0094D"/>
    <w:rsid w:val="00F02EA0"/>
    <w:rsid w:val="00F04225"/>
    <w:rsid w:val="00F04CBA"/>
    <w:rsid w:val="00F13305"/>
    <w:rsid w:val="00F25130"/>
    <w:rsid w:val="00F41A83"/>
    <w:rsid w:val="00F42423"/>
    <w:rsid w:val="00F50958"/>
    <w:rsid w:val="00F60833"/>
    <w:rsid w:val="00F64EBA"/>
    <w:rsid w:val="00F67EE2"/>
    <w:rsid w:val="00F708A2"/>
    <w:rsid w:val="00F73CF8"/>
    <w:rsid w:val="00F757CC"/>
    <w:rsid w:val="00F76AA3"/>
    <w:rsid w:val="00F81378"/>
    <w:rsid w:val="00F83223"/>
    <w:rsid w:val="00F91ED9"/>
    <w:rsid w:val="00F93485"/>
    <w:rsid w:val="00FA0572"/>
    <w:rsid w:val="00FA2142"/>
    <w:rsid w:val="00FB24BC"/>
    <w:rsid w:val="00FB2FF6"/>
    <w:rsid w:val="00FC7C61"/>
    <w:rsid w:val="00FD049B"/>
    <w:rsid w:val="00FD2AE7"/>
    <w:rsid w:val="00FF226A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C7"/>
    <w:pPr>
      <w:spacing w:before="120" w:after="120" w:line="360" w:lineRule="auto"/>
    </w:pPr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3A4"/>
    <w:pPr>
      <w:keepNext/>
      <w:keepLines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3A4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76B0"/>
    <w:pPr>
      <w:spacing w:before="0"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5B76B0"/>
    <w:rPr>
      <w:rFonts w:ascii="Consolas" w:hAnsi="Consolas"/>
      <w:sz w:val="21"/>
      <w:szCs w:val="21"/>
      <w:lang w:val="es-ES"/>
    </w:rPr>
  </w:style>
  <w:style w:type="paragraph" w:styleId="NormalWeb">
    <w:name w:val="Normal (Web)"/>
    <w:basedOn w:val="Normal"/>
    <w:uiPriority w:val="99"/>
    <w:unhideWhenUsed/>
    <w:rsid w:val="00BA4419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paragraph" w:styleId="Revision">
    <w:name w:val="Revision"/>
    <w:hidden/>
    <w:uiPriority w:val="99"/>
    <w:semiHidden/>
    <w:rsid w:val="00256A0C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hotel/3714/index.en.shtml?utm_campaign=seo+maps&amp;utm_medium=seo+maps&amp;utm_source=google+Ma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shabani@edf-feph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373</cp:revision>
  <cp:lastPrinted>2019-05-02T14:46:00Z</cp:lastPrinted>
  <dcterms:created xsi:type="dcterms:W3CDTF">2019-08-19T08:32:00Z</dcterms:created>
  <dcterms:modified xsi:type="dcterms:W3CDTF">2024-02-27T15:39:00Z</dcterms:modified>
</cp:coreProperties>
</file>