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10F1F" w14:textId="191003C2" w:rsidR="00E04F70" w:rsidRPr="00E04F70" w:rsidRDefault="00E04F70" w:rsidP="00B43EF8">
      <w:pPr>
        <w:pStyle w:val="Heading1"/>
        <w:jc w:val="center"/>
        <w:rPr>
          <w:rFonts w:ascii="Segoe UI" w:hAnsi="Segoe UI" w:cs="Segoe UI"/>
          <w:sz w:val="18"/>
          <w:szCs w:val="18"/>
          <w:lang w:val="en-US"/>
        </w:rPr>
      </w:pPr>
      <w:bookmarkStart w:id="0" w:name="_Toc159408092"/>
      <w:bookmarkStart w:id="1" w:name="_Toc159419304"/>
      <w:bookmarkStart w:id="2" w:name="_Toc160531758"/>
      <w:bookmarkStart w:id="3" w:name="_Toc161683109"/>
      <w:bookmarkStart w:id="4" w:name="_Toc164181624"/>
      <w:bookmarkStart w:id="5" w:name="_Toc164181826"/>
      <w:r>
        <w:rPr>
          <w:rStyle w:val="normaltextrun"/>
          <w:rFonts w:ascii="Arial" w:hAnsi="Arial" w:cs="Arial"/>
          <w:b/>
          <w:bCs/>
          <w:sz w:val="48"/>
          <w:szCs w:val="48"/>
        </w:rPr>
        <w:t xml:space="preserve">EDF Annual Report </w:t>
      </w:r>
      <w:r w:rsidRPr="00E04F70">
        <w:rPr>
          <w:rStyle w:val="scxw216833502"/>
          <w:rFonts w:ascii="Arial" w:hAnsi="Arial" w:cs="Arial"/>
          <w:sz w:val="48"/>
          <w:szCs w:val="48"/>
          <w:lang w:val="en-US"/>
        </w:rPr>
        <w:t> </w:t>
      </w:r>
      <w:r w:rsidRPr="00E04F70">
        <w:rPr>
          <w:lang w:val="en-US"/>
        </w:rPr>
        <w:br/>
      </w:r>
      <w:r>
        <w:rPr>
          <w:rStyle w:val="normaltextrun"/>
          <w:rFonts w:ascii="Arial" w:hAnsi="Arial" w:cs="Arial"/>
          <w:b/>
          <w:bCs/>
          <w:sz w:val="48"/>
          <w:szCs w:val="48"/>
        </w:rPr>
        <w:t>2023</w:t>
      </w:r>
      <w:bookmarkEnd w:id="0"/>
      <w:bookmarkEnd w:id="1"/>
      <w:bookmarkEnd w:id="2"/>
      <w:bookmarkEnd w:id="3"/>
      <w:bookmarkEnd w:id="4"/>
      <w:bookmarkEnd w:id="5"/>
    </w:p>
    <w:p w14:paraId="2E0DF4F3" w14:textId="166CF130" w:rsidR="00E04F70" w:rsidRPr="00E04F70" w:rsidRDefault="00E04F70" w:rsidP="00B43EF8">
      <w:pPr>
        <w:pStyle w:val="Heading1"/>
        <w:jc w:val="center"/>
        <w:rPr>
          <w:rFonts w:ascii="Segoe UI" w:hAnsi="Segoe UI" w:cs="Segoe UI"/>
          <w:sz w:val="18"/>
          <w:szCs w:val="18"/>
          <w:lang w:val="en-US"/>
        </w:rPr>
      </w:pPr>
    </w:p>
    <w:p w14:paraId="687ADC33" w14:textId="77777777" w:rsidR="00E04F70" w:rsidRPr="00E04F70" w:rsidRDefault="00E04F70" w:rsidP="00E04F70">
      <w:pPr>
        <w:pStyle w:val="paragraph"/>
        <w:spacing w:before="0" w:beforeAutospacing="0" w:after="0" w:afterAutospacing="0"/>
        <w:textAlignment w:val="baseline"/>
        <w:rPr>
          <w:rFonts w:ascii="Segoe UI" w:hAnsi="Segoe UI" w:cs="Segoe UI"/>
          <w:sz w:val="18"/>
          <w:szCs w:val="18"/>
          <w:lang w:val="en-US"/>
        </w:rPr>
      </w:pPr>
      <w:r w:rsidRPr="00E04F70">
        <w:rPr>
          <w:rStyle w:val="eop"/>
          <w:rFonts w:ascii="Calibri" w:eastAsiaTheme="majorEastAsia" w:hAnsi="Calibri" w:cs="Calibri"/>
          <w:sz w:val="22"/>
          <w:szCs w:val="22"/>
          <w:lang w:val="en-US"/>
        </w:rPr>
        <w:t> </w:t>
      </w:r>
    </w:p>
    <w:p w14:paraId="4C5E8D22" w14:textId="77777777" w:rsidR="00E04F70" w:rsidRPr="000A154D" w:rsidRDefault="00E04F70" w:rsidP="00E04F70">
      <w:pPr>
        <w:pStyle w:val="paragraph"/>
        <w:spacing w:before="0" w:beforeAutospacing="0" w:after="0" w:afterAutospacing="0"/>
        <w:textAlignment w:val="baseline"/>
        <w:rPr>
          <w:rFonts w:ascii="Segoe UI" w:hAnsi="Segoe UI" w:cs="Segoe UI"/>
          <w:sz w:val="20"/>
          <w:szCs w:val="20"/>
          <w:lang w:val="en-US"/>
        </w:rPr>
      </w:pPr>
      <w:r w:rsidRPr="000A154D">
        <w:rPr>
          <w:rStyle w:val="eop"/>
          <w:rFonts w:ascii="Calibri" w:eastAsiaTheme="majorEastAsia" w:hAnsi="Calibri" w:cs="Calibri"/>
          <w:lang w:val="en-US"/>
        </w:rPr>
        <w:t> </w:t>
      </w:r>
    </w:p>
    <w:p w14:paraId="5F4F56D0" w14:textId="39BACC8E" w:rsidR="000A154D" w:rsidRPr="000A154D" w:rsidRDefault="00B43EF8" w:rsidP="000A154D">
      <w:pPr>
        <w:spacing w:line="360" w:lineRule="auto"/>
        <w:rPr>
          <w:rFonts w:ascii="Arial" w:hAnsi="Arial" w:cs="Arial"/>
          <w:sz w:val="28"/>
          <w:szCs w:val="28"/>
          <w:lang w:val="en-US"/>
        </w:rPr>
      </w:pPr>
      <w:r w:rsidRPr="000A154D">
        <w:rPr>
          <w:rFonts w:ascii="Arial" w:hAnsi="Arial" w:cs="Arial"/>
          <w:sz w:val="28"/>
          <w:szCs w:val="28"/>
          <w:lang w:val="en-US"/>
        </w:rPr>
        <w:t xml:space="preserve">In honor of </w:t>
      </w:r>
      <w:r w:rsidR="000A154D" w:rsidRPr="000A154D">
        <w:rPr>
          <w:rFonts w:ascii="Arial" w:hAnsi="Arial" w:cs="Arial"/>
          <w:sz w:val="28"/>
          <w:szCs w:val="28"/>
          <w:lang w:val="en-US"/>
        </w:rPr>
        <w:t>Jolijn Santegoeds, our board member, representative of the European Network of (ex) Users and Survivors of Psychiatry (ENUSP) and co-chair of the World Network of Users and Survivors of Psychiatry</w:t>
      </w:r>
      <w:r w:rsidR="009E463B">
        <w:rPr>
          <w:rFonts w:ascii="Arial" w:hAnsi="Arial" w:cs="Arial"/>
          <w:sz w:val="28"/>
          <w:szCs w:val="28"/>
          <w:lang w:val="en-US"/>
        </w:rPr>
        <w:t xml:space="preserve">, </w:t>
      </w:r>
      <w:r w:rsidR="000A154D" w:rsidRPr="000A154D">
        <w:rPr>
          <w:rFonts w:ascii="Arial" w:hAnsi="Arial" w:cs="Arial"/>
          <w:sz w:val="28"/>
          <w:szCs w:val="28"/>
          <w:lang w:val="en-US"/>
        </w:rPr>
        <w:t>and a tireless disability activist and voice for people with psychosocial disabilities</w:t>
      </w:r>
      <w:r w:rsidRPr="000A154D">
        <w:rPr>
          <w:rFonts w:ascii="Arial" w:hAnsi="Arial" w:cs="Arial"/>
          <w:sz w:val="28"/>
          <w:szCs w:val="28"/>
          <w:lang w:val="en-US"/>
        </w:rPr>
        <w:t xml:space="preserve">, whose unwavering dedication and passion have left an indelible mark on our community. </w:t>
      </w:r>
    </w:p>
    <w:p w14:paraId="16DF7E3A" w14:textId="77777777" w:rsidR="000A154D" w:rsidRPr="000A154D" w:rsidRDefault="000A154D" w:rsidP="000A154D">
      <w:pPr>
        <w:spacing w:line="360" w:lineRule="auto"/>
        <w:rPr>
          <w:rFonts w:ascii="Arial" w:hAnsi="Arial" w:cs="Arial"/>
          <w:sz w:val="28"/>
          <w:szCs w:val="28"/>
          <w:lang w:val="en-US"/>
        </w:rPr>
      </w:pPr>
    </w:p>
    <w:p w14:paraId="6D0B4114" w14:textId="0C6846C7" w:rsidR="000A154D" w:rsidRPr="000A154D" w:rsidRDefault="000A154D" w:rsidP="000A154D">
      <w:pPr>
        <w:spacing w:line="360" w:lineRule="auto"/>
        <w:rPr>
          <w:rFonts w:ascii="Arial" w:hAnsi="Arial" w:cs="Arial"/>
          <w:sz w:val="28"/>
          <w:szCs w:val="28"/>
          <w:lang w:val="en-US"/>
        </w:rPr>
      </w:pPr>
      <w:r w:rsidRPr="000A154D">
        <w:rPr>
          <w:rFonts w:ascii="Arial" w:hAnsi="Arial" w:cs="Arial"/>
          <w:sz w:val="28"/>
          <w:szCs w:val="28"/>
          <w:lang w:val="en-US"/>
        </w:rPr>
        <w:t>We will always remember Jolijn’s kindness, sense of justice and commitment to support and fight for our rights.</w:t>
      </w:r>
    </w:p>
    <w:p w14:paraId="6EA215EA" w14:textId="77777777" w:rsidR="000A154D" w:rsidRDefault="000A154D" w:rsidP="000A154D">
      <w:pPr>
        <w:spacing w:line="360" w:lineRule="auto"/>
        <w:rPr>
          <w:rFonts w:ascii="Arial" w:hAnsi="Arial" w:cs="Arial"/>
          <w:sz w:val="28"/>
          <w:szCs w:val="28"/>
          <w:lang w:val="en-US"/>
        </w:rPr>
      </w:pPr>
    </w:p>
    <w:p w14:paraId="1355AF03" w14:textId="6A523402" w:rsidR="00B43EF8" w:rsidRPr="000A154D" w:rsidRDefault="000A154D" w:rsidP="000A154D">
      <w:pPr>
        <w:spacing w:line="360" w:lineRule="auto"/>
        <w:rPr>
          <w:rFonts w:ascii="Arial" w:hAnsi="Arial" w:cs="Arial"/>
          <w:sz w:val="28"/>
          <w:szCs w:val="28"/>
          <w:lang w:val="en-US"/>
        </w:rPr>
      </w:pPr>
      <w:r w:rsidRPr="000A154D">
        <w:rPr>
          <w:rFonts w:ascii="Arial" w:hAnsi="Arial" w:cs="Arial"/>
          <w:sz w:val="28"/>
          <w:szCs w:val="28"/>
          <w:lang w:val="en-US"/>
        </w:rPr>
        <w:t>We will continue Jolijn’s fight for a just world, one that does not put aside people with psychosocial disabilities. A world that is free of coercion, torture, and forced treatment.</w:t>
      </w:r>
      <w:r w:rsidR="00B43EF8" w:rsidRPr="000A154D">
        <w:rPr>
          <w:rFonts w:ascii="Arial" w:hAnsi="Arial" w:cs="Arial"/>
          <w:sz w:val="28"/>
          <w:szCs w:val="28"/>
          <w:lang w:val="en-US"/>
        </w:rPr>
        <w:br w:type="page"/>
      </w:r>
    </w:p>
    <w:p w14:paraId="77BC0E08" w14:textId="386EF264" w:rsidR="005625D2" w:rsidRDefault="00E04F70" w:rsidP="00E04F70">
      <w:pPr>
        <w:pStyle w:val="Heading1"/>
        <w:spacing w:before="0"/>
        <w:rPr>
          <w:rFonts w:ascii="Arial" w:hAnsi="Arial" w:cs="Arial"/>
          <w:b/>
          <w:bCs/>
          <w:lang w:val="en-US"/>
        </w:rPr>
      </w:pPr>
      <w:bookmarkStart w:id="6" w:name="_Toc158969064"/>
      <w:bookmarkStart w:id="7" w:name="_Toc159408093"/>
      <w:bookmarkStart w:id="8" w:name="_Toc159419305"/>
      <w:bookmarkStart w:id="9" w:name="_Toc160531759"/>
      <w:bookmarkStart w:id="10" w:name="_Toc161683110"/>
      <w:bookmarkStart w:id="11" w:name="_Toc164181625"/>
      <w:bookmarkStart w:id="12" w:name="_Toc164181827"/>
      <w:r w:rsidRPr="00E04F70">
        <w:rPr>
          <w:rFonts w:ascii="Arial" w:hAnsi="Arial" w:cs="Arial"/>
          <w:b/>
          <w:bCs/>
          <w:lang w:val="en-US"/>
        </w:rPr>
        <w:lastRenderedPageBreak/>
        <w:t>Contents</w:t>
      </w:r>
      <w:bookmarkEnd w:id="6"/>
      <w:bookmarkEnd w:id="7"/>
      <w:bookmarkEnd w:id="8"/>
      <w:bookmarkEnd w:id="9"/>
      <w:bookmarkEnd w:id="10"/>
      <w:bookmarkEnd w:id="11"/>
      <w:bookmarkEnd w:id="12"/>
      <w:r w:rsidRPr="00E04F70">
        <w:rPr>
          <w:rFonts w:ascii="Arial" w:hAnsi="Arial" w:cs="Arial"/>
          <w:b/>
          <w:bCs/>
          <w:lang w:val="en-US"/>
        </w:rPr>
        <w:t xml:space="preserve"> </w:t>
      </w:r>
    </w:p>
    <w:p w14:paraId="5480D7A9" w14:textId="6F138749" w:rsidR="005625D2" w:rsidRDefault="005625D2" w:rsidP="00E04F70">
      <w:pPr>
        <w:pStyle w:val="Heading1"/>
        <w:spacing w:before="0"/>
        <w:rPr>
          <w:rFonts w:ascii="Arial" w:hAnsi="Arial" w:cs="Arial"/>
          <w:b/>
          <w:bCs/>
          <w:lang w:val="en-US"/>
        </w:rPr>
      </w:pPr>
    </w:p>
    <w:sdt>
      <w:sdtPr>
        <w:rPr>
          <w:rFonts w:cstheme="minorBidi"/>
        </w:rPr>
        <w:id w:val="587737590"/>
        <w:docPartObj>
          <w:docPartGallery w:val="Table of Contents"/>
          <w:docPartUnique/>
        </w:docPartObj>
      </w:sdtPr>
      <w:sdtEndPr>
        <w:rPr>
          <w:rFonts w:cs="Arial"/>
        </w:rPr>
      </w:sdtEndPr>
      <w:sdtContent>
        <w:p w14:paraId="3F21C390" w14:textId="6115606C" w:rsidR="00FD5885" w:rsidRDefault="000A154D" w:rsidP="00FD5885">
          <w:pPr>
            <w:pStyle w:val="TOC1"/>
            <w:rPr>
              <w:rFonts w:asciiTheme="minorHAnsi" w:eastAsiaTheme="minorEastAsia" w:hAnsiTheme="minorHAnsi" w:cstheme="minorBidi"/>
              <w:b w:val="0"/>
              <w:bCs w:val="0"/>
              <w:lang w:val="fr-BE" w:eastAsia="fr-BE"/>
            </w:rPr>
          </w:pPr>
          <w:r w:rsidRPr="00FD5885">
            <w:rPr>
              <w:rFonts w:eastAsiaTheme="majorEastAsia"/>
              <w:noProof w:val="0"/>
              <w:color w:val="2F5496" w:themeColor="accent1" w:themeShade="BF"/>
              <w:kern w:val="0"/>
              <w:lang w:val="es-ES" w:eastAsia="es-ES_tradnl"/>
              <w14:ligatures w14:val="none"/>
            </w:rPr>
            <w:fldChar w:fldCharType="begin"/>
          </w:r>
          <w:r w:rsidRPr="00FD5885">
            <w:instrText>TOC \o "1-3" \h \z \u</w:instrText>
          </w:r>
          <w:r w:rsidRPr="00FD5885">
            <w:rPr>
              <w:rFonts w:eastAsiaTheme="majorEastAsia"/>
              <w:noProof w:val="0"/>
              <w:color w:val="2F5496" w:themeColor="accent1" w:themeShade="BF"/>
              <w:kern w:val="0"/>
              <w:lang w:val="es-ES" w:eastAsia="es-ES_tradnl"/>
              <w14:ligatures w14:val="none"/>
            </w:rPr>
            <w:fldChar w:fldCharType="separate"/>
          </w:r>
          <w:hyperlink w:anchor="_Toc164181828" w:history="1">
            <w:r w:rsidR="00FD5885" w:rsidRPr="00F801E8">
              <w:rPr>
                <w:rStyle w:val="Hyperlink"/>
              </w:rPr>
              <w:t>Remarks by the President</w:t>
            </w:r>
            <w:r w:rsidR="00FD5885">
              <w:rPr>
                <w:webHidden/>
              </w:rPr>
              <w:tab/>
            </w:r>
            <w:r w:rsidR="00FD5885">
              <w:rPr>
                <w:webHidden/>
              </w:rPr>
              <w:fldChar w:fldCharType="begin"/>
            </w:r>
            <w:r w:rsidR="00FD5885">
              <w:rPr>
                <w:webHidden/>
              </w:rPr>
              <w:instrText xml:space="preserve"> PAGEREF _Toc164181828 \h </w:instrText>
            </w:r>
            <w:r w:rsidR="00FD5885">
              <w:rPr>
                <w:webHidden/>
              </w:rPr>
            </w:r>
            <w:r w:rsidR="00FD5885">
              <w:rPr>
                <w:webHidden/>
              </w:rPr>
              <w:fldChar w:fldCharType="separate"/>
            </w:r>
            <w:r w:rsidR="00FD5885">
              <w:rPr>
                <w:webHidden/>
              </w:rPr>
              <w:t>4</w:t>
            </w:r>
            <w:r w:rsidR="00FD5885">
              <w:rPr>
                <w:webHidden/>
              </w:rPr>
              <w:fldChar w:fldCharType="end"/>
            </w:r>
          </w:hyperlink>
        </w:p>
        <w:p w14:paraId="0D5831F9" w14:textId="4B2F8D19" w:rsidR="00FD5885" w:rsidRDefault="00D14AD2" w:rsidP="00FD5885">
          <w:pPr>
            <w:pStyle w:val="TOC1"/>
            <w:rPr>
              <w:rFonts w:asciiTheme="minorHAnsi" w:eastAsiaTheme="minorEastAsia" w:hAnsiTheme="minorHAnsi" w:cstheme="minorBidi"/>
              <w:b w:val="0"/>
              <w:bCs w:val="0"/>
              <w:lang w:val="fr-BE" w:eastAsia="fr-BE"/>
            </w:rPr>
          </w:pPr>
          <w:hyperlink w:anchor="_Toc164181829" w:history="1">
            <w:r w:rsidR="00FD5885" w:rsidRPr="00F801E8">
              <w:rPr>
                <w:rStyle w:val="Hyperlink"/>
              </w:rPr>
              <w:t>Introduction</w:t>
            </w:r>
            <w:r w:rsidR="00FD5885">
              <w:rPr>
                <w:webHidden/>
              </w:rPr>
              <w:tab/>
            </w:r>
            <w:r w:rsidR="00FD5885">
              <w:rPr>
                <w:webHidden/>
              </w:rPr>
              <w:fldChar w:fldCharType="begin"/>
            </w:r>
            <w:r w:rsidR="00FD5885">
              <w:rPr>
                <w:webHidden/>
              </w:rPr>
              <w:instrText xml:space="preserve"> PAGEREF _Toc164181829 \h </w:instrText>
            </w:r>
            <w:r w:rsidR="00FD5885">
              <w:rPr>
                <w:webHidden/>
              </w:rPr>
            </w:r>
            <w:r w:rsidR="00FD5885">
              <w:rPr>
                <w:webHidden/>
              </w:rPr>
              <w:fldChar w:fldCharType="separate"/>
            </w:r>
            <w:r w:rsidR="00FD5885">
              <w:rPr>
                <w:webHidden/>
              </w:rPr>
              <w:t>5</w:t>
            </w:r>
            <w:r w:rsidR="00FD5885">
              <w:rPr>
                <w:webHidden/>
              </w:rPr>
              <w:fldChar w:fldCharType="end"/>
            </w:r>
          </w:hyperlink>
        </w:p>
        <w:p w14:paraId="0FDFBF7D" w14:textId="25F2FEF6" w:rsidR="00FD5885" w:rsidRDefault="00D14AD2" w:rsidP="00FD5885">
          <w:pPr>
            <w:pStyle w:val="TOC1"/>
            <w:rPr>
              <w:rFonts w:asciiTheme="minorHAnsi" w:eastAsiaTheme="minorEastAsia" w:hAnsiTheme="minorHAnsi" w:cstheme="minorBidi"/>
              <w:b w:val="0"/>
              <w:bCs w:val="0"/>
              <w:lang w:val="fr-BE" w:eastAsia="fr-BE"/>
            </w:rPr>
          </w:pPr>
          <w:hyperlink w:anchor="_Toc164181831" w:history="1">
            <w:r w:rsidR="00FD5885" w:rsidRPr="00F801E8">
              <w:rPr>
                <w:rStyle w:val="Hyperlink"/>
              </w:rPr>
              <w:t>Chapter – Top highlights in 2023</w:t>
            </w:r>
            <w:r w:rsidR="00FD5885">
              <w:rPr>
                <w:webHidden/>
              </w:rPr>
              <w:tab/>
            </w:r>
            <w:r w:rsidR="00FD5885">
              <w:rPr>
                <w:webHidden/>
              </w:rPr>
              <w:fldChar w:fldCharType="begin"/>
            </w:r>
            <w:r w:rsidR="00FD5885">
              <w:rPr>
                <w:webHidden/>
              </w:rPr>
              <w:instrText xml:space="preserve"> PAGEREF _Toc164181831 \h </w:instrText>
            </w:r>
            <w:r w:rsidR="00FD5885">
              <w:rPr>
                <w:webHidden/>
              </w:rPr>
            </w:r>
            <w:r w:rsidR="00FD5885">
              <w:rPr>
                <w:webHidden/>
              </w:rPr>
              <w:fldChar w:fldCharType="separate"/>
            </w:r>
            <w:r w:rsidR="00FD5885">
              <w:rPr>
                <w:webHidden/>
              </w:rPr>
              <w:t>6</w:t>
            </w:r>
            <w:r w:rsidR="00FD5885">
              <w:rPr>
                <w:webHidden/>
              </w:rPr>
              <w:fldChar w:fldCharType="end"/>
            </w:r>
          </w:hyperlink>
        </w:p>
        <w:p w14:paraId="15C1D975" w14:textId="3FBAEC70" w:rsidR="00FD5885" w:rsidRDefault="00D14AD2" w:rsidP="00FD5885">
          <w:pPr>
            <w:pStyle w:val="TOC1"/>
            <w:rPr>
              <w:rFonts w:asciiTheme="minorHAnsi" w:eastAsiaTheme="minorEastAsia" w:hAnsiTheme="minorHAnsi" w:cstheme="minorBidi"/>
              <w:b w:val="0"/>
              <w:bCs w:val="0"/>
              <w:lang w:val="fr-BE" w:eastAsia="fr-BE"/>
            </w:rPr>
          </w:pPr>
          <w:hyperlink w:anchor="_Toc164181832" w:history="1">
            <w:r w:rsidR="00FD5885" w:rsidRPr="00F801E8">
              <w:rPr>
                <w:rStyle w:val="Hyperlink"/>
              </w:rPr>
              <w:t>Chapter – Key figures in 2023</w:t>
            </w:r>
            <w:r w:rsidR="00FD5885">
              <w:rPr>
                <w:webHidden/>
              </w:rPr>
              <w:tab/>
            </w:r>
            <w:r w:rsidR="00FD5885">
              <w:rPr>
                <w:webHidden/>
              </w:rPr>
              <w:fldChar w:fldCharType="begin"/>
            </w:r>
            <w:r w:rsidR="00FD5885">
              <w:rPr>
                <w:webHidden/>
              </w:rPr>
              <w:instrText xml:space="preserve"> PAGEREF _Toc164181832 \h </w:instrText>
            </w:r>
            <w:r w:rsidR="00FD5885">
              <w:rPr>
                <w:webHidden/>
              </w:rPr>
            </w:r>
            <w:r w:rsidR="00FD5885">
              <w:rPr>
                <w:webHidden/>
              </w:rPr>
              <w:fldChar w:fldCharType="separate"/>
            </w:r>
            <w:r w:rsidR="00FD5885">
              <w:rPr>
                <w:webHidden/>
              </w:rPr>
              <w:t>7</w:t>
            </w:r>
            <w:r w:rsidR="00FD5885">
              <w:rPr>
                <w:webHidden/>
              </w:rPr>
              <w:fldChar w:fldCharType="end"/>
            </w:r>
          </w:hyperlink>
        </w:p>
        <w:p w14:paraId="48C01613" w14:textId="363FC989" w:rsidR="00FD5885" w:rsidRDefault="00D14AD2" w:rsidP="00FD5885">
          <w:pPr>
            <w:pStyle w:val="TOC1"/>
            <w:rPr>
              <w:rFonts w:asciiTheme="minorHAnsi" w:eastAsiaTheme="minorEastAsia" w:hAnsiTheme="minorHAnsi" w:cstheme="minorBidi"/>
              <w:b w:val="0"/>
              <w:bCs w:val="0"/>
              <w:lang w:val="fr-BE" w:eastAsia="fr-BE"/>
            </w:rPr>
          </w:pPr>
          <w:hyperlink w:anchor="_Toc164181833" w:history="1">
            <w:r w:rsidR="00FD5885" w:rsidRPr="00F801E8">
              <w:rPr>
                <w:rStyle w:val="Hyperlink"/>
              </w:rPr>
              <w:t>Chapter - Campaigns highlights in 2023</w:t>
            </w:r>
            <w:r w:rsidR="00FD5885">
              <w:rPr>
                <w:webHidden/>
              </w:rPr>
              <w:tab/>
            </w:r>
            <w:r w:rsidR="00FD5885">
              <w:rPr>
                <w:webHidden/>
              </w:rPr>
              <w:fldChar w:fldCharType="begin"/>
            </w:r>
            <w:r w:rsidR="00FD5885">
              <w:rPr>
                <w:webHidden/>
              </w:rPr>
              <w:instrText xml:space="preserve"> PAGEREF _Toc164181833 \h </w:instrText>
            </w:r>
            <w:r w:rsidR="00FD5885">
              <w:rPr>
                <w:webHidden/>
              </w:rPr>
            </w:r>
            <w:r w:rsidR="00FD5885">
              <w:rPr>
                <w:webHidden/>
              </w:rPr>
              <w:fldChar w:fldCharType="separate"/>
            </w:r>
            <w:r w:rsidR="00FD5885">
              <w:rPr>
                <w:webHidden/>
              </w:rPr>
              <w:t>8</w:t>
            </w:r>
            <w:r w:rsidR="00FD5885">
              <w:rPr>
                <w:webHidden/>
              </w:rPr>
              <w:fldChar w:fldCharType="end"/>
            </w:r>
          </w:hyperlink>
        </w:p>
        <w:p w14:paraId="7257F64A" w14:textId="408E6033" w:rsidR="00FD5885" w:rsidRDefault="00D14AD2" w:rsidP="00FD5885">
          <w:pPr>
            <w:pStyle w:val="TOC1"/>
            <w:rPr>
              <w:rFonts w:asciiTheme="minorHAnsi" w:eastAsiaTheme="minorEastAsia" w:hAnsiTheme="minorHAnsi" w:cstheme="minorBidi"/>
              <w:b w:val="0"/>
              <w:bCs w:val="0"/>
              <w:lang w:val="fr-BE" w:eastAsia="fr-BE"/>
            </w:rPr>
          </w:pPr>
          <w:hyperlink w:anchor="_Toc164181836" w:history="1">
            <w:r w:rsidR="00FD5885" w:rsidRPr="00F801E8">
              <w:rPr>
                <w:rStyle w:val="Hyperlink"/>
              </w:rPr>
              <w:t>Chapter – Other successes by work area</w:t>
            </w:r>
            <w:r w:rsidR="00FD5885">
              <w:rPr>
                <w:webHidden/>
              </w:rPr>
              <w:tab/>
            </w:r>
            <w:r w:rsidR="00FD5885">
              <w:rPr>
                <w:webHidden/>
              </w:rPr>
              <w:fldChar w:fldCharType="begin"/>
            </w:r>
            <w:r w:rsidR="00FD5885">
              <w:rPr>
                <w:webHidden/>
              </w:rPr>
              <w:instrText xml:space="preserve"> PAGEREF _Toc164181836 \h </w:instrText>
            </w:r>
            <w:r w:rsidR="00FD5885">
              <w:rPr>
                <w:webHidden/>
              </w:rPr>
            </w:r>
            <w:r w:rsidR="00FD5885">
              <w:rPr>
                <w:webHidden/>
              </w:rPr>
              <w:fldChar w:fldCharType="separate"/>
            </w:r>
            <w:r w:rsidR="00FD5885">
              <w:rPr>
                <w:webHidden/>
              </w:rPr>
              <w:t>12</w:t>
            </w:r>
            <w:r w:rsidR="00FD5885">
              <w:rPr>
                <w:webHidden/>
              </w:rPr>
              <w:fldChar w:fldCharType="end"/>
            </w:r>
          </w:hyperlink>
        </w:p>
        <w:p w14:paraId="33905DB5" w14:textId="23F076F8" w:rsidR="00FD5885" w:rsidRPr="00FD5885" w:rsidRDefault="00D14AD2" w:rsidP="00FD5885">
          <w:pPr>
            <w:pStyle w:val="TOC2"/>
            <w:tabs>
              <w:tab w:val="right" w:leader="dot" w:pos="8494"/>
            </w:tabs>
            <w:spacing w:line="360" w:lineRule="auto"/>
            <w:rPr>
              <w:rFonts w:ascii="Arial" w:eastAsiaTheme="minorEastAsia" w:hAnsi="Arial" w:cs="Arial"/>
              <w:b w:val="0"/>
              <w:bCs w:val="0"/>
              <w:noProof/>
              <w:sz w:val="24"/>
              <w:szCs w:val="24"/>
              <w:lang w:val="fr-BE" w:eastAsia="fr-BE"/>
            </w:rPr>
          </w:pPr>
          <w:hyperlink w:anchor="_Toc164181837" w:history="1">
            <w:r w:rsidR="00FD5885" w:rsidRPr="00FD5885">
              <w:rPr>
                <w:rStyle w:val="Hyperlink"/>
                <w:rFonts w:ascii="Arial" w:hAnsi="Arial" w:cs="Arial"/>
                <w:b w:val="0"/>
                <w:bCs w:val="0"/>
                <w:noProof/>
                <w:sz w:val="24"/>
                <w:szCs w:val="24"/>
                <w:lang w:val="en-US"/>
              </w:rPr>
              <w:t>Accessibility</w:t>
            </w:r>
            <w:r w:rsidR="00FD5885" w:rsidRPr="00FD5885">
              <w:rPr>
                <w:rFonts w:ascii="Arial" w:hAnsi="Arial" w:cs="Arial"/>
                <w:b w:val="0"/>
                <w:bCs w:val="0"/>
                <w:noProof/>
                <w:webHidden/>
                <w:sz w:val="24"/>
                <w:szCs w:val="24"/>
              </w:rPr>
              <w:tab/>
            </w:r>
            <w:r w:rsidR="00FD5885" w:rsidRPr="00FD5885">
              <w:rPr>
                <w:rFonts w:ascii="Arial" w:hAnsi="Arial" w:cs="Arial"/>
                <w:b w:val="0"/>
                <w:bCs w:val="0"/>
                <w:noProof/>
                <w:webHidden/>
                <w:sz w:val="24"/>
                <w:szCs w:val="24"/>
              </w:rPr>
              <w:fldChar w:fldCharType="begin"/>
            </w:r>
            <w:r w:rsidR="00FD5885" w:rsidRPr="00FD5885">
              <w:rPr>
                <w:rFonts w:ascii="Arial" w:hAnsi="Arial" w:cs="Arial"/>
                <w:b w:val="0"/>
                <w:bCs w:val="0"/>
                <w:noProof/>
                <w:webHidden/>
                <w:sz w:val="24"/>
                <w:szCs w:val="24"/>
              </w:rPr>
              <w:instrText xml:space="preserve"> PAGEREF _Toc164181837 \h </w:instrText>
            </w:r>
            <w:r w:rsidR="00FD5885" w:rsidRPr="00FD5885">
              <w:rPr>
                <w:rFonts w:ascii="Arial" w:hAnsi="Arial" w:cs="Arial"/>
                <w:b w:val="0"/>
                <w:bCs w:val="0"/>
                <w:noProof/>
                <w:webHidden/>
                <w:sz w:val="24"/>
                <w:szCs w:val="24"/>
              </w:rPr>
            </w:r>
            <w:r w:rsidR="00FD5885" w:rsidRPr="00FD5885">
              <w:rPr>
                <w:rFonts w:ascii="Arial" w:hAnsi="Arial" w:cs="Arial"/>
                <w:b w:val="0"/>
                <w:bCs w:val="0"/>
                <w:noProof/>
                <w:webHidden/>
                <w:sz w:val="24"/>
                <w:szCs w:val="24"/>
              </w:rPr>
              <w:fldChar w:fldCharType="separate"/>
            </w:r>
            <w:r w:rsidR="00FD5885" w:rsidRPr="00FD5885">
              <w:rPr>
                <w:rFonts w:ascii="Arial" w:hAnsi="Arial" w:cs="Arial"/>
                <w:b w:val="0"/>
                <w:bCs w:val="0"/>
                <w:noProof/>
                <w:webHidden/>
                <w:sz w:val="24"/>
                <w:szCs w:val="24"/>
              </w:rPr>
              <w:t>12</w:t>
            </w:r>
            <w:r w:rsidR="00FD5885" w:rsidRPr="00FD5885">
              <w:rPr>
                <w:rFonts w:ascii="Arial" w:hAnsi="Arial" w:cs="Arial"/>
                <w:b w:val="0"/>
                <w:bCs w:val="0"/>
                <w:noProof/>
                <w:webHidden/>
                <w:sz w:val="24"/>
                <w:szCs w:val="24"/>
              </w:rPr>
              <w:fldChar w:fldCharType="end"/>
            </w:r>
          </w:hyperlink>
        </w:p>
        <w:p w14:paraId="4467C717" w14:textId="4346F4F2" w:rsidR="00FD5885" w:rsidRPr="00FD5885" w:rsidRDefault="00D14AD2" w:rsidP="00FD5885">
          <w:pPr>
            <w:pStyle w:val="TOC3"/>
            <w:tabs>
              <w:tab w:val="right" w:leader="dot" w:pos="8494"/>
            </w:tabs>
            <w:spacing w:line="360" w:lineRule="auto"/>
            <w:rPr>
              <w:rFonts w:ascii="Arial" w:eastAsiaTheme="minorEastAsia" w:hAnsi="Arial" w:cs="Arial"/>
              <w:noProof/>
              <w:sz w:val="24"/>
              <w:szCs w:val="24"/>
              <w:lang w:val="fr-BE" w:eastAsia="fr-BE"/>
            </w:rPr>
          </w:pPr>
          <w:hyperlink w:anchor="_Toc164181838" w:history="1">
            <w:r w:rsidR="00FD5885" w:rsidRPr="00FD5885">
              <w:rPr>
                <w:rStyle w:val="Hyperlink"/>
                <w:rFonts w:ascii="Arial" w:hAnsi="Arial" w:cs="Arial"/>
                <w:noProof/>
                <w:sz w:val="24"/>
                <w:szCs w:val="24"/>
                <w:lang w:val="en-US"/>
              </w:rPr>
              <w:t>Passengers Rights and Freedom of movement</w:t>
            </w:r>
            <w:r w:rsidR="00FD5885" w:rsidRPr="00FD5885">
              <w:rPr>
                <w:rFonts w:ascii="Arial" w:hAnsi="Arial" w:cs="Arial"/>
                <w:noProof/>
                <w:webHidden/>
                <w:sz w:val="24"/>
                <w:szCs w:val="24"/>
              </w:rPr>
              <w:tab/>
            </w:r>
            <w:r w:rsidR="00FD5885" w:rsidRPr="00FD5885">
              <w:rPr>
                <w:rFonts w:ascii="Arial" w:hAnsi="Arial" w:cs="Arial"/>
                <w:noProof/>
                <w:webHidden/>
                <w:sz w:val="24"/>
                <w:szCs w:val="24"/>
              </w:rPr>
              <w:fldChar w:fldCharType="begin"/>
            </w:r>
            <w:r w:rsidR="00FD5885" w:rsidRPr="00FD5885">
              <w:rPr>
                <w:rFonts w:ascii="Arial" w:hAnsi="Arial" w:cs="Arial"/>
                <w:noProof/>
                <w:webHidden/>
                <w:sz w:val="24"/>
                <w:szCs w:val="24"/>
              </w:rPr>
              <w:instrText xml:space="preserve"> PAGEREF _Toc164181838 \h </w:instrText>
            </w:r>
            <w:r w:rsidR="00FD5885" w:rsidRPr="00FD5885">
              <w:rPr>
                <w:rFonts w:ascii="Arial" w:hAnsi="Arial" w:cs="Arial"/>
                <w:noProof/>
                <w:webHidden/>
                <w:sz w:val="24"/>
                <w:szCs w:val="24"/>
              </w:rPr>
            </w:r>
            <w:r w:rsidR="00FD5885" w:rsidRPr="00FD5885">
              <w:rPr>
                <w:rFonts w:ascii="Arial" w:hAnsi="Arial" w:cs="Arial"/>
                <w:noProof/>
                <w:webHidden/>
                <w:sz w:val="24"/>
                <w:szCs w:val="24"/>
              </w:rPr>
              <w:fldChar w:fldCharType="separate"/>
            </w:r>
            <w:r w:rsidR="00FD5885" w:rsidRPr="00FD5885">
              <w:rPr>
                <w:rFonts w:ascii="Arial" w:hAnsi="Arial" w:cs="Arial"/>
                <w:noProof/>
                <w:webHidden/>
                <w:sz w:val="24"/>
                <w:szCs w:val="24"/>
              </w:rPr>
              <w:t>12</w:t>
            </w:r>
            <w:r w:rsidR="00FD5885" w:rsidRPr="00FD5885">
              <w:rPr>
                <w:rFonts w:ascii="Arial" w:hAnsi="Arial" w:cs="Arial"/>
                <w:noProof/>
                <w:webHidden/>
                <w:sz w:val="24"/>
                <w:szCs w:val="24"/>
              </w:rPr>
              <w:fldChar w:fldCharType="end"/>
            </w:r>
          </w:hyperlink>
        </w:p>
        <w:p w14:paraId="5C4D8B21" w14:textId="633BC78B" w:rsidR="00FD5885" w:rsidRPr="00FD5885" w:rsidRDefault="00D14AD2" w:rsidP="00FD5885">
          <w:pPr>
            <w:pStyle w:val="TOC3"/>
            <w:tabs>
              <w:tab w:val="right" w:leader="dot" w:pos="8494"/>
            </w:tabs>
            <w:spacing w:line="360" w:lineRule="auto"/>
            <w:rPr>
              <w:rFonts w:ascii="Arial" w:eastAsiaTheme="minorEastAsia" w:hAnsi="Arial" w:cs="Arial"/>
              <w:noProof/>
              <w:sz w:val="24"/>
              <w:szCs w:val="24"/>
              <w:lang w:val="fr-BE" w:eastAsia="fr-BE"/>
            </w:rPr>
          </w:pPr>
          <w:hyperlink w:anchor="_Toc164181839" w:history="1">
            <w:r w:rsidR="00FD5885" w:rsidRPr="00FD5885">
              <w:rPr>
                <w:rStyle w:val="Hyperlink"/>
                <w:rFonts w:ascii="Arial" w:hAnsi="Arial" w:cs="Arial"/>
                <w:noProof/>
                <w:sz w:val="24"/>
                <w:szCs w:val="24"/>
                <w:lang w:val="en-US"/>
              </w:rPr>
              <w:t>Digital Rights</w:t>
            </w:r>
            <w:r w:rsidR="00FD5885" w:rsidRPr="00FD5885">
              <w:rPr>
                <w:rFonts w:ascii="Arial" w:hAnsi="Arial" w:cs="Arial"/>
                <w:noProof/>
                <w:webHidden/>
                <w:sz w:val="24"/>
                <w:szCs w:val="24"/>
              </w:rPr>
              <w:tab/>
            </w:r>
            <w:r w:rsidR="00FD5885" w:rsidRPr="00FD5885">
              <w:rPr>
                <w:rFonts w:ascii="Arial" w:hAnsi="Arial" w:cs="Arial"/>
                <w:noProof/>
                <w:webHidden/>
                <w:sz w:val="24"/>
                <w:szCs w:val="24"/>
              </w:rPr>
              <w:fldChar w:fldCharType="begin"/>
            </w:r>
            <w:r w:rsidR="00FD5885" w:rsidRPr="00FD5885">
              <w:rPr>
                <w:rFonts w:ascii="Arial" w:hAnsi="Arial" w:cs="Arial"/>
                <w:noProof/>
                <w:webHidden/>
                <w:sz w:val="24"/>
                <w:szCs w:val="24"/>
              </w:rPr>
              <w:instrText xml:space="preserve"> PAGEREF _Toc164181839 \h </w:instrText>
            </w:r>
            <w:r w:rsidR="00FD5885" w:rsidRPr="00FD5885">
              <w:rPr>
                <w:rFonts w:ascii="Arial" w:hAnsi="Arial" w:cs="Arial"/>
                <w:noProof/>
                <w:webHidden/>
                <w:sz w:val="24"/>
                <w:szCs w:val="24"/>
              </w:rPr>
            </w:r>
            <w:r w:rsidR="00FD5885" w:rsidRPr="00FD5885">
              <w:rPr>
                <w:rFonts w:ascii="Arial" w:hAnsi="Arial" w:cs="Arial"/>
                <w:noProof/>
                <w:webHidden/>
                <w:sz w:val="24"/>
                <w:szCs w:val="24"/>
              </w:rPr>
              <w:fldChar w:fldCharType="separate"/>
            </w:r>
            <w:r w:rsidR="00FD5885" w:rsidRPr="00FD5885">
              <w:rPr>
                <w:rFonts w:ascii="Arial" w:hAnsi="Arial" w:cs="Arial"/>
                <w:noProof/>
                <w:webHidden/>
                <w:sz w:val="24"/>
                <w:szCs w:val="24"/>
              </w:rPr>
              <w:t>12</w:t>
            </w:r>
            <w:r w:rsidR="00FD5885" w:rsidRPr="00FD5885">
              <w:rPr>
                <w:rFonts w:ascii="Arial" w:hAnsi="Arial" w:cs="Arial"/>
                <w:noProof/>
                <w:webHidden/>
                <w:sz w:val="24"/>
                <w:szCs w:val="24"/>
              </w:rPr>
              <w:fldChar w:fldCharType="end"/>
            </w:r>
          </w:hyperlink>
        </w:p>
        <w:p w14:paraId="25DF5FA9" w14:textId="5422540D" w:rsidR="00FD5885" w:rsidRPr="00FD5885" w:rsidRDefault="00D14AD2" w:rsidP="00FD5885">
          <w:pPr>
            <w:pStyle w:val="TOC2"/>
            <w:tabs>
              <w:tab w:val="right" w:leader="dot" w:pos="8494"/>
            </w:tabs>
            <w:spacing w:line="360" w:lineRule="auto"/>
            <w:rPr>
              <w:rFonts w:ascii="Arial" w:eastAsiaTheme="minorEastAsia" w:hAnsi="Arial" w:cs="Arial"/>
              <w:b w:val="0"/>
              <w:bCs w:val="0"/>
              <w:noProof/>
              <w:sz w:val="24"/>
              <w:szCs w:val="24"/>
              <w:lang w:val="fr-BE" w:eastAsia="fr-BE"/>
            </w:rPr>
          </w:pPr>
          <w:hyperlink w:anchor="_Toc164181840" w:history="1">
            <w:r w:rsidR="00FD5885" w:rsidRPr="00FD5885">
              <w:rPr>
                <w:rStyle w:val="Hyperlink"/>
                <w:rFonts w:ascii="Arial" w:hAnsi="Arial" w:cs="Arial"/>
                <w:b w:val="0"/>
                <w:bCs w:val="0"/>
                <w:noProof/>
                <w:sz w:val="24"/>
                <w:szCs w:val="24"/>
                <w:lang w:val="en-US"/>
              </w:rPr>
              <w:t>Human rights and non-discrimination</w:t>
            </w:r>
            <w:r w:rsidR="00FD5885" w:rsidRPr="00FD5885">
              <w:rPr>
                <w:rFonts w:ascii="Arial" w:hAnsi="Arial" w:cs="Arial"/>
                <w:b w:val="0"/>
                <w:bCs w:val="0"/>
                <w:noProof/>
                <w:webHidden/>
                <w:sz w:val="24"/>
                <w:szCs w:val="24"/>
              </w:rPr>
              <w:tab/>
            </w:r>
            <w:r w:rsidR="00FD5885" w:rsidRPr="00FD5885">
              <w:rPr>
                <w:rFonts w:ascii="Arial" w:hAnsi="Arial" w:cs="Arial"/>
                <w:b w:val="0"/>
                <w:bCs w:val="0"/>
                <w:noProof/>
                <w:webHidden/>
                <w:sz w:val="24"/>
                <w:szCs w:val="24"/>
              </w:rPr>
              <w:fldChar w:fldCharType="begin"/>
            </w:r>
            <w:r w:rsidR="00FD5885" w:rsidRPr="00FD5885">
              <w:rPr>
                <w:rFonts w:ascii="Arial" w:hAnsi="Arial" w:cs="Arial"/>
                <w:b w:val="0"/>
                <w:bCs w:val="0"/>
                <w:noProof/>
                <w:webHidden/>
                <w:sz w:val="24"/>
                <w:szCs w:val="24"/>
              </w:rPr>
              <w:instrText xml:space="preserve"> PAGEREF _Toc164181840 \h </w:instrText>
            </w:r>
            <w:r w:rsidR="00FD5885" w:rsidRPr="00FD5885">
              <w:rPr>
                <w:rFonts w:ascii="Arial" w:hAnsi="Arial" w:cs="Arial"/>
                <w:b w:val="0"/>
                <w:bCs w:val="0"/>
                <w:noProof/>
                <w:webHidden/>
                <w:sz w:val="24"/>
                <w:szCs w:val="24"/>
              </w:rPr>
            </w:r>
            <w:r w:rsidR="00FD5885" w:rsidRPr="00FD5885">
              <w:rPr>
                <w:rFonts w:ascii="Arial" w:hAnsi="Arial" w:cs="Arial"/>
                <w:b w:val="0"/>
                <w:bCs w:val="0"/>
                <w:noProof/>
                <w:webHidden/>
                <w:sz w:val="24"/>
                <w:szCs w:val="24"/>
              </w:rPr>
              <w:fldChar w:fldCharType="separate"/>
            </w:r>
            <w:r w:rsidR="00FD5885" w:rsidRPr="00FD5885">
              <w:rPr>
                <w:rFonts w:ascii="Arial" w:hAnsi="Arial" w:cs="Arial"/>
                <w:b w:val="0"/>
                <w:bCs w:val="0"/>
                <w:noProof/>
                <w:webHidden/>
                <w:sz w:val="24"/>
                <w:szCs w:val="24"/>
              </w:rPr>
              <w:t>12</w:t>
            </w:r>
            <w:r w:rsidR="00FD5885" w:rsidRPr="00FD5885">
              <w:rPr>
                <w:rFonts w:ascii="Arial" w:hAnsi="Arial" w:cs="Arial"/>
                <w:b w:val="0"/>
                <w:bCs w:val="0"/>
                <w:noProof/>
                <w:webHidden/>
                <w:sz w:val="24"/>
                <w:szCs w:val="24"/>
              </w:rPr>
              <w:fldChar w:fldCharType="end"/>
            </w:r>
          </w:hyperlink>
        </w:p>
        <w:p w14:paraId="056594BD" w14:textId="6D6CCA12" w:rsidR="00FD5885" w:rsidRPr="00FD5885" w:rsidRDefault="00D14AD2" w:rsidP="00FD5885">
          <w:pPr>
            <w:pStyle w:val="TOC2"/>
            <w:tabs>
              <w:tab w:val="right" w:leader="dot" w:pos="8494"/>
            </w:tabs>
            <w:spacing w:line="360" w:lineRule="auto"/>
            <w:rPr>
              <w:rFonts w:ascii="Arial" w:eastAsiaTheme="minorEastAsia" w:hAnsi="Arial" w:cs="Arial"/>
              <w:b w:val="0"/>
              <w:bCs w:val="0"/>
              <w:noProof/>
              <w:sz w:val="24"/>
              <w:szCs w:val="24"/>
              <w:lang w:val="fr-BE" w:eastAsia="fr-BE"/>
            </w:rPr>
          </w:pPr>
          <w:hyperlink w:anchor="_Toc164181841" w:history="1">
            <w:r w:rsidR="00FD5885" w:rsidRPr="00FD5885">
              <w:rPr>
                <w:rStyle w:val="Hyperlink"/>
                <w:rFonts w:ascii="Arial" w:hAnsi="Arial" w:cs="Arial"/>
                <w:b w:val="0"/>
                <w:bCs w:val="0"/>
                <w:noProof/>
                <w:sz w:val="24"/>
                <w:szCs w:val="24"/>
                <w:lang w:val="en-US"/>
              </w:rPr>
              <w:t>International Cooperation and Humanitarian Action</w:t>
            </w:r>
            <w:r w:rsidR="00FD5885" w:rsidRPr="00FD5885">
              <w:rPr>
                <w:rFonts w:ascii="Arial" w:hAnsi="Arial" w:cs="Arial"/>
                <w:b w:val="0"/>
                <w:bCs w:val="0"/>
                <w:noProof/>
                <w:webHidden/>
                <w:sz w:val="24"/>
                <w:szCs w:val="24"/>
              </w:rPr>
              <w:tab/>
            </w:r>
            <w:r w:rsidR="00FD5885" w:rsidRPr="00FD5885">
              <w:rPr>
                <w:rFonts w:ascii="Arial" w:hAnsi="Arial" w:cs="Arial"/>
                <w:b w:val="0"/>
                <w:bCs w:val="0"/>
                <w:noProof/>
                <w:webHidden/>
                <w:sz w:val="24"/>
                <w:szCs w:val="24"/>
              </w:rPr>
              <w:fldChar w:fldCharType="begin"/>
            </w:r>
            <w:r w:rsidR="00FD5885" w:rsidRPr="00FD5885">
              <w:rPr>
                <w:rFonts w:ascii="Arial" w:hAnsi="Arial" w:cs="Arial"/>
                <w:b w:val="0"/>
                <w:bCs w:val="0"/>
                <w:noProof/>
                <w:webHidden/>
                <w:sz w:val="24"/>
                <w:szCs w:val="24"/>
              </w:rPr>
              <w:instrText xml:space="preserve"> PAGEREF _Toc164181841 \h </w:instrText>
            </w:r>
            <w:r w:rsidR="00FD5885" w:rsidRPr="00FD5885">
              <w:rPr>
                <w:rFonts w:ascii="Arial" w:hAnsi="Arial" w:cs="Arial"/>
                <w:b w:val="0"/>
                <w:bCs w:val="0"/>
                <w:noProof/>
                <w:webHidden/>
                <w:sz w:val="24"/>
                <w:szCs w:val="24"/>
              </w:rPr>
            </w:r>
            <w:r w:rsidR="00FD5885" w:rsidRPr="00FD5885">
              <w:rPr>
                <w:rFonts w:ascii="Arial" w:hAnsi="Arial" w:cs="Arial"/>
                <w:b w:val="0"/>
                <w:bCs w:val="0"/>
                <w:noProof/>
                <w:webHidden/>
                <w:sz w:val="24"/>
                <w:szCs w:val="24"/>
              </w:rPr>
              <w:fldChar w:fldCharType="separate"/>
            </w:r>
            <w:r w:rsidR="00FD5885" w:rsidRPr="00FD5885">
              <w:rPr>
                <w:rFonts w:ascii="Arial" w:hAnsi="Arial" w:cs="Arial"/>
                <w:b w:val="0"/>
                <w:bCs w:val="0"/>
                <w:noProof/>
                <w:webHidden/>
                <w:sz w:val="24"/>
                <w:szCs w:val="24"/>
              </w:rPr>
              <w:t>13</w:t>
            </w:r>
            <w:r w:rsidR="00FD5885" w:rsidRPr="00FD5885">
              <w:rPr>
                <w:rFonts w:ascii="Arial" w:hAnsi="Arial" w:cs="Arial"/>
                <w:b w:val="0"/>
                <w:bCs w:val="0"/>
                <w:noProof/>
                <w:webHidden/>
                <w:sz w:val="24"/>
                <w:szCs w:val="24"/>
              </w:rPr>
              <w:fldChar w:fldCharType="end"/>
            </w:r>
          </w:hyperlink>
        </w:p>
        <w:p w14:paraId="2507CEEF" w14:textId="64C903A1" w:rsidR="00FD5885" w:rsidRPr="00FD5885" w:rsidRDefault="00D14AD2" w:rsidP="00FD5885">
          <w:pPr>
            <w:pStyle w:val="TOC2"/>
            <w:tabs>
              <w:tab w:val="right" w:leader="dot" w:pos="8494"/>
            </w:tabs>
            <w:spacing w:line="360" w:lineRule="auto"/>
            <w:rPr>
              <w:rFonts w:ascii="Arial" w:eastAsiaTheme="minorEastAsia" w:hAnsi="Arial" w:cs="Arial"/>
              <w:b w:val="0"/>
              <w:bCs w:val="0"/>
              <w:noProof/>
              <w:sz w:val="24"/>
              <w:szCs w:val="24"/>
              <w:lang w:val="fr-BE" w:eastAsia="fr-BE"/>
            </w:rPr>
          </w:pPr>
          <w:hyperlink w:anchor="_Toc164181842" w:history="1">
            <w:r w:rsidR="00FD5885" w:rsidRPr="00FD5885">
              <w:rPr>
                <w:rStyle w:val="Hyperlink"/>
                <w:rFonts w:ascii="Arial" w:hAnsi="Arial" w:cs="Arial"/>
                <w:b w:val="0"/>
                <w:bCs w:val="0"/>
                <w:noProof/>
                <w:sz w:val="24"/>
                <w:szCs w:val="24"/>
                <w:lang w:val="en-US"/>
              </w:rPr>
              <w:t>Social policy</w:t>
            </w:r>
            <w:r w:rsidR="00FD5885" w:rsidRPr="00FD5885">
              <w:rPr>
                <w:rFonts w:ascii="Arial" w:hAnsi="Arial" w:cs="Arial"/>
                <w:b w:val="0"/>
                <w:bCs w:val="0"/>
                <w:noProof/>
                <w:webHidden/>
                <w:sz w:val="24"/>
                <w:szCs w:val="24"/>
              </w:rPr>
              <w:tab/>
            </w:r>
            <w:r w:rsidR="00FD5885" w:rsidRPr="00FD5885">
              <w:rPr>
                <w:rFonts w:ascii="Arial" w:hAnsi="Arial" w:cs="Arial"/>
                <w:b w:val="0"/>
                <w:bCs w:val="0"/>
                <w:noProof/>
                <w:webHidden/>
                <w:sz w:val="24"/>
                <w:szCs w:val="24"/>
              </w:rPr>
              <w:fldChar w:fldCharType="begin"/>
            </w:r>
            <w:r w:rsidR="00FD5885" w:rsidRPr="00FD5885">
              <w:rPr>
                <w:rFonts w:ascii="Arial" w:hAnsi="Arial" w:cs="Arial"/>
                <w:b w:val="0"/>
                <w:bCs w:val="0"/>
                <w:noProof/>
                <w:webHidden/>
                <w:sz w:val="24"/>
                <w:szCs w:val="24"/>
              </w:rPr>
              <w:instrText xml:space="preserve"> PAGEREF _Toc164181842 \h </w:instrText>
            </w:r>
            <w:r w:rsidR="00FD5885" w:rsidRPr="00FD5885">
              <w:rPr>
                <w:rFonts w:ascii="Arial" w:hAnsi="Arial" w:cs="Arial"/>
                <w:b w:val="0"/>
                <w:bCs w:val="0"/>
                <w:noProof/>
                <w:webHidden/>
                <w:sz w:val="24"/>
                <w:szCs w:val="24"/>
              </w:rPr>
            </w:r>
            <w:r w:rsidR="00FD5885" w:rsidRPr="00FD5885">
              <w:rPr>
                <w:rFonts w:ascii="Arial" w:hAnsi="Arial" w:cs="Arial"/>
                <w:b w:val="0"/>
                <w:bCs w:val="0"/>
                <w:noProof/>
                <w:webHidden/>
                <w:sz w:val="24"/>
                <w:szCs w:val="24"/>
              </w:rPr>
              <w:fldChar w:fldCharType="separate"/>
            </w:r>
            <w:r w:rsidR="00FD5885" w:rsidRPr="00FD5885">
              <w:rPr>
                <w:rFonts w:ascii="Arial" w:hAnsi="Arial" w:cs="Arial"/>
                <w:b w:val="0"/>
                <w:bCs w:val="0"/>
                <w:noProof/>
                <w:webHidden/>
                <w:sz w:val="24"/>
                <w:szCs w:val="24"/>
              </w:rPr>
              <w:t>13</w:t>
            </w:r>
            <w:r w:rsidR="00FD5885" w:rsidRPr="00FD5885">
              <w:rPr>
                <w:rFonts w:ascii="Arial" w:hAnsi="Arial" w:cs="Arial"/>
                <w:b w:val="0"/>
                <w:bCs w:val="0"/>
                <w:noProof/>
                <w:webHidden/>
                <w:sz w:val="24"/>
                <w:szCs w:val="24"/>
              </w:rPr>
              <w:fldChar w:fldCharType="end"/>
            </w:r>
          </w:hyperlink>
        </w:p>
        <w:p w14:paraId="379A6A1C" w14:textId="65E64AD3" w:rsidR="00FD5885" w:rsidRPr="00FD5885" w:rsidRDefault="00D14AD2" w:rsidP="00FD5885">
          <w:pPr>
            <w:pStyle w:val="TOC2"/>
            <w:tabs>
              <w:tab w:val="right" w:leader="dot" w:pos="8494"/>
            </w:tabs>
            <w:spacing w:line="360" w:lineRule="auto"/>
            <w:rPr>
              <w:rFonts w:ascii="Arial" w:eastAsiaTheme="minorEastAsia" w:hAnsi="Arial" w:cs="Arial"/>
              <w:b w:val="0"/>
              <w:bCs w:val="0"/>
              <w:noProof/>
              <w:sz w:val="24"/>
              <w:szCs w:val="24"/>
              <w:lang w:val="fr-BE" w:eastAsia="fr-BE"/>
            </w:rPr>
          </w:pPr>
          <w:hyperlink w:anchor="_Toc164181843" w:history="1">
            <w:r w:rsidR="00FD5885" w:rsidRPr="00FD5885">
              <w:rPr>
                <w:rStyle w:val="Hyperlink"/>
                <w:rFonts w:ascii="Arial" w:hAnsi="Arial" w:cs="Arial"/>
                <w:b w:val="0"/>
                <w:bCs w:val="0"/>
                <w:noProof/>
                <w:sz w:val="24"/>
                <w:szCs w:val="24"/>
                <w:lang w:val="en-US"/>
              </w:rPr>
              <w:t>Women and girls with disabilities</w:t>
            </w:r>
            <w:r w:rsidR="00FD5885" w:rsidRPr="00FD5885">
              <w:rPr>
                <w:rFonts w:ascii="Arial" w:hAnsi="Arial" w:cs="Arial"/>
                <w:b w:val="0"/>
                <w:bCs w:val="0"/>
                <w:noProof/>
                <w:webHidden/>
                <w:sz w:val="24"/>
                <w:szCs w:val="24"/>
              </w:rPr>
              <w:tab/>
            </w:r>
            <w:r w:rsidR="00FD5885" w:rsidRPr="00FD5885">
              <w:rPr>
                <w:rFonts w:ascii="Arial" w:hAnsi="Arial" w:cs="Arial"/>
                <w:b w:val="0"/>
                <w:bCs w:val="0"/>
                <w:noProof/>
                <w:webHidden/>
                <w:sz w:val="24"/>
                <w:szCs w:val="24"/>
              </w:rPr>
              <w:fldChar w:fldCharType="begin"/>
            </w:r>
            <w:r w:rsidR="00FD5885" w:rsidRPr="00FD5885">
              <w:rPr>
                <w:rFonts w:ascii="Arial" w:hAnsi="Arial" w:cs="Arial"/>
                <w:b w:val="0"/>
                <w:bCs w:val="0"/>
                <w:noProof/>
                <w:webHidden/>
                <w:sz w:val="24"/>
                <w:szCs w:val="24"/>
              </w:rPr>
              <w:instrText xml:space="preserve"> PAGEREF _Toc164181843 \h </w:instrText>
            </w:r>
            <w:r w:rsidR="00FD5885" w:rsidRPr="00FD5885">
              <w:rPr>
                <w:rFonts w:ascii="Arial" w:hAnsi="Arial" w:cs="Arial"/>
                <w:b w:val="0"/>
                <w:bCs w:val="0"/>
                <w:noProof/>
                <w:webHidden/>
                <w:sz w:val="24"/>
                <w:szCs w:val="24"/>
              </w:rPr>
            </w:r>
            <w:r w:rsidR="00FD5885" w:rsidRPr="00FD5885">
              <w:rPr>
                <w:rFonts w:ascii="Arial" w:hAnsi="Arial" w:cs="Arial"/>
                <w:b w:val="0"/>
                <w:bCs w:val="0"/>
                <w:noProof/>
                <w:webHidden/>
                <w:sz w:val="24"/>
                <w:szCs w:val="24"/>
              </w:rPr>
              <w:fldChar w:fldCharType="separate"/>
            </w:r>
            <w:r w:rsidR="00FD5885" w:rsidRPr="00FD5885">
              <w:rPr>
                <w:rFonts w:ascii="Arial" w:hAnsi="Arial" w:cs="Arial"/>
                <w:b w:val="0"/>
                <w:bCs w:val="0"/>
                <w:noProof/>
                <w:webHidden/>
                <w:sz w:val="24"/>
                <w:szCs w:val="24"/>
              </w:rPr>
              <w:t>13</w:t>
            </w:r>
            <w:r w:rsidR="00FD5885" w:rsidRPr="00FD5885">
              <w:rPr>
                <w:rFonts w:ascii="Arial" w:hAnsi="Arial" w:cs="Arial"/>
                <w:b w:val="0"/>
                <w:bCs w:val="0"/>
                <w:noProof/>
                <w:webHidden/>
                <w:sz w:val="24"/>
                <w:szCs w:val="24"/>
              </w:rPr>
              <w:fldChar w:fldCharType="end"/>
            </w:r>
          </w:hyperlink>
        </w:p>
        <w:p w14:paraId="39E5925C" w14:textId="1DF6E20E" w:rsidR="00FD5885" w:rsidRPr="00FD5885" w:rsidRDefault="00D14AD2" w:rsidP="00FD5885">
          <w:pPr>
            <w:pStyle w:val="TOC2"/>
            <w:tabs>
              <w:tab w:val="right" w:leader="dot" w:pos="8494"/>
            </w:tabs>
            <w:spacing w:line="360" w:lineRule="auto"/>
            <w:rPr>
              <w:rFonts w:ascii="Arial" w:eastAsiaTheme="minorEastAsia" w:hAnsi="Arial" w:cs="Arial"/>
              <w:b w:val="0"/>
              <w:bCs w:val="0"/>
              <w:noProof/>
              <w:sz w:val="24"/>
              <w:szCs w:val="24"/>
              <w:lang w:val="fr-BE" w:eastAsia="fr-BE"/>
            </w:rPr>
          </w:pPr>
          <w:hyperlink w:anchor="_Toc164181844" w:history="1">
            <w:r w:rsidR="00FD5885" w:rsidRPr="00FD5885">
              <w:rPr>
                <w:rStyle w:val="Hyperlink"/>
                <w:rFonts w:ascii="Arial" w:hAnsi="Arial" w:cs="Arial"/>
                <w:b w:val="0"/>
                <w:bCs w:val="0"/>
                <w:noProof/>
                <w:sz w:val="24"/>
                <w:szCs w:val="24"/>
                <w:lang w:val="en-US"/>
              </w:rPr>
              <w:t>Children and youth with disabilities</w:t>
            </w:r>
            <w:r w:rsidR="00FD5885" w:rsidRPr="00FD5885">
              <w:rPr>
                <w:rFonts w:ascii="Arial" w:hAnsi="Arial" w:cs="Arial"/>
                <w:b w:val="0"/>
                <w:bCs w:val="0"/>
                <w:noProof/>
                <w:webHidden/>
                <w:sz w:val="24"/>
                <w:szCs w:val="24"/>
              </w:rPr>
              <w:tab/>
            </w:r>
            <w:r w:rsidR="00FD5885" w:rsidRPr="00FD5885">
              <w:rPr>
                <w:rFonts w:ascii="Arial" w:hAnsi="Arial" w:cs="Arial"/>
                <w:b w:val="0"/>
                <w:bCs w:val="0"/>
                <w:noProof/>
                <w:webHidden/>
                <w:sz w:val="24"/>
                <w:szCs w:val="24"/>
              </w:rPr>
              <w:fldChar w:fldCharType="begin"/>
            </w:r>
            <w:r w:rsidR="00FD5885" w:rsidRPr="00FD5885">
              <w:rPr>
                <w:rFonts w:ascii="Arial" w:hAnsi="Arial" w:cs="Arial"/>
                <w:b w:val="0"/>
                <w:bCs w:val="0"/>
                <w:noProof/>
                <w:webHidden/>
                <w:sz w:val="24"/>
                <w:szCs w:val="24"/>
              </w:rPr>
              <w:instrText xml:space="preserve"> PAGEREF _Toc164181844 \h </w:instrText>
            </w:r>
            <w:r w:rsidR="00FD5885" w:rsidRPr="00FD5885">
              <w:rPr>
                <w:rFonts w:ascii="Arial" w:hAnsi="Arial" w:cs="Arial"/>
                <w:b w:val="0"/>
                <w:bCs w:val="0"/>
                <w:noProof/>
                <w:webHidden/>
                <w:sz w:val="24"/>
                <w:szCs w:val="24"/>
              </w:rPr>
            </w:r>
            <w:r w:rsidR="00FD5885" w:rsidRPr="00FD5885">
              <w:rPr>
                <w:rFonts w:ascii="Arial" w:hAnsi="Arial" w:cs="Arial"/>
                <w:b w:val="0"/>
                <w:bCs w:val="0"/>
                <w:noProof/>
                <w:webHidden/>
                <w:sz w:val="24"/>
                <w:szCs w:val="24"/>
              </w:rPr>
              <w:fldChar w:fldCharType="separate"/>
            </w:r>
            <w:r w:rsidR="00FD5885" w:rsidRPr="00FD5885">
              <w:rPr>
                <w:rFonts w:ascii="Arial" w:hAnsi="Arial" w:cs="Arial"/>
                <w:b w:val="0"/>
                <w:bCs w:val="0"/>
                <w:noProof/>
                <w:webHidden/>
                <w:sz w:val="24"/>
                <w:szCs w:val="24"/>
              </w:rPr>
              <w:t>13</w:t>
            </w:r>
            <w:r w:rsidR="00FD5885" w:rsidRPr="00FD5885">
              <w:rPr>
                <w:rFonts w:ascii="Arial" w:hAnsi="Arial" w:cs="Arial"/>
                <w:b w:val="0"/>
                <w:bCs w:val="0"/>
                <w:noProof/>
                <w:webHidden/>
                <w:sz w:val="24"/>
                <w:szCs w:val="24"/>
              </w:rPr>
              <w:fldChar w:fldCharType="end"/>
            </w:r>
          </w:hyperlink>
        </w:p>
        <w:p w14:paraId="3B5FCA5B" w14:textId="5DF907DF" w:rsidR="00FD5885" w:rsidRPr="00FD5885" w:rsidRDefault="00D14AD2" w:rsidP="00FD5885">
          <w:pPr>
            <w:pStyle w:val="TOC1"/>
            <w:rPr>
              <w:rFonts w:asciiTheme="minorHAnsi" w:eastAsiaTheme="minorEastAsia" w:hAnsiTheme="minorHAnsi" w:cstheme="minorBidi"/>
              <w:b w:val="0"/>
              <w:bCs w:val="0"/>
              <w:lang w:val="fr-BE" w:eastAsia="fr-BE"/>
            </w:rPr>
          </w:pPr>
          <w:hyperlink w:anchor="_Toc164181845" w:history="1">
            <w:r w:rsidR="00FD5885" w:rsidRPr="00F801E8">
              <w:rPr>
                <w:rStyle w:val="Hyperlink"/>
              </w:rPr>
              <w:t>Chapter - Flagship events</w:t>
            </w:r>
            <w:r w:rsidR="00FD5885">
              <w:rPr>
                <w:webHidden/>
              </w:rPr>
              <w:tab/>
            </w:r>
            <w:r w:rsidR="00FD5885">
              <w:rPr>
                <w:webHidden/>
              </w:rPr>
              <w:fldChar w:fldCharType="begin"/>
            </w:r>
            <w:r w:rsidR="00FD5885">
              <w:rPr>
                <w:webHidden/>
              </w:rPr>
              <w:instrText xml:space="preserve"> PAGEREF _Toc164181845 \h </w:instrText>
            </w:r>
            <w:r w:rsidR="00FD5885">
              <w:rPr>
                <w:webHidden/>
              </w:rPr>
            </w:r>
            <w:r w:rsidR="00FD5885">
              <w:rPr>
                <w:webHidden/>
              </w:rPr>
              <w:fldChar w:fldCharType="separate"/>
            </w:r>
            <w:r w:rsidR="00FD5885">
              <w:rPr>
                <w:webHidden/>
              </w:rPr>
              <w:t>14</w:t>
            </w:r>
            <w:r w:rsidR="00FD5885">
              <w:rPr>
                <w:webHidden/>
              </w:rPr>
              <w:fldChar w:fldCharType="end"/>
            </w:r>
          </w:hyperlink>
        </w:p>
        <w:p w14:paraId="64E2DF7F" w14:textId="4FF63FBC" w:rsidR="00FD5885" w:rsidRDefault="00D14AD2" w:rsidP="00FD5885">
          <w:pPr>
            <w:pStyle w:val="TOC1"/>
            <w:rPr>
              <w:rFonts w:asciiTheme="minorHAnsi" w:eastAsiaTheme="minorEastAsia" w:hAnsiTheme="minorHAnsi" w:cstheme="minorBidi"/>
              <w:b w:val="0"/>
              <w:bCs w:val="0"/>
              <w:lang w:val="fr-BE" w:eastAsia="fr-BE"/>
            </w:rPr>
          </w:pPr>
          <w:hyperlink w:anchor="_Toc164181850" w:history="1">
            <w:r w:rsidR="00FD5885" w:rsidRPr="00F801E8">
              <w:rPr>
                <w:rStyle w:val="Hyperlink"/>
              </w:rPr>
              <w:t>Chapter – Making our voice heard: Communication impact</w:t>
            </w:r>
            <w:r w:rsidR="00FD5885">
              <w:rPr>
                <w:webHidden/>
              </w:rPr>
              <w:tab/>
            </w:r>
            <w:r w:rsidR="00FD5885">
              <w:rPr>
                <w:webHidden/>
              </w:rPr>
              <w:fldChar w:fldCharType="begin"/>
            </w:r>
            <w:r w:rsidR="00FD5885">
              <w:rPr>
                <w:webHidden/>
              </w:rPr>
              <w:instrText xml:space="preserve"> PAGEREF _Toc164181850 \h </w:instrText>
            </w:r>
            <w:r w:rsidR="00FD5885">
              <w:rPr>
                <w:webHidden/>
              </w:rPr>
            </w:r>
            <w:r w:rsidR="00FD5885">
              <w:rPr>
                <w:webHidden/>
              </w:rPr>
              <w:fldChar w:fldCharType="separate"/>
            </w:r>
            <w:r w:rsidR="00FD5885">
              <w:rPr>
                <w:webHidden/>
              </w:rPr>
              <w:t>16</w:t>
            </w:r>
            <w:r w:rsidR="00FD5885">
              <w:rPr>
                <w:webHidden/>
              </w:rPr>
              <w:fldChar w:fldCharType="end"/>
            </w:r>
          </w:hyperlink>
        </w:p>
        <w:p w14:paraId="5A046D4B" w14:textId="371D5BBD" w:rsidR="00FD5885" w:rsidRDefault="00D14AD2" w:rsidP="00FD5885">
          <w:pPr>
            <w:pStyle w:val="TOC1"/>
            <w:rPr>
              <w:rFonts w:asciiTheme="minorHAnsi" w:eastAsiaTheme="minorEastAsia" w:hAnsiTheme="minorHAnsi" w:cstheme="minorBidi"/>
              <w:b w:val="0"/>
              <w:bCs w:val="0"/>
              <w:lang w:val="fr-BE" w:eastAsia="fr-BE"/>
            </w:rPr>
          </w:pPr>
          <w:hyperlink w:anchor="_Toc164181854" w:history="1">
            <w:r w:rsidR="00FD5885" w:rsidRPr="00F801E8">
              <w:rPr>
                <w:rStyle w:val="Hyperlink"/>
              </w:rPr>
              <w:t>Chapter - Who we are? Meet our team</w:t>
            </w:r>
            <w:r w:rsidR="00FD5885">
              <w:rPr>
                <w:webHidden/>
              </w:rPr>
              <w:tab/>
            </w:r>
            <w:r w:rsidR="00FD5885">
              <w:rPr>
                <w:webHidden/>
              </w:rPr>
              <w:fldChar w:fldCharType="begin"/>
            </w:r>
            <w:r w:rsidR="00FD5885">
              <w:rPr>
                <w:webHidden/>
              </w:rPr>
              <w:instrText xml:space="preserve"> PAGEREF _Toc164181854 \h </w:instrText>
            </w:r>
            <w:r w:rsidR="00FD5885">
              <w:rPr>
                <w:webHidden/>
              </w:rPr>
            </w:r>
            <w:r w:rsidR="00FD5885">
              <w:rPr>
                <w:webHidden/>
              </w:rPr>
              <w:fldChar w:fldCharType="separate"/>
            </w:r>
            <w:r w:rsidR="00FD5885">
              <w:rPr>
                <w:webHidden/>
              </w:rPr>
              <w:t>17</w:t>
            </w:r>
            <w:r w:rsidR="00FD5885">
              <w:rPr>
                <w:webHidden/>
              </w:rPr>
              <w:fldChar w:fldCharType="end"/>
            </w:r>
          </w:hyperlink>
        </w:p>
        <w:p w14:paraId="4C85FE25" w14:textId="3A6452A1" w:rsidR="00FD5885" w:rsidRDefault="00D14AD2" w:rsidP="00FD5885">
          <w:pPr>
            <w:pStyle w:val="TOC1"/>
            <w:rPr>
              <w:rFonts w:asciiTheme="minorHAnsi" w:eastAsiaTheme="minorEastAsia" w:hAnsiTheme="minorHAnsi" w:cstheme="minorBidi"/>
              <w:b w:val="0"/>
              <w:bCs w:val="0"/>
              <w:lang w:val="fr-BE" w:eastAsia="fr-BE"/>
            </w:rPr>
          </w:pPr>
          <w:hyperlink w:anchor="_Toc164181856" w:history="1">
            <w:r w:rsidR="00FD5885" w:rsidRPr="00F801E8">
              <w:rPr>
                <w:rStyle w:val="Hyperlink"/>
              </w:rPr>
              <w:t>Chapter - Our members</w:t>
            </w:r>
            <w:r w:rsidR="00FD5885">
              <w:rPr>
                <w:webHidden/>
              </w:rPr>
              <w:tab/>
            </w:r>
            <w:r w:rsidR="00FD5885">
              <w:rPr>
                <w:webHidden/>
              </w:rPr>
              <w:fldChar w:fldCharType="begin"/>
            </w:r>
            <w:r w:rsidR="00FD5885">
              <w:rPr>
                <w:webHidden/>
              </w:rPr>
              <w:instrText xml:space="preserve"> PAGEREF _Toc164181856 \h </w:instrText>
            </w:r>
            <w:r w:rsidR="00FD5885">
              <w:rPr>
                <w:webHidden/>
              </w:rPr>
            </w:r>
            <w:r w:rsidR="00FD5885">
              <w:rPr>
                <w:webHidden/>
              </w:rPr>
              <w:fldChar w:fldCharType="separate"/>
            </w:r>
            <w:r w:rsidR="00FD5885">
              <w:rPr>
                <w:webHidden/>
              </w:rPr>
              <w:t>23</w:t>
            </w:r>
            <w:r w:rsidR="00FD5885">
              <w:rPr>
                <w:webHidden/>
              </w:rPr>
              <w:fldChar w:fldCharType="end"/>
            </w:r>
          </w:hyperlink>
        </w:p>
        <w:p w14:paraId="7CF60901" w14:textId="63D35640" w:rsidR="000A154D" w:rsidRPr="00FD5885" w:rsidRDefault="00D14AD2" w:rsidP="00FD5885">
          <w:pPr>
            <w:pStyle w:val="TOC1"/>
            <w:rPr>
              <w:rFonts w:asciiTheme="minorHAnsi" w:eastAsiaTheme="minorEastAsia" w:hAnsiTheme="minorHAnsi" w:cstheme="minorBidi"/>
              <w:b w:val="0"/>
              <w:bCs w:val="0"/>
              <w:lang w:val="fr-BE" w:eastAsia="fr-BE"/>
            </w:rPr>
          </w:pPr>
          <w:hyperlink w:anchor="_Toc164181858" w:history="1">
            <w:r w:rsidR="00FD5885" w:rsidRPr="00F801E8">
              <w:rPr>
                <w:rStyle w:val="Hyperlink"/>
              </w:rPr>
              <w:t>Chapter - Transparency</w:t>
            </w:r>
            <w:r w:rsidR="00FD5885">
              <w:rPr>
                <w:webHidden/>
              </w:rPr>
              <w:tab/>
            </w:r>
            <w:r w:rsidR="00FD5885">
              <w:rPr>
                <w:webHidden/>
              </w:rPr>
              <w:fldChar w:fldCharType="begin"/>
            </w:r>
            <w:r w:rsidR="00FD5885">
              <w:rPr>
                <w:webHidden/>
              </w:rPr>
              <w:instrText xml:space="preserve"> PAGEREF _Toc164181858 \h </w:instrText>
            </w:r>
            <w:r w:rsidR="00FD5885">
              <w:rPr>
                <w:webHidden/>
              </w:rPr>
            </w:r>
            <w:r w:rsidR="00FD5885">
              <w:rPr>
                <w:webHidden/>
              </w:rPr>
              <w:fldChar w:fldCharType="separate"/>
            </w:r>
            <w:r w:rsidR="00FD5885">
              <w:rPr>
                <w:webHidden/>
              </w:rPr>
              <w:t>27</w:t>
            </w:r>
            <w:r w:rsidR="00FD5885">
              <w:rPr>
                <w:webHidden/>
              </w:rPr>
              <w:fldChar w:fldCharType="end"/>
            </w:r>
          </w:hyperlink>
          <w:r w:rsidR="000A154D" w:rsidRPr="00FD5885">
            <w:fldChar w:fldCharType="end"/>
          </w:r>
        </w:p>
      </w:sdtContent>
    </w:sdt>
    <w:p w14:paraId="5B39FBB8" w14:textId="77777777" w:rsidR="005625D2" w:rsidRDefault="005625D2">
      <w:pPr>
        <w:rPr>
          <w:rFonts w:ascii="Arial" w:eastAsiaTheme="majorEastAsia" w:hAnsi="Arial" w:cs="Arial"/>
          <w:b/>
          <w:bCs/>
          <w:color w:val="2F5496" w:themeColor="accent1" w:themeShade="BF"/>
          <w:sz w:val="32"/>
          <w:szCs w:val="32"/>
          <w:lang w:val="en-US"/>
        </w:rPr>
      </w:pPr>
      <w:r>
        <w:rPr>
          <w:rFonts w:ascii="Arial" w:hAnsi="Arial" w:cs="Arial"/>
          <w:b/>
          <w:bCs/>
          <w:lang w:val="en-US"/>
        </w:rPr>
        <w:br w:type="page"/>
      </w:r>
    </w:p>
    <w:p w14:paraId="0633DBC3" w14:textId="485C69C6" w:rsidR="005625D2" w:rsidRDefault="00E04F70" w:rsidP="005625D2">
      <w:pPr>
        <w:pStyle w:val="Heading1"/>
        <w:rPr>
          <w:rFonts w:ascii="Arial" w:hAnsi="Arial" w:cs="Arial"/>
          <w:b/>
          <w:bCs/>
          <w:lang w:val="en-US"/>
        </w:rPr>
      </w:pPr>
      <w:bookmarkStart w:id="13" w:name="_Toc164181828"/>
      <w:r w:rsidRPr="005625D2">
        <w:rPr>
          <w:rFonts w:ascii="Arial" w:hAnsi="Arial" w:cs="Arial"/>
          <w:b/>
          <w:bCs/>
          <w:lang w:val="en-US"/>
        </w:rPr>
        <w:lastRenderedPageBreak/>
        <w:t>Remarks by the President</w:t>
      </w:r>
      <w:bookmarkEnd w:id="13"/>
      <w:r w:rsidRPr="005625D2">
        <w:rPr>
          <w:rFonts w:ascii="Arial" w:hAnsi="Arial" w:cs="Arial"/>
          <w:b/>
          <w:bCs/>
          <w:lang w:val="en-US"/>
        </w:rPr>
        <w:t xml:space="preserve"> </w:t>
      </w:r>
    </w:p>
    <w:p w14:paraId="1369B803" w14:textId="77777777" w:rsidR="007E437D" w:rsidRDefault="007E437D">
      <w:pPr>
        <w:rPr>
          <w:rFonts w:ascii="Arial" w:hAnsi="Arial" w:cs="Arial"/>
          <w:b/>
          <w:bCs/>
          <w:lang w:val="en-US"/>
        </w:rPr>
      </w:pPr>
    </w:p>
    <w:p w14:paraId="1F7B6125" w14:textId="02B5E971" w:rsidR="00BF071B" w:rsidRPr="00BF071B" w:rsidRDefault="00BF071B" w:rsidP="00BF071B">
      <w:pPr>
        <w:spacing w:line="360" w:lineRule="auto"/>
        <w:rPr>
          <w:rFonts w:ascii="Arial" w:eastAsia="Times New Roman" w:hAnsi="Arial" w:cs="Arial"/>
          <w:lang w:val="en-US"/>
          <w14:ligatures w14:val="none"/>
        </w:rPr>
      </w:pPr>
      <w:r w:rsidRPr="00BF071B">
        <w:rPr>
          <w:rFonts w:ascii="Arial" w:eastAsia="Times New Roman" w:hAnsi="Arial" w:cs="Arial"/>
          <w:lang w:val="en-US"/>
          <w14:ligatures w14:val="none"/>
        </w:rPr>
        <w:t>2023 showed the power of the European disability movement to effect change when we present a strong, united front. The 5th European Parliament of Persons with Disabilities showed the strength of our movement and the pressing need for ensuring our rights.</w:t>
      </w:r>
      <w:r w:rsidRPr="00BF071B">
        <w:rPr>
          <w:rFonts w:ascii="Arial" w:eastAsia="Times New Roman" w:hAnsi="Arial" w:cs="Arial"/>
          <w:lang w:val="en-US"/>
          <w14:ligatures w14:val="none"/>
        </w:rPr>
        <w:br/>
      </w:r>
    </w:p>
    <w:p w14:paraId="5B4A832F" w14:textId="205F50FF" w:rsidR="00BF071B" w:rsidRPr="00BF071B" w:rsidRDefault="00BF071B" w:rsidP="00BF071B">
      <w:pPr>
        <w:spacing w:line="360" w:lineRule="auto"/>
        <w:rPr>
          <w:rFonts w:ascii="Arial" w:eastAsia="Times New Roman" w:hAnsi="Arial" w:cs="Arial"/>
          <w:lang w:val="en-US"/>
          <w14:ligatures w14:val="none"/>
        </w:rPr>
      </w:pPr>
      <w:r w:rsidRPr="00BF071B">
        <w:rPr>
          <w:rFonts w:ascii="Arial" w:eastAsia="Times New Roman" w:hAnsi="Arial" w:cs="Arial"/>
          <w:lang w:val="en-US"/>
          <w14:ligatures w14:val="none"/>
        </w:rPr>
        <w:t xml:space="preserve">While we welcome the legislative progress on our longstanding campaign for a European Disability Card this year, it's crucial to acknowledge that challenges still remain. Persistent barriers such as stigma, discrimination, inadequate support services, and economic disparities continue to hinder the full </w:t>
      </w:r>
      <w:proofErr w:type="spellStart"/>
      <w:r w:rsidRPr="00BF071B">
        <w:rPr>
          <w:rFonts w:ascii="Arial" w:eastAsia="Times New Roman" w:hAnsi="Arial" w:cs="Arial"/>
          <w:lang w:val="en-US"/>
          <w14:ligatures w14:val="none"/>
        </w:rPr>
        <w:t>realisation</w:t>
      </w:r>
      <w:proofErr w:type="spellEnd"/>
      <w:r w:rsidRPr="00BF071B">
        <w:rPr>
          <w:rFonts w:ascii="Arial" w:eastAsia="Times New Roman" w:hAnsi="Arial" w:cs="Arial"/>
          <w:lang w:val="en-US"/>
          <w14:ligatures w14:val="none"/>
        </w:rPr>
        <w:t xml:space="preserve"> of disability rights and inclusion in Europe. And let's not forget persons with disabilities in Ukraine – and in other regions – that are disproportionately affected and hurt by war and left </w:t>
      </w:r>
      <w:r w:rsidR="00AC70AD" w:rsidRPr="00BF071B">
        <w:rPr>
          <w:rFonts w:ascii="Arial" w:eastAsia="Times New Roman" w:hAnsi="Arial" w:cs="Arial"/>
          <w:lang w:val="en-US"/>
          <w14:ligatures w14:val="none"/>
        </w:rPr>
        <w:t>behind</w:t>
      </w:r>
      <w:r w:rsidRPr="00BF071B">
        <w:rPr>
          <w:rFonts w:ascii="Arial" w:eastAsia="Times New Roman" w:hAnsi="Arial" w:cs="Arial"/>
          <w:lang w:val="en-US"/>
          <w14:ligatures w14:val="none"/>
        </w:rPr>
        <w:t xml:space="preserve"> in emergency situations. EDF remains committed to supporting them and offering our unwavering assistance.</w:t>
      </w:r>
      <w:r w:rsidRPr="00BF071B">
        <w:rPr>
          <w:rFonts w:ascii="Arial" w:eastAsia="Times New Roman" w:hAnsi="Arial" w:cs="Arial"/>
          <w:lang w:val="en-US"/>
          <w14:ligatures w14:val="none"/>
        </w:rPr>
        <w:br/>
      </w:r>
    </w:p>
    <w:p w14:paraId="54978B7F" w14:textId="342BA5F1" w:rsidR="00BF071B" w:rsidRPr="00BF071B" w:rsidRDefault="00BF071B" w:rsidP="00BF071B">
      <w:pPr>
        <w:spacing w:line="360" w:lineRule="auto"/>
        <w:rPr>
          <w:rFonts w:ascii="Arial" w:eastAsia="Times New Roman" w:hAnsi="Arial" w:cs="Arial"/>
          <w:lang w:val="en-US"/>
          <w14:ligatures w14:val="none"/>
        </w:rPr>
      </w:pPr>
      <w:r w:rsidRPr="00BF071B">
        <w:rPr>
          <w:rFonts w:ascii="Arial" w:eastAsia="Times New Roman" w:hAnsi="Arial" w:cs="Arial"/>
          <w:lang w:val="en-US"/>
          <w14:ligatures w14:val="none"/>
        </w:rPr>
        <w:t xml:space="preserve">In 2023, </w:t>
      </w:r>
      <w:r w:rsidR="00AC70AD" w:rsidRPr="00BF071B">
        <w:rPr>
          <w:rFonts w:ascii="Arial" w:eastAsia="Times New Roman" w:hAnsi="Arial" w:cs="Arial"/>
          <w:lang w:val="en-US"/>
          <w14:ligatures w14:val="none"/>
        </w:rPr>
        <w:t>our</w:t>
      </w:r>
      <w:r w:rsidRPr="00BF071B">
        <w:rPr>
          <w:rFonts w:ascii="Arial" w:eastAsia="Times New Roman" w:hAnsi="Arial" w:cs="Arial"/>
          <w:lang w:val="en-US"/>
          <w14:ligatures w14:val="none"/>
        </w:rPr>
        <w:t xml:space="preserve"> demands resonated loudly in policy-making circles. This progress owes much to our dedicated members and advocates across Europe, whose collective efforts drive us all toward a future where "Nothing About Us Without Us" becomes our lived reality. More than that, we want a future where there is truly “Nothing Without Us”.</w:t>
      </w:r>
      <w:r w:rsidRPr="00BF071B">
        <w:rPr>
          <w:rFonts w:ascii="Arial" w:eastAsia="Times New Roman" w:hAnsi="Arial" w:cs="Arial"/>
          <w:lang w:val="en-US"/>
          <w14:ligatures w14:val="none"/>
        </w:rPr>
        <w:br/>
      </w:r>
      <w:r w:rsidRPr="00BF071B">
        <w:rPr>
          <w:rFonts w:ascii="Arial" w:eastAsia="Times New Roman" w:hAnsi="Arial" w:cs="Arial"/>
          <w:lang w:val="en-US"/>
          <w14:ligatures w14:val="none"/>
        </w:rPr>
        <w:br/>
        <w:t>As we anticipate the 2024 European elections, our commitment remains steadfast: advocating for a more accessible and inclusive Europe for 100 million persons living with disabilities and their families.</w:t>
      </w:r>
    </w:p>
    <w:p w14:paraId="54CF76C7" w14:textId="77777777" w:rsidR="00BF071B" w:rsidRPr="00BF071B" w:rsidRDefault="00BF071B" w:rsidP="00BF071B">
      <w:pPr>
        <w:spacing w:line="360" w:lineRule="auto"/>
        <w:rPr>
          <w:rFonts w:ascii="Arial" w:eastAsia="Times New Roman" w:hAnsi="Arial" w:cs="Arial"/>
          <w:lang w:val="en-US"/>
          <w14:ligatures w14:val="none"/>
        </w:rPr>
      </w:pPr>
      <w:r w:rsidRPr="00BF071B">
        <w:rPr>
          <w:rFonts w:ascii="Arial" w:eastAsia="Times New Roman" w:hAnsi="Arial" w:cs="Arial"/>
          <w:lang w:val="en-US"/>
          <w14:ligatures w14:val="none"/>
        </w:rPr>
        <w:br/>
        <w:t>Similarly, it has been a year in which, sadly, we mourn the loss of a truly valued colleague and disability champion, Jolijn Santegoeds. This adds to the truly terrible loss in 2022 of Rodolfo Cattani, a pillar of the disability rights community in Europe and longstanding Executive Committee member of our association. We will miss their relentless dedication to our rights. We vow to continue our fight also in their memory.</w:t>
      </w:r>
    </w:p>
    <w:p w14:paraId="1DD0A159" w14:textId="77777777" w:rsidR="00BF071B" w:rsidRPr="00BF071B" w:rsidRDefault="00BF071B" w:rsidP="00BF071B">
      <w:pPr>
        <w:spacing w:line="360" w:lineRule="auto"/>
        <w:rPr>
          <w:rFonts w:ascii="Arial" w:eastAsia="Times New Roman" w:hAnsi="Arial" w:cs="Arial"/>
          <w:lang w:val="en-US"/>
          <w14:ligatures w14:val="none"/>
        </w:rPr>
      </w:pPr>
      <w:r w:rsidRPr="00BF071B">
        <w:rPr>
          <w:rFonts w:ascii="Arial" w:eastAsia="Times New Roman" w:hAnsi="Arial" w:cs="Arial"/>
          <w:lang w:val="en-US"/>
          <w14:ligatures w14:val="none"/>
        </w:rPr>
        <w:t>Yannis Vardakastanis</w:t>
      </w:r>
      <w:r w:rsidRPr="00BF071B">
        <w:rPr>
          <w:rFonts w:ascii="Arial" w:eastAsia="Times New Roman" w:hAnsi="Arial" w:cs="Arial"/>
          <w:lang w:val="en-US"/>
          <w14:ligatures w14:val="none"/>
        </w:rPr>
        <w:br/>
        <w:t xml:space="preserve">President of the European Disability Forum </w:t>
      </w:r>
    </w:p>
    <w:p w14:paraId="429F0BF7" w14:textId="77777777" w:rsidR="006362A5" w:rsidRDefault="006362A5" w:rsidP="007E437D">
      <w:pPr>
        <w:spacing w:line="360" w:lineRule="auto"/>
        <w:rPr>
          <w:rFonts w:ascii="Arial" w:hAnsi="Arial" w:cs="Arial"/>
          <w:lang w:val="en-US"/>
        </w:rPr>
      </w:pPr>
    </w:p>
    <w:p w14:paraId="6D6A0D73" w14:textId="18F2D86A" w:rsidR="005625D2" w:rsidRPr="00057ABD" w:rsidRDefault="001B2993" w:rsidP="00057ABD">
      <w:pPr>
        <w:pStyle w:val="Heading1"/>
        <w:rPr>
          <w:rFonts w:ascii="Arial" w:hAnsi="Arial" w:cs="Arial"/>
          <w:b/>
          <w:bCs/>
          <w:sz w:val="28"/>
          <w:szCs w:val="28"/>
          <w:lang w:val="en-US"/>
        </w:rPr>
      </w:pPr>
      <w:bookmarkStart w:id="14" w:name="_Toc164181829"/>
      <w:r w:rsidRPr="00057ABD">
        <w:rPr>
          <w:rFonts w:ascii="Arial" w:hAnsi="Arial" w:cs="Arial"/>
          <w:b/>
          <w:bCs/>
          <w:sz w:val="28"/>
          <w:szCs w:val="28"/>
          <w:lang w:val="en-US"/>
        </w:rPr>
        <w:t>Introduction</w:t>
      </w:r>
      <w:bookmarkEnd w:id="14"/>
      <w:r w:rsidR="00E04F70" w:rsidRPr="00057ABD">
        <w:rPr>
          <w:rFonts w:ascii="Arial" w:hAnsi="Arial" w:cs="Arial"/>
          <w:b/>
          <w:bCs/>
          <w:sz w:val="28"/>
          <w:szCs w:val="28"/>
          <w:lang w:val="en-US"/>
        </w:rPr>
        <w:t xml:space="preserve"> </w:t>
      </w:r>
      <w:r w:rsidR="005625D2" w:rsidRPr="00057ABD">
        <w:rPr>
          <w:rFonts w:ascii="Arial" w:hAnsi="Arial" w:cs="Arial"/>
          <w:b/>
          <w:bCs/>
          <w:sz w:val="28"/>
          <w:szCs w:val="28"/>
          <w:lang w:val="en-US"/>
        </w:rPr>
        <w:br/>
      </w:r>
    </w:p>
    <w:p w14:paraId="5578CD30" w14:textId="77777777" w:rsidR="005625D2" w:rsidRPr="005625D2" w:rsidRDefault="005625D2" w:rsidP="00B43EF8">
      <w:pPr>
        <w:spacing w:line="360" w:lineRule="auto"/>
        <w:rPr>
          <w:rFonts w:ascii="Arial" w:hAnsi="Arial" w:cs="Arial"/>
          <w:sz w:val="28"/>
          <w:szCs w:val="28"/>
          <w:lang w:val="en-US"/>
        </w:rPr>
      </w:pPr>
      <w:r w:rsidRPr="005625D2">
        <w:rPr>
          <w:rFonts w:ascii="Arial" w:hAnsi="Arial" w:cs="Arial"/>
          <w:sz w:val="28"/>
          <w:szCs w:val="28"/>
          <w:lang w:val="en-US"/>
        </w:rPr>
        <w:t xml:space="preserve">The European Disability Forum (EDF) defends the interests of over 100 million persons with disabilities living in Europe. We are an umbrella </w:t>
      </w:r>
      <w:proofErr w:type="spellStart"/>
      <w:r w:rsidRPr="005625D2">
        <w:rPr>
          <w:rFonts w:ascii="Arial" w:hAnsi="Arial" w:cs="Arial"/>
          <w:sz w:val="28"/>
          <w:szCs w:val="28"/>
          <w:lang w:val="en-US"/>
        </w:rPr>
        <w:t>organisation</w:t>
      </w:r>
      <w:proofErr w:type="spellEnd"/>
      <w:r w:rsidRPr="005625D2">
        <w:rPr>
          <w:rFonts w:ascii="Arial" w:hAnsi="Arial" w:cs="Arial"/>
          <w:sz w:val="28"/>
          <w:szCs w:val="28"/>
          <w:lang w:val="en-US"/>
        </w:rPr>
        <w:t xml:space="preserve"> of persons with disabilities, created in 1996 to ensure that decisions at European level concerning persons with disabilities are taken with and by persons with disabilities. </w:t>
      </w:r>
    </w:p>
    <w:p w14:paraId="1664833B" w14:textId="77777777" w:rsidR="005625D2" w:rsidRPr="005625D2" w:rsidRDefault="005625D2" w:rsidP="00B43EF8">
      <w:pPr>
        <w:spacing w:line="360" w:lineRule="auto"/>
        <w:rPr>
          <w:rFonts w:ascii="Arial" w:hAnsi="Arial" w:cs="Arial"/>
          <w:sz w:val="28"/>
          <w:szCs w:val="28"/>
          <w:lang w:val="en-US"/>
        </w:rPr>
      </w:pPr>
    </w:p>
    <w:p w14:paraId="5360DD04" w14:textId="2C880927" w:rsidR="005625D2" w:rsidRPr="005625D2" w:rsidRDefault="005625D2" w:rsidP="00B43EF8">
      <w:pPr>
        <w:spacing w:line="360" w:lineRule="auto"/>
        <w:rPr>
          <w:rFonts w:ascii="Arial" w:hAnsi="Arial" w:cs="Arial"/>
          <w:sz w:val="28"/>
          <w:szCs w:val="28"/>
          <w:lang w:val="en-US"/>
        </w:rPr>
      </w:pPr>
      <w:r w:rsidRPr="005625D2">
        <w:rPr>
          <w:rFonts w:ascii="Arial" w:hAnsi="Arial" w:cs="Arial"/>
          <w:sz w:val="28"/>
          <w:szCs w:val="28"/>
          <w:lang w:val="en-US"/>
        </w:rPr>
        <w:t>We are run by persons with disabilities and their families, and serve as a strong united voice of persons with disabilities in Europe.</w:t>
      </w:r>
      <w:r w:rsidRPr="005625D2">
        <w:rPr>
          <w:rFonts w:ascii="Arial" w:hAnsi="Arial" w:cs="Arial"/>
          <w:sz w:val="28"/>
          <w:szCs w:val="28"/>
          <w:lang w:val="en-US"/>
        </w:rPr>
        <w:br/>
      </w:r>
    </w:p>
    <w:p w14:paraId="7779F2C6" w14:textId="77777777" w:rsidR="00B43EF8" w:rsidRDefault="005625D2" w:rsidP="00B43EF8">
      <w:pPr>
        <w:pStyle w:val="Heading2"/>
        <w:rPr>
          <w:rFonts w:ascii="Arial" w:hAnsi="Arial" w:cs="Arial"/>
          <w:b/>
          <w:bCs/>
          <w:color w:val="0D0D0D" w:themeColor="text1" w:themeTint="F2"/>
          <w:sz w:val="28"/>
          <w:szCs w:val="28"/>
          <w:lang w:val="en-US"/>
        </w:rPr>
      </w:pPr>
      <w:bookmarkStart w:id="15" w:name="_Toc160531762"/>
      <w:bookmarkStart w:id="16" w:name="_Toc161683113"/>
      <w:bookmarkStart w:id="17" w:name="_Toc164181628"/>
      <w:bookmarkStart w:id="18" w:name="_Toc164181830"/>
      <w:r w:rsidRPr="00B43EF8">
        <w:rPr>
          <w:rFonts w:ascii="Arial" w:hAnsi="Arial" w:cs="Arial"/>
          <w:b/>
          <w:bCs/>
          <w:color w:val="0D0D0D" w:themeColor="text1" w:themeTint="F2"/>
          <w:sz w:val="28"/>
          <w:szCs w:val="28"/>
          <w:lang w:val="en-US"/>
        </w:rPr>
        <w:t>Our values</w:t>
      </w:r>
      <w:bookmarkEnd w:id="15"/>
      <w:bookmarkEnd w:id="16"/>
      <w:bookmarkEnd w:id="17"/>
      <w:bookmarkEnd w:id="18"/>
      <w:r w:rsidRPr="00B43EF8">
        <w:rPr>
          <w:rFonts w:ascii="Arial" w:hAnsi="Arial" w:cs="Arial"/>
          <w:b/>
          <w:bCs/>
          <w:color w:val="0D0D0D" w:themeColor="text1" w:themeTint="F2"/>
          <w:sz w:val="28"/>
          <w:szCs w:val="28"/>
          <w:lang w:val="en-US"/>
        </w:rPr>
        <w:t xml:space="preserve"> </w:t>
      </w:r>
    </w:p>
    <w:p w14:paraId="33F0A32F" w14:textId="77777777" w:rsidR="00B43EF8" w:rsidRDefault="00B43EF8" w:rsidP="00B43EF8">
      <w:pPr>
        <w:pStyle w:val="Heading2"/>
        <w:rPr>
          <w:rFonts w:ascii="Arial" w:hAnsi="Arial" w:cs="Arial"/>
          <w:b/>
          <w:bCs/>
          <w:color w:val="0D0D0D" w:themeColor="text1" w:themeTint="F2"/>
          <w:sz w:val="28"/>
          <w:szCs w:val="28"/>
          <w:lang w:val="en-US"/>
        </w:rPr>
      </w:pPr>
    </w:p>
    <w:p w14:paraId="5843B615" w14:textId="77777777" w:rsidR="00B43EF8" w:rsidRPr="00B43EF8" w:rsidRDefault="00B43EF8" w:rsidP="00B43EF8">
      <w:pPr>
        <w:autoSpaceDE w:val="0"/>
        <w:autoSpaceDN w:val="0"/>
        <w:adjustRightInd w:val="0"/>
        <w:spacing w:line="360" w:lineRule="auto"/>
        <w:rPr>
          <w:rFonts w:ascii="Arial" w:hAnsi="Arial" w:cs="Arial"/>
          <w:kern w:val="0"/>
          <w:sz w:val="28"/>
          <w:szCs w:val="28"/>
          <w:lang w:val="en-US"/>
        </w:rPr>
      </w:pPr>
      <w:r w:rsidRPr="00B43EF8">
        <w:rPr>
          <w:rFonts w:ascii="Arial" w:hAnsi="Arial" w:cs="Arial"/>
          <w:kern w:val="0"/>
          <w:sz w:val="28"/>
          <w:szCs w:val="28"/>
          <w:lang w:val="en-US"/>
        </w:rPr>
        <w:t>EDF’s values are built on the principles of the United Nations</w:t>
      </w:r>
    </w:p>
    <w:p w14:paraId="38AD20C4" w14:textId="0311F704" w:rsidR="00B43EF8" w:rsidRPr="00B43EF8" w:rsidRDefault="00B43EF8" w:rsidP="00B43EF8">
      <w:pPr>
        <w:autoSpaceDE w:val="0"/>
        <w:autoSpaceDN w:val="0"/>
        <w:adjustRightInd w:val="0"/>
        <w:spacing w:line="360" w:lineRule="auto"/>
        <w:rPr>
          <w:rFonts w:ascii="Arial" w:hAnsi="Arial" w:cs="Arial"/>
          <w:kern w:val="0"/>
          <w:sz w:val="28"/>
          <w:szCs w:val="28"/>
          <w:lang w:val="en-US"/>
        </w:rPr>
      </w:pPr>
      <w:r w:rsidRPr="00B43EF8">
        <w:rPr>
          <w:rFonts w:ascii="Arial" w:hAnsi="Arial" w:cs="Arial"/>
          <w:kern w:val="0"/>
          <w:sz w:val="28"/>
          <w:szCs w:val="28"/>
          <w:lang w:val="en-US"/>
        </w:rPr>
        <w:t>Convention on the Rights of Persons with Disabilities (UN CRPD):</w:t>
      </w:r>
      <w:r w:rsidRPr="00B43EF8">
        <w:rPr>
          <w:rFonts w:ascii="Arial" w:hAnsi="Arial" w:cs="Arial"/>
          <w:kern w:val="0"/>
          <w:sz w:val="28"/>
          <w:szCs w:val="28"/>
          <w:lang w:val="en-US"/>
        </w:rPr>
        <w:br/>
      </w:r>
    </w:p>
    <w:p w14:paraId="40721F76" w14:textId="77777777" w:rsidR="00B43EF8" w:rsidRPr="001B2993" w:rsidRDefault="00B43EF8" w:rsidP="00B43EF8">
      <w:pPr>
        <w:pStyle w:val="ListParagraph"/>
        <w:numPr>
          <w:ilvl w:val="0"/>
          <w:numId w:val="12"/>
        </w:numPr>
        <w:autoSpaceDE w:val="0"/>
        <w:autoSpaceDN w:val="0"/>
        <w:adjustRightInd w:val="0"/>
        <w:spacing w:line="360" w:lineRule="auto"/>
        <w:rPr>
          <w:rFonts w:ascii="Arial" w:hAnsi="Arial" w:cs="Arial"/>
          <w:kern w:val="0"/>
          <w:sz w:val="28"/>
          <w:szCs w:val="28"/>
          <w:lang w:val="en-US"/>
        </w:rPr>
        <w:sectPr w:rsidR="00B43EF8" w:rsidRPr="001B2993" w:rsidSect="00C15D7B">
          <w:footerReference w:type="even" r:id="rId8"/>
          <w:footerReference w:type="default" r:id="rId9"/>
          <w:pgSz w:w="11906" w:h="16838"/>
          <w:pgMar w:top="1417" w:right="1701" w:bottom="1417" w:left="1701" w:header="708" w:footer="708" w:gutter="0"/>
          <w:cols w:space="708"/>
          <w:docGrid w:linePitch="360"/>
        </w:sectPr>
      </w:pPr>
    </w:p>
    <w:p w14:paraId="64CED093" w14:textId="1443AB5E" w:rsidR="00B43EF8" w:rsidRPr="00B43EF8" w:rsidRDefault="00B43EF8" w:rsidP="003066FA">
      <w:pPr>
        <w:pStyle w:val="ListParagraph"/>
        <w:numPr>
          <w:ilvl w:val="0"/>
          <w:numId w:val="12"/>
        </w:numPr>
        <w:autoSpaceDE w:val="0"/>
        <w:autoSpaceDN w:val="0"/>
        <w:adjustRightInd w:val="0"/>
        <w:spacing w:line="360" w:lineRule="auto"/>
        <w:ind w:left="142" w:hanging="142"/>
        <w:rPr>
          <w:rFonts w:ascii="Arial" w:hAnsi="Arial" w:cs="Arial"/>
          <w:kern w:val="0"/>
          <w:sz w:val="28"/>
          <w:szCs w:val="28"/>
          <w:lang w:val="es-ES_tradnl"/>
        </w:rPr>
      </w:pPr>
      <w:proofErr w:type="spellStart"/>
      <w:r w:rsidRPr="00B43EF8">
        <w:rPr>
          <w:rFonts w:ascii="Arial" w:hAnsi="Arial" w:cs="Arial"/>
          <w:kern w:val="0"/>
          <w:sz w:val="28"/>
          <w:szCs w:val="28"/>
          <w:lang w:val="es-ES_tradnl"/>
        </w:rPr>
        <w:t>Respect</w:t>
      </w:r>
      <w:proofErr w:type="spellEnd"/>
      <w:r w:rsidRPr="00B43EF8">
        <w:rPr>
          <w:rFonts w:ascii="Arial" w:hAnsi="Arial" w:cs="Arial"/>
          <w:kern w:val="0"/>
          <w:sz w:val="28"/>
          <w:szCs w:val="28"/>
          <w:lang w:val="es-ES_tradnl"/>
        </w:rPr>
        <w:t xml:space="preserve"> for </w:t>
      </w:r>
      <w:proofErr w:type="spellStart"/>
      <w:r w:rsidRPr="00B43EF8">
        <w:rPr>
          <w:rFonts w:ascii="Arial" w:hAnsi="Arial" w:cs="Arial"/>
          <w:kern w:val="0"/>
          <w:sz w:val="28"/>
          <w:szCs w:val="28"/>
          <w:lang w:val="es-ES_tradnl"/>
        </w:rPr>
        <w:t>inherent</w:t>
      </w:r>
      <w:proofErr w:type="spellEnd"/>
      <w:r w:rsidRPr="00B43EF8">
        <w:rPr>
          <w:rFonts w:ascii="Arial" w:hAnsi="Arial" w:cs="Arial"/>
          <w:kern w:val="0"/>
          <w:sz w:val="28"/>
          <w:szCs w:val="28"/>
          <w:lang w:val="es-ES_tradnl"/>
        </w:rPr>
        <w:t xml:space="preserve"> </w:t>
      </w:r>
      <w:proofErr w:type="spellStart"/>
      <w:r w:rsidRPr="00B43EF8">
        <w:rPr>
          <w:rFonts w:ascii="Arial" w:hAnsi="Arial" w:cs="Arial"/>
          <w:kern w:val="0"/>
          <w:sz w:val="28"/>
          <w:szCs w:val="28"/>
          <w:lang w:val="es-ES_tradnl"/>
        </w:rPr>
        <w:t>dignity</w:t>
      </w:r>
      <w:proofErr w:type="spellEnd"/>
    </w:p>
    <w:p w14:paraId="2B9A57DE" w14:textId="69992F89" w:rsidR="00B43EF8" w:rsidRPr="00B43EF8" w:rsidRDefault="00B43EF8" w:rsidP="003066FA">
      <w:pPr>
        <w:pStyle w:val="ListParagraph"/>
        <w:numPr>
          <w:ilvl w:val="0"/>
          <w:numId w:val="12"/>
        </w:numPr>
        <w:autoSpaceDE w:val="0"/>
        <w:autoSpaceDN w:val="0"/>
        <w:adjustRightInd w:val="0"/>
        <w:spacing w:line="360" w:lineRule="auto"/>
        <w:ind w:left="142" w:hanging="142"/>
        <w:rPr>
          <w:rFonts w:ascii="Arial" w:hAnsi="Arial" w:cs="Arial"/>
          <w:kern w:val="0"/>
          <w:sz w:val="28"/>
          <w:szCs w:val="28"/>
          <w:lang w:val="en-US"/>
        </w:rPr>
      </w:pPr>
      <w:r w:rsidRPr="00B43EF8">
        <w:rPr>
          <w:rFonts w:ascii="Arial" w:hAnsi="Arial" w:cs="Arial"/>
          <w:kern w:val="0"/>
          <w:sz w:val="28"/>
          <w:szCs w:val="28"/>
          <w:lang w:val="en-US"/>
        </w:rPr>
        <w:t>Individual autonomy including the freedom to make one's own choices.</w:t>
      </w:r>
    </w:p>
    <w:p w14:paraId="5B29A9E7" w14:textId="77777777" w:rsidR="00B43EF8" w:rsidRPr="00B43EF8" w:rsidRDefault="00B43EF8" w:rsidP="003066FA">
      <w:pPr>
        <w:pStyle w:val="ListParagraph"/>
        <w:numPr>
          <w:ilvl w:val="0"/>
          <w:numId w:val="12"/>
        </w:numPr>
        <w:autoSpaceDE w:val="0"/>
        <w:autoSpaceDN w:val="0"/>
        <w:adjustRightInd w:val="0"/>
        <w:spacing w:line="360" w:lineRule="auto"/>
        <w:ind w:left="142" w:hanging="142"/>
        <w:rPr>
          <w:rFonts w:ascii="Arial" w:hAnsi="Arial" w:cs="Arial"/>
          <w:kern w:val="0"/>
          <w:sz w:val="28"/>
          <w:szCs w:val="28"/>
          <w:lang w:val="es-ES_tradnl"/>
        </w:rPr>
      </w:pPr>
      <w:r w:rsidRPr="00B43EF8">
        <w:rPr>
          <w:rFonts w:ascii="Arial" w:hAnsi="Arial" w:cs="Arial"/>
          <w:kern w:val="0"/>
          <w:sz w:val="28"/>
          <w:szCs w:val="28"/>
          <w:lang w:val="es-ES_tradnl"/>
        </w:rPr>
        <w:t>Non-</w:t>
      </w:r>
      <w:proofErr w:type="spellStart"/>
      <w:r w:rsidRPr="00B43EF8">
        <w:rPr>
          <w:rFonts w:ascii="Arial" w:hAnsi="Arial" w:cs="Arial"/>
          <w:kern w:val="0"/>
          <w:sz w:val="28"/>
          <w:szCs w:val="28"/>
          <w:lang w:val="es-ES_tradnl"/>
        </w:rPr>
        <w:t>discrimination</w:t>
      </w:r>
      <w:proofErr w:type="spellEnd"/>
    </w:p>
    <w:p w14:paraId="6867DCFB" w14:textId="77777777" w:rsidR="00B43EF8" w:rsidRPr="00B43EF8" w:rsidRDefault="00B43EF8" w:rsidP="003066FA">
      <w:pPr>
        <w:pStyle w:val="ListParagraph"/>
        <w:numPr>
          <w:ilvl w:val="0"/>
          <w:numId w:val="12"/>
        </w:numPr>
        <w:autoSpaceDE w:val="0"/>
        <w:autoSpaceDN w:val="0"/>
        <w:adjustRightInd w:val="0"/>
        <w:spacing w:line="360" w:lineRule="auto"/>
        <w:ind w:left="142" w:hanging="142"/>
        <w:rPr>
          <w:rFonts w:ascii="Arial" w:hAnsi="Arial" w:cs="Arial"/>
          <w:kern w:val="0"/>
          <w:sz w:val="28"/>
          <w:szCs w:val="28"/>
          <w:lang w:val="en-US"/>
        </w:rPr>
      </w:pPr>
      <w:r w:rsidRPr="00B43EF8">
        <w:rPr>
          <w:rFonts w:ascii="Arial" w:hAnsi="Arial" w:cs="Arial"/>
          <w:kern w:val="0"/>
          <w:sz w:val="28"/>
          <w:szCs w:val="28"/>
          <w:lang w:val="en-US"/>
        </w:rPr>
        <w:t>Full and effective participation and inclusion in society</w:t>
      </w:r>
    </w:p>
    <w:p w14:paraId="46ED58DE" w14:textId="39C95BC8" w:rsidR="00B43EF8" w:rsidRPr="00B43EF8" w:rsidRDefault="00B43EF8" w:rsidP="003066FA">
      <w:pPr>
        <w:pStyle w:val="ListParagraph"/>
        <w:numPr>
          <w:ilvl w:val="0"/>
          <w:numId w:val="12"/>
        </w:numPr>
        <w:autoSpaceDE w:val="0"/>
        <w:autoSpaceDN w:val="0"/>
        <w:adjustRightInd w:val="0"/>
        <w:spacing w:line="360" w:lineRule="auto"/>
        <w:ind w:left="142" w:hanging="142"/>
        <w:rPr>
          <w:rFonts w:ascii="Arial" w:hAnsi="Arial" w:cs="Arial"/>
          <w:kern w:val="0"/>
          <w:sz w:val="28"/>
          <w:szCs w:val="28"/>
          <w:lang w:val="en-US"/>
        </w:rPr>
      </w:pPr>
      <w:r w:rsidRPr="00B43EF8">
        <w:rPr>
          <w:rFonts w:ascii="Arial" w:hAnsi="Arial" w:cs="Arial"/>
          <w:kern w:val="0"/>
          <w:sz w:val="28"/>
          <w:szCs w:val="28"/>
          <w:lang w:val="en-US"/>
        </w:rPr>
        <w:t>Respect for difference and acceptance of persons with disabilities as part of human diversity and humanity</w:t>
      </w:r>
    </w:p>
    <w:p w14:paraId="1A770C00" w14:textId="77777777" w:rsidR="00B43EF8" w:rsidRPr="00B43EF8" w:rsidRDefault="00B43EF8" w:rsidP="00B43EF8">
      <w:pPr>
        <w:pStyle w:val="ListParagraph"/>
        <w:numPr>
          <w:ilvl w:val="0"/>
          <w:numId w:val="12"/>
        </w:numPr>
        <w:autoSpaceDE w:val="0"/>
        <w:autoSpaceDN w:val="0"/>
        <w:adjustRightInd w:val="0"/>
        <w:spacing w:line="360" w:lineRule="auto"/>
        <w:rPr>
          <w:rFonts w:ascii="Arial" w:hAnsi="Arial" w:cs="Arial"/>
          <w:kern w:val="0"/>
          <w:sz w:val="28"/>
          <w:szCs w:val="28"/>
          <w:lang w:val="es-ES_tradnl"/>
        </w:rPr>
      </w:pPr>
      <w:proofErr w:type="spellStart"/>
      <w:r w:rsidRPr="00B43EF8">
        <w:rPr>
          <w:rFonts w:ascii="Arial" w:hAnsi="Arial" w:cs="Arial"/>
          <w:kern w:val="0"/>
          <w:sz w:val="28"/>
          <w:szCs w:val="28"/>
          <w:lang w:val="es-ES_tradnl"/>
        </w:rPr>
        <w:t>Equality</w:t>
      </w:r>
      <w:proofErr w:type="spellEnd"/>
      <w:r w:rsidRPr="00B43EF8">
        <w:rPr>
          <w:rFonts w:ascii="Arial" w:hAnsi="Arial" w:cs="Arial"/>
          <w:kern w:val="0"/>
          <w:sz w:val="28"/>
          <w:szCs w:val="28"/>
          <w:lang w:val="es-ES_tradnl"/>
        </w:rPr>
        <w:t xml:space="preserve"> of </w:t>
      </w:r>
      <w:proofErr w:type="spellStart"/>
      <w:r w:rsidRPr="00B43EF8">
        <w:rPr>
          <w:rFonts w:ascii="Arial" w:hAnsi="Arial" w:cs="Arial"/>
          <w:kern w:val="0"/>
          <w:sz w:val="28"/>
          <w:szCs w:val="28"/>
          <w:lang w:val="es-ES_tradnl"/>
        </w:rPr>
        <w:t>opportunity</w:t>
      </w:r>
      <w:proofErr w:type="spellEnd"/>
    </w:p>
    <w:p w14:paraId="64141D30" w14:textId="77777777" w:rsidR="00B43EF8" w:rsidRPr="00B43EF8" w:rsidRDefault="00B43EF8" w:rsidP="00B43EF8">
      <w:pPr>
        <w:pStyle w:val="ListParagraph"/>
        <w:numPr>
          <w:ilvl w:val="0"/>
          <w:numId w:val="12"/>
        </w:numPr>
        <w:autoSpaceDE w:val="0"/>
        <w:autoSpaceDN w:val="0"/>
        <w:adjustRightInd w:val="0"/>
        <w:spacing w:line="360" w:lineRule="auto"/>
        <w:rPr>
          <w:rFonts w:ascii="Arial" w:hAnsi="Arial" w:cs="Arial"/>
          <w:kern w:val="0"/>
          <w:sz w:val="28"/>
          <w:szCs w:val="28"/>
          <w:lang w:val="es-ES_tradnl"/>
        </w:rPr>
      </w:pPr>
      <w:proofErr w:type="spellStart"/>
      <w:r w:rsidRPr="00B43EF8">
        <w:rPr>
          <w:rFonts w:ascii="Arial" w:hAnsi="Arial" w:cs="Arial"/>
          <w:kern w:val="0"/>
          <w:sz w:val="28"/>
          <w:szCs w:val="28"/>
          <w:lang w:val="es-ES_tradnl"/>
        </w:rPr>
        <w:t>Accessibility</w:t>
      </w:r>
      <w:proofErr w:type="spellEnd"/>
    </w:p>
    <w:p w14:paraId="72B09553" w14:textId="77777777" w:rsidR="00B43EF8" w:rsidRPr="00B43EF8" w:rsidRDefault="00B43EF8" w:rsidP="00B43EF8">
      <w:pPr>
        <w:pStyle w:val="ListParagraph"/>
        <w:numPr>
          <w:ilvl w:val="0"/>
          <w:numId w:val="12"/>
        </w:numPr>
        <w:autoSpaceDE w:val="0"/>
        <w:autoSpaceDN w:val="0"/>
        <w:adjustRightInd w:val="0"/>
        <w:spacing w:line="360" w:lineRule="auto"/>
        <w:rPr>
          <w:rFonts w:ascii="Arial" w:hAnsi="Arial" w:cs="Arial"/>
          <w:kern w:val="0"/>
          <w:sz w:val="28"/>
          <w:szCs w:val="28"/>
          <w:lang w:val="es-ES_tradnl"/>
        </w:rPr>
      </w:pPr>
      <w:proofErr w:type="spellStart"/>
      <w:r w:rsidRPr="00B43EF8">
        <w:rPr>
          <w:rFonts w:ascii="Arial" w:hAnsi="Arial" w:cs="Arial"/>
          <w:kern w:val="0"/>
          <w:sz w:val="28"/>
          <w:szCs w:val="28"/>
          <w:lang w:val="es-ES_tradnl"/>
        </w:rPr>
        <w:t>Equality</w:t>
      </w:r>
      <w:proofErr w:type="spellEnd"/>
      <w:r w:rsidRPr="00B43EF8">
        <w:rPr>
          <w:rFonts w:ascii="Arial" w:hAnsi="Arial" w:cs="Arial"/>
          <w:kern w:val="0"/>
          <w:sz w:val="28"/>
          <w:szCs w:val="28"/>
          <w:lang w:val="es-ES_tradnl"/>
        </w:rPr>
        <w:t xml:space="preserve"> </w:t>
      </w:r>
      <w:proofErr w:type="spellStart"/>
      <w:r w:rsidRPr="00B43EF8">
        <w:rPr>
          <w:rFonts w:ascii="Arial" w:hAnsi="Arial" w:cs="Arial"/>
          <w:kern w:val="0"/>
          <w:sz w:val="28"/>
          <w:szCs w:val="28"/>
          <w:lang w:val="es-ES_tradnl"/>
        </w:rPr>
        <w:t>between</w:t>
      </w:r>
      <w:proofErr w:type="spellEnd"/>
      <w:r w:rsidRPr="00B43EF8">
        <w:rPr>
          <w:rFonts w:ascii="Arial" w:hAnsi="Arial" w:cs="Arial"/>
          <w:kern w:val="0"/>
          <w:sz w:val="28"/>
          <w:szCs w:val="28"/>
          <w:lang w:val="es-ES_tradnl"/>
        </w:rPr>
        <w:t xml:space="preserve"> </w:t>
      </w:r>
      <w:proofErr w:type="spellStart"/>
      <w:r w:rsidRPr="00B43EF8">
        <w:rPr>
          <w:rFonts w:ascii="Arial" w:hAnsi="Arial" w:cs="Arial"/>
          <w:kern w:val="0"/>
          <w:sz w:val="28"/>
          <w:szCs w:val="28"/>
          <w:lang w:val="es-ES_tradnl"/>
        </w:rPr>
        <w:t>men</w:t>
      </w:r>
      <w:proofErr w:type="spellEnd"/>
      <w:r w:rsidRPr="00B43EF8">
        <w:rPr>
          <w:rFonts w:ascii="Arial" w:hAnsi="Arial" w:cs="Arial"/>
          <w:kern w:val="0"/>
          <w:sz w:val="28"/>
          <w:szCs w:val="28"/>
          <w:lang w:val="es-ES_tradnl"/>
        </w:rPr>
        <w:t xml:space="preserve"> and </w:t>
      </w:r>
      <w:proofErr w:type="spellStart"/>
      <w:r w:rsidRPr="00B43EF8">
        <w:rPr>
          <w:rFonts w:ascii="Arial" w:hAnsi="Arial" w:cs="Arial"/>
          <w:kern w:val="0"/>
          <w:sz w:val="28"/>
          <w:szCs w:val="28"/>
          <w:lang w:val="es-ES_tradnl"/>
        </w:rPr>
        <w:t>women</w:t>
      </w:r>
      <w:proofErr w:type="spellEnd"/>
    </w:p>
    <w:p w14:paraId="35E4DF43" w14:textId="7AB82825" w:rsidR="005625D2" w:rsidRPr="00B43EF8" w:rsidRDefault="00B43EF8" w:rsidP="00B43EF8">
      <w:pPr>
        <w:pStyle w:val="ListParagraph"/>
        <w:numPr>
          <w:ilvl w:val="0"/>
          <w:numId w:val="12"/>
        </w:numPr>
        <w:autoSpaceDE w:val="0"/>
        <w:autoSpaceDN w:val="0"/>
        <w:adjustRightInd w:val="0"/>
        <w:spacing w:line="360" w:lineRule="auto"/>
        <w:rPr>
          <w:rFonts w:ascii="AppleSystemUIFont" w:hAnsi="AppleSystemUIFont" w:cs="AppleSystemUIFont"/>
          <w:kern w:val="0"/>
          <w:sz w:val="26"/>
          <w:szCs w:val="26"/>
          <w:lang w:val="en-US"/>
        </w:rPr>
      </w:pPr>
      <w:r w:rsidRPr="00B43EF8">
        <w:rPr>
          <w:rFonts w:ascii="Arial" w:hAnsi="Arial" w:cs="Arial"/>
          <w:kern w:val="0"/>
          <w:sz w:val="28"/>
          <w:szCs w:val="28"/>
          <w:lang w:val="en-US"/>
        </w:rPr>
        <w:t>Respect for the evolving capacities of children with disabilities, and respect for the right of children with disabilities to preserve their identities</w:t>
      </w:r>
      <w:r w:rsidRPr="00B43EF8">
        <w:rPr>
          <w:rFonts w:ascii="Arial" w:hAnsi="Arial" w:cs="Arial"/>
          <w:b/>
          <w:bCs/>
          <w:color w:val="0D0D0D" w:themeColor="text1" w:themeTint="F2"/>
          <w:sz w:val="28"/>
          <w:szCs w:val="28"/>
          <w:lang w:val="en-US"/>
        </w:rPr>
        <w:br/>
      </w:r>
    </w:p>
    <w:p w14:paraId="752DD811" w14:textId="77777777" w:rsidR="00B43EF8" w:rsidRDefault="00B43EF8" w:rsidP="005625D2">
      <w:pPr>
        <w:pStyle w:val="Heading2"/>
        <w:rPr>
          <w:rFonts w:ascii="Arial" w:hAnsi="Arial" w:cs="Arial"/>
          <w:b/>
          <w:bCs/>
          <w:color w:val="0D0D0D" w:themeColor="text1" w:themeTint="F2"/>
          <w:sz w:val="28"/>
          <w:szCs w:val="28"/>
          <w:lang w:val="en-US"/>
        </w:rPr>
        <w:sectPr w:rsidR="00B43EF8" w:rsidSect="00C15D7B">
          <w:type w:val="continuous"/>
          <w:pgSz w:w="11906" w:h="16838"/>
          <w:pgMar w:top="1417" w:right="1701" w:bottom="1417" w:left="1701" w:header="708" w:footer="708" w:gutter="0"/>
          <w:cols w:num="2" w:space="708"/>
          <w:docGrid w:linePitch="360"/>
        </w:sectPr>
      </w:pPr>
    </w:p>
    <w:p w14:paraId="56B30DDE" w14:textId="3DC0CC06" w:rsidR="00191365" w:rsidRDefault="001B2993">
      <w:pPr>
        <w:rPr>
          <w:rFonts w:ascii="Arial" w:hAnsi="Arial" w:cs="Arial"/>
          <w:b/>
          <w:bCs/>
          <w:color w:val="0D0D0D" w:themeColor="text1" w:themeTint="F2"/>
          <w:sz w:val="28"/>
          <w:szCs w:val="28"/>
          <w:lang w:val="en-US"/>
        </w:rPr>
      </w:pPr>
      <w:r>
        <w:rPr>
          <w:rFonts w:ascii="Arial" w:hAnsi="Arial" w:cs="Arial"/>
          <w:b/>
          <w:bCs/>
          <w:color w:val="0D0D0D" w:themeColor="text1" w:themeTint="F2"/>
          <w:sz w:val="28"/>
          <w:szCs w:val="28"/>
          <w:lang w:val="en-US"/>
        </w:rPr>
        <w:br w:type="page"/>
      </w:r>
    </w:p>
    <w:p w14:paraId="029C4591" w14:textId="4C889C9A" w:rsidR="00191365" w:rsidRDefault="00191365" w:rsidP="00191365">
      <w:pPr>
        <w:pStyle w:val="Heading1"/>
        <w:rPr>
          <w:rFonts w:ascii="Arial" w:hAnsi="Arial" w:cs="Arial"/>
          <w:b/>
          <w:bCs/>
          <w:lang w:val="en-US"/>
        </w:rPr>
      </w:pPr>
      <w:bookmarkStart w:id="19" w:name="_Toc164181831"/>
      <w:r w:rsidRPr="001B2993">
        <w:rPr>
          <w:rFonts w:ascii="Arial" w:hAnsi="Arial" w:cs="Arial"/>
          <w:b/>
          <w:bCs/>
          <w:lang w:val="en-US"/>
        </w:rPr>
        <w:lastRenderedPageBreak/>
        <w:t xml:space="preserve">Chapter </w:t>
      </w:r>
      <w:r>
        <w:rPr>
          <w:rFonts w:ascii="Arial" w:hAnsi="Arial" w:cs="Arial"/>
          <w:b/>
          <w:bCs/>
          <w:lang w:val="en-US"/>
        </w:rPr>
        <w:t>–</w:t>
      </w:r>
      <w:r w:rsidRPr="001B2993">
        <w:rPr>
          <w:rFonts w:ascii="Arial" w:hAnsi="Arial" w:cs="Arial"/>
          <w:b/>
          <w:bCs/>
          <w:lang w:val="en-US"/>
        </w:rPr>
        <w:t xml:space="preserve"> </w:t>
      </w:r>
      <w:bookmarkStart w:id="20" w:name="_Hlk164434106"/>
      <w:r>
        <w:rPr>
          <w:rFonts w:ascii="Arial" w:hAnsi="Arial" w:cs="Arial"/>
          <w:b/>
          <w:bCs/>
          <w:lang w:val="en-US"/>
        </w:rPr>
        <w:t>Top highlights</w:t>
      </w:r>
      <w:r w:rsidRPr="001B2993">
        <w:rPr>
          <w:rFonts w:ascii="Arial" w:hAnsi="Arial" w:cs="Arial"/>
          <w:b/>
          <w:bCs/>
          <w:lang w:val="en-US"/>
        </w:rPr>
        <w:t xml:space="preserve"> in 2023</w:t>
      </w:r>
      <w:bookmarkEnd w:id="19"/>
    </w:p>
    <w:p w14:paraId="7A356535" w14:textId="77777777" w:rsidR="00191365" w:rsidRDefault="00191365" w:rsidP="00191365">
      <w:pPr>
        <w:rPr>
          <w:lang w:val="en-US"/>
        </w:rPr>
      </w:pPr>
    </w:p>
    <w:p w14:paraId="6D78AC0B" w14:textId="77777777" w:rsidR="00191365" w:rsidRDefault="00191365" w:rsidP="00191365">
      <w:pPr>
        <w:rPr>
          <w:lang w:val="en-US"/>
        </w:rPr>
      </w:pPr>
    </w:p>
    <w:p w14:paraId="55EE148B" w14:textId="3AB0151E" w:rsidR="00005301" w:rsidRPr="003F13B8" w:rsidRDefault="00005301" w:rsidP="003F13B8">
      <w:pPr>
        <w:pStyle w:val="ListParagraph"/>
        <w:numPr>
          <w:ilvl w:val="0"/>
          <w:numId w:val="27"/>
        </w:numPr>
        <w:spacing w:line="360" w:lineRule="auto"/>
        <w:ind w:left="0" w:right="-710" w:hanging="284"/>
        <w:rPr>
          <w:rFonts w:ascii="Arial" w:hAnsi="Arial" w:cs="Arial"/>
          <w:sz w:val="28"/>
          <w:szCs w:val="28"/>
          <w:lang w:val="en-US"/>
        </w:rPr>
      </w:pPr>
      <w:r w:rsidRPr="00005301">
        <w:rPr>
          <w:rFonts w:ascii="Arial" w:hAnsi="Arial" w:cs="Arial"/>
          <w:sz w:val="28"/>
          <w:szCs w:val="28"/>
          <w:lang w:val="en-US"/>
        </w:rPr>
        <w:t xml:space="preserve">After a </w:t>
      </w:r>
      <w:r w:rsidR="003F13B8" w:rsidRPr="00005301">
        <w:rPr>
          <w:rFonts w:ascii="Arial" w:hAnsi="Arial" w:cs="Arial"/>
          <w:sz w:val="28"/>
          <w:szCs w:val="28"/>
          <w:lang w:val="en-US"/>
        </w:rPr>
        <w:t>long-campaigned</w:t>
      </w:r>
      <w:r>
        <w:rPr>
          <w:rFonts w:ascii="Arial" w:hAnsi="Arial" w:cs="Arial"/>
          <w:sz w:val="28"/>
          <w:szCs w:val="28"/>
          <w:lang w:val="en-US"/>
        </w:rPr>
        <w:t xml:space="preserve"> advocating for an ambitious </w:t>
      </w:r>
      <w:r w:rsidRPr="003F13B8">
        <w:rPr>
          <w:rFonts w:ascii="Arial" w:hAnsi="Arial" w:cs="Arial"/>
          <w:b/>
          <w:bCs/>
          <w:sz w:val="28"/>
          <w:szCs w:val="28"/>
          <w:lang w:val="en-US"/>
        </w:rPr>
        <w:t>European Disability Card</w:t>
      </w:r>
      <w:r w:rsidRPr="00005301">
        <w:rPr>
          <w:rFonts w:ascii="Arial" w:hAnsi="Arial" w:cs="Arial"/>
          <w:sz w:val="28"/>
          <w:szCs w:val="28"/>
          <w:lang w:val="en-US"/>
        </w:rPr>
        <w:t xml:space="preserve">, the European </w:t>
      </w:r>
      <w:r w:rsidR="003F13B8">
        <w:rPr>
          <w:rFonts w:ascii="Arial" w:hAnsi="Arial" w:cs="Arial"/>
          <w:sz w:val="28"/>
          <w:szCs w:val="28"/>
          <w:lang w:val="en-US"/>
        </w:rPr>
        <w:t>institutions</w:t>
      </w:r>
      <w:r w:rsidRPr="00005301">
        <w:rPr>
          <w:rFonts w:ascii="Arial" w:hAnsi="Arial" w:cs="Arial"/>
          <w:sz w:val="28"/>
          <w:szCs w:val="28"/>
          <w:lang w:val="en-US"/>
        </w:rPr>
        <w:t xml:space="preserve"> </w:t>
      </w:r>
      <w:r w:rsidR="003F13B8">
        <w:rPr>
          <w:rFonts w:ascii="Arial" w:hAnsi="Arial" w:cs="Arial"/>
          <w:sz w:val="28"/>
          <w:szCs w:val="28"/>
          <w:lang w:val="en-US"/>
        </w:rPr>
        <w:t xml:space="preserve">approved </w:t>
      </w:r>
      <w:r w:rsidRPr="00005301">
        <w:rPr>
          <w:rFonts w:ascii="Arial" w:hAnsi="Arial" w:cs="Arial"/>
          <w:sz w:val="28"/>
          <w:szCs w:val="28"/>
          <w:lang w:val="en-US"/>
        </w:rPr>
        <w:t>the proposal for a</w:t>
      </w:r>
      <w:r w:rsidR="003F13B8">
        <w:rPr>
          <w:rFonts w:ascii="Arial" w:hAnsi="Arial" w:cs="Arial"/>
          <w:sz w:val="28"/>
          <w:szCs w:val="28"/>
          <w:lang w:val="en-US"/>
        </w:rPr>
        <w:t>n</w:t>
      </w:r>
      <w:r w:rsidRPr="00005301">
        <w:rPr>
          <w:rFonts w:ascii="Arial" w:hAnsi="Arial" w:cs="Arial"/>
          <w:sz w:val="28"/>
          <w:szCs w:val="28"/>
          <w:lang w:val="en-US"/>
        </w:rPr>
        <w:t xml:space="preserve"> EU Directive </w:t>
      </w:r>
      <w:r w:rsidR="003F13B8" w:rsidRPr="003F13B8">
        <w:rPr>
          <w:rFonts w:ascii="Arial" w:hAnsi="Arial" w:cs="Arial"/>
          <w:sz w:val="28"/>
          <w:szCs w:val="28"/>
          <w:lang w:val="en-US"/>
        </w:rPr>
        <w:t>meet</w:t>
      </w:r>
      <w:r w:rsidR="003F13B8">
        <w:rPr>
          <w:rFonts w:ascii="Arial" w:hAnsi="Arial" w:cs="Arial"/>
          <w:sz w:val="28"/>
          <w:szCs w:val="28"/>
          <w:lang w:val="en-US"/>
        </w:rPr>
        <w:t>ing</w:t>
      </w:r>
      <w:r w:rsidR="003F13B8" w:rsidRPr="003F13B8">
        <w:rPr>
          <w:rFonts w:ascii="Arial" w:hAnsi="Arial" w:cs="Arial"/>
          <w:sz w:val="28"/>
          <w:szCs w:val="28"/>
          <w:lang w:val="en-US"/>
        </w:rPr>
        <w:t xml:space="preserve"> most demands of the </w:t>
      </w:r>
      <w:r w:rsidR="003F13B8">
        <w:rPr>
          <w:rFonts w:ascii="Arial" w:hAnsi="Arial" w:cs="Arial"/>
          <w:sz w:val="28"/>
          <w:szCs w:val="28"/>
          <w:lang w:val="en-US"/>
        </w:rPr>
        <w:t xml:space="preserve">disability </w:t>
      </w:r>
      <w:r w:rsidR="003F13B8" w:rsidRPr="003F13B8">
        <w:rPr>
          <w:rFonts w:ascii="Arial" w:hAnsi="Arial" w:cs="Arial"/>
          <w:sz w:val="28"/>
          <w:szCs w:val="28"/>
          <w:lang w:val="en-US"/>
        </w:rPr>
        <w:t>movement</w:t>
      </w:r>
      <w:r w:rsidR="003F13B8">
        <w:rPr>
          <w:rFonts w:ascii="Arial" w:hAnsi="Arial" w:cs="Arial"/>
          <w:sz w:val="28"/>
          <w:szCs w:val="28"/>
          <w:lang w:val="en-US"/>
        </w:rPr>
        <w:t xml:space="preserve">. We also </w:t>
      </w:r>
      <w:r w:rsidRPr="003F13B8">
        <w:rPr>
          <w:rFonts w:ascii="Arial" w:hAnsi="Arial" w:cs="Arial"/>
          <w:sz w:val="28"/>
          <w:szCs w:val="28"/>
          <w:lang w:val="en-US"/>
        </w:rPr>
        <w:t>ensure</w:t>
      </w:r>
      <w:r w:rsidR="003F13B8">
        <w:rPr>
          <w:rFonts w:ascii="Arial" w:hAnsi="Arial" w:cs="Arial"/>
          <w:sz w:val="28"/>
          <w:szCs w:val="28"/>
          <w:lang w:val="en-US"/>
        </w:rPr>
        <w:t>d</w:t>
      </w:r>
      <w:r w:rsidRPr="003F13B8">
        <w:rPr>
          <w:rFonts w:ascii="Arial" w:hAnsi="Arial" w:cs="Arial"/>
          <w:sz w:val="28"/>
          <w:szCs w:val="28"/>
          <w:lang w:val="en-US"/>
        </w:rPr>
        <w:t xml:space="preserve"> that the Parking Card scheme</w:t>
      </w:r>
      <w:r w:rsidR="003F13B8">
        <w:rPr>
          <w:rFonts w:ascii="Arial" w:hAnsi="Arial" w:cs="Arial"/>
          <w:sz w:val="28"/>
          <w:szCs w:val="28"/>
          <w:lang w:val="en-US"/>
        </w:rPr>
        <w:t xml:space="preserve"> revision</w:t>
      </w:r>
      <w:r w:rsidRPr="003F13B8">
        <w:rPr>
          <w:rFonts w:ascii="Arial" w:hAnsi="Arial" w:cs="Arial"/>
          <w:sz w:val="28"/>
          <w:szCs w:val="28"/>
          <w:lang w:val="en-US"/>
        </w:rPr>
        <w:t xml:space="preserve"> </w:t>
      </w:r>
      <w:r w:rsidR="003F13B8">
        <w:rPr>
          <w:rFonts w:ascii="Arial" w:hAnsi="Arial" w:cs="Arial"/>
          <w:sz w:val="28"/>
          <w:szCs w:val="28"/>
          <w:lang w:val="en-US"/>
        </w:rPr>
        <w:t>was</w:t>
      </w:r>
      <w:r w:rsidRPr="003F13B8">
        <w:rPr>
          <w:rFonts w:ascii="Arial" w:hAnsi="Arial" w:cs="Arial"/>
          <w:sz w:val="28"/>
          <w:szCs w:val="28"/>
          <w:lang w:val="en-US"/>
        </w:rPr>
        <w:t xml:space="preserve"> improved in conjunction with the Disability Card</w:t>
      </w:r>
      <w:r w:rsidR="003F13B8">
        <w:rPr>
          <w:rFonts w:ascii="Arial" w:hAnsi="Arial" w:cs="Arial"/>
          <w:sz w:val="28"/>
          <w:szCs w:val="28"/>
          <w:lang w:val="en-US"/>
        </w:rPr>
        <w:t xml:space="preserve">. </w:t>
      </w:r>
      <w:r w:rsidR="00057ABD">
        <w:rPr>
          <w:rFonts w:ascii="Arial" w:hAnsi="Arial" w:cs="Arial"/>
          <w:sz w:val="28"/>
          <w:szCs w:val="28"/>
          <w:lang w:val="en-US"/>
        </w:rPr>
        <w:br/>
      </w:r>
    </w:p>
    <w:p w14:paraId="525418AD" w14:textId="4D98FFD5" w:rsidR="008A2919" w:rsidRDefault="008A2919" w:rsidP="003F13B8">
      <w:pPr>
        <w:pStyle w:val="ListParagraph"/>
        <w:numPr>
          <w:ilvl w:val="0"/>
          <w:numId w:val="27"/>
        </w:numPr>
        <w:spacing w:line="360" w:lineRule="auto"/>
        <w:ind w:left="0" w:right="-710" w:hanging="284"/>
        <w:rPr>
          <w:rFonts w:ascii="Arial" w:hAnsi="Arial" w:cs="Arial"/>
          <w:sz w:val="28"/>
          <w:szCs w:val="28"/>
          <w:lang w:val="en-US"/>
        </w:rPr>
      </w:pPr>
      <w:r>
        <w:rPr>
          <w:rFonts w:ascii="Arial" w:hAnsi="Arial" w:cs="Arial"/>
          <w:sz w:val="28"/>
          <w:szCs w:val="28"/>
          <w:lang w:val="en-US"/>
        </w:rPr>
        <w:t>We continued working for the protection and safety</w:t>
      </w:r>
      <w:r w:rsidRPr="008A2919">
        <w:rPr>
          <w:rFonts w:ascii="Arial" w:hAnsi="Arial" w:cs="Arial"/>
          <w:sz w:val="28"/>
          <w:szCs w:val="28"/>
          <w:lang w:val="en-US"/>
        </w:rPr>
        <w:t xml:space="preserve"> </w:t>
      </w:r>
      <w:r>
        <w:rPr>
          <w:rFonts w:ascii="Arial" w:hAnsi="Arial" w:cs="Arial"/>
          <w:sz w:val="28"/>
          <w:szCs w:val="28"/>
          <w:lang w:val="en-US"/>
        </w:rPr>
        <w:t>of persons</w:t>
      </w:r>
      <w:r w:rsidRPr="008A2919">
        <w:rPr>
          <w:rFonts w:ascii="Arial" w:hAnsi="Arial" w:cs="Arial"/>
          <w:sz w:val="28"/>
          <w:szCs w:val="28"/>
          <w:lang w:val="en-US"/>
        </w:rPr>
        <w:t xml:space="preserve"> with disabilities and their families in </w:t>
      </w:r>
      <w:r w:rsidRPr="003F13B8">
        <w:rPr>
          <w:rFonts w:ascii="Arial" w:hAnsi="Arial" w:cs="Arial"/>
          <w:b/>
          <w:bCs/>
          <w:sz w:val="28"/>
          <w:szCs w:val="28"/>
          <w:lang w:val="en-US"/>
        </w:rPr>
        <w:t>Ukraine</w:t>
      </w:r>
      <w:r w:rsidRPr="008A2919">
        <w:rPr>
          <w:rFonts w:ascii="Arial" w:hAnsi="Arial" w:cs="Arial"/>
          <w:sz w:val="28"/>
          <w:szCs w:val="28"/>
          <w:lang w:val="en-US"/>
        </w:rPr>
        <w:t>. Collaborating with partners, our projects have impacted</w:t>
      </w:r>
      <w:r w:rsidR="00B5528D">
        <w:rPr>
          <w:rFonts w:ascii="Arial" w:hAnsi="Arial" w:cs="Arial"/>
          <w:sz w:val="28"/>
          <w:szCs w:val="28"/>
          <w:lang w:val="en-US"/>
        </w:rPr>
        <w:t xml:space="preserve"> directly</w:t>
      </w:r>
      <w:r w:rsidRPr="008A2919">
        <w:rPr>
          <w:rFonts w:ascii="Arial" w:hAnsi="Arial" w:cs="Arial"/>
          <w:sz w:val="28"/>
          <w:szCs w:val="28"/>
          <w:lang w:val="en-US"/>
        </w:rPr>
        <w:t xml:space="preserve"> </w:t>
      </w:r>
      <w:r w:rsidR="00B5528D">
        <w:rPr>
          <w:rFonts w:ascii="Arial" w:hAnsi="Arial" w:cs="Arial"/>
          <w:sz w:val="28"/>
          <w:szCs w:val="28"/>
          <w:lang w:val="en-US"/>
        </w:rPr>
        <w:t xml:space="preserve">over </w:t>
      </w:r>
      <w:r w:rsidR="00B5528D" w:rsidRPr="00B5528D">
        <w:rPr>
          <w:rFonts w:ascii="Arial" w:hAnsi="Arial" w:cs="Arial"/>
          <w:sz w:val="28"/>
          <w:szCs w:val="28"/>
          <w:lang w:val="en-US"/>
        </w:rPr>
        <w:t>1</w:t>
      </w:r>
      <w:r w:rsidR="00041752">
        <w:rPr>
          <w:rFonts w:ascii="Arial" w:hAnsi="Arial" w:cs="Arial"/>
          <w:sz w:val="28"/>
          <w:szCs w:val="28"/>
          <w:lang w:val="en-US"/>
        </w:rPr>
        <w:t>8</w:t>
      </w:r>
      <w:r w:rsidR="00B5528D">
        <w:rPr>
          <w:rFonts w:ascii="Arial" w:hAnsi="Arial" w:cs="Arial"/>
          <w:sz w:val="28"/>
          <w:szCs w:val="28"/>
          <w:lang w:val="en-US"/>
        </w:rPr>
        <w:t xml:space="preserve">.000 </w:t>
      </w:r>
      <w:r w:rsidRPr="008A2919">
        <w:rPr>
          <w:rFonts w:ascii="Arial" w:hAnsi="Arial" w:cs="Arial"/>
          <w:sz w:val="28"/>
          <w:szCs w:val="28"/>
          <w:lang w:val="en-US"/>
        </w:rPr>
        <w:t>people. We're also involved in the Proposal for a Regulation establishing the Ukraine Facility, aimed at supporting Ukraine's recovery, which addresse</w:t>
      </w:r>
      <w:r w:rsidR="003F13B8">
        <w:rPr>
          <w:rFonts w:ascii="Arial" w:hAnsi="Arial" w:cs="Arial"/>
          <w:sz w:val="28"/>
          <w:szCs w:val="28"/>
          <w:lang w:val="en-US"/>
        </w:rPr>
        <w:t xml:space="preserve">d </w:t>
      </w:r>
      <w:r w:rsidRPr="008A2919">
        <w:rPr>
          <w:rFonts w:ascii="Arial" w:hAnsi="Arial" w:cs="Arial"/>
          <w:sz w:val="28"/>
          <w:szCs w:val="28"/>
          <w:lang w:val="en-US"/>
        </w:rPr>
        <w:t xml:space="preserve">our key concerns: accessibility of investments, inclusion of persons with disabilities in line with the CRPD, and civil society participation in decision-making. </w:t>
      </w:r>
      <w:r w:rsidR="00057ABD">
        <w:rPr>
          <w:rFonts w:ascii="Arial" w:hAnsi="Arial" w:cs="Arial"/>
          <w:sz w:val="28"/>
          <w:szCs w:val="28"/>
          <w:lang w:val="en-US"/>
        </w:rPr>
        <w:br/>
      </w:r>
    </w:p>
    <w:p w14:paraId="7E2AF759" w14:textId="4D7A6F85" w:rsidR="00F06A33" w:rsidRDefault="003F13B8" w:rsidP="003F13B8">
      <w:pPr>
        <w:pStyle w:val="ListParagraph"/>
        <w:numPr>
          <w:ilvl w:val="0"/>
          <w:numId w:val="27"/>
        </w:numPr>
        <w:spacing w:line="360" w:lineRule="auto"/>
        <w:ind w:left="0" w:right="-710" w:hanging="284"/>
        <w:rPr>
          <w:rFonts w:ascii="Arial" w:hAnsi="Arial" w:cs="Arial"/>
          <w:sz w:val="28"/>
          <w:szCs w:val="28"/>
          <w:lang w:val="en-US"/>
        </w:rPr>
      </w:pPr>
      <w:r w:rsidRPr="003F13B8">
        <w:rPr>
          <w:rFonts w:ascii="Arial" w:hAnsi="Arial" w:cs="Arial"/>
          <w:sz w:val="28"/>
          <w:szCs w:val="28"/>
          <w:lang w:val="en-US"/>
        </w:rPr>
        <w:t xml:space="preserve">We co-hosted </w:t>
      </w:r>
      <w:r w:rsidRPr="003F13B8">
        <w:rPr>
          <w:rFonts w:ascii="Arial" w:hAnsi="Arial" w:cs="Arial"/>
          <w:b/>
          <w:bCs/>
          <w:sz w:val="28"/>
          <w:szCs w:val="28"/>
          <w:lang w:val="en-US"/>
        </w:rPr>
        <w:t>the 5th European Parliament of Persons with Disabilities</w:t>
      </w:r>
      <w:r w:rsidRPr="003F13B8">
        <w:rPr>
          <w:rFonts w:ascii="Arial" w:hAnsi="Arial" w:cs="Arial"/>
          <w:sz w:val="28"/>
          <w:szCs w:val="28"/>
          <w:lang w:val="en-US"/>
        </w:rPr>
        <w:t xml:space="preserve"> with the European Parliament, </w:t>
      </w:r>
      <w:r>
        <w:rPr>
          <w:rFonts w:ascii="Arial" w:hAnsi="Arial" w:cs="Arial"/>
          <w:sz w:val="28"/>
          <w:szCs w:val="28"/>
          <w:lang w:val="en-US"/>
        </w:rPr>
        <w:t>gathering</w:t>
      </w:r>
      <w:r w:rsidRPr="003F13B8">
        <w:rPr>
          <w:rFonts w:ascii="Arial" w:hAnsi="Arial" w:cs="Arial"/>
          <w:sz w:val="28"/>
          <w:szCs w:val="28"/>
          <w:lang w:val="en-US"/>
        </w:rPr>
        <w:t xml:space="preserve"> over 700 attendees. </w:t>
      </w:r>
      <w:r>
        <w:rPr>
          <w:rFonts w:ascii="Arial" w:hAnsi="Arial" w:cs="Arial"/>
          <w:sz w:val="28"/>
          <w:szCs w:val="28"/>
          <w:lang w:val="en-US"/>
        </w:rPr>
        <w:t>A</w:t>
      </w:r>
      <w:r w:rsidRPr="003F13B8">
        <w:rPr>
          <w:rFonts w:ascii="Arial" w:hAnsi="Arial" w:cs="Arial"/>
          <w:sz w:val="28"/>
          <w:szCs w:val="28"/>
          <w:lang w:val="en-US"/>
        </w:rPr>
        <w:t>long</w:t>
      </w:r>
      <w:r>
        <w:rPr>
          <w:rFonts w:ascii="Arial" w:hAnsi="Arial" w:cs="Arial"/>
          <w:sz w:val="28"/>
          <w:szCs w:val="28"/>
          <w:lang w:val="en-US"/>
        </w:rPr>
        <w:t>side</w:t>
      </w:r>
      <w:r w:rsidRPr="003F13B8">
        <w:rPr>
          <w:rFonts w:ascii="Arial" w:hAnsi="Arial" w:cs="Arial"/>
          <w:sz w:val="28"/>
          <w:szCs w:val="28"/>
          <w:lang w:val="en-US"/>
        </w:rPr>
        <w:t xml:space="preserve"> </w:t>
      </w:r>
      <w:r>
        <w:rPr>
          <w:rFonts w:ascii="Arial" w:hAnsi="Arial" w:cs="Arial"/>
          <w:sz w:val="28"/>
          <w:szCs w:val="28"/>
          <w:lang w:val="en-US"/>
        </w:rPr>
        <w:t>persons</w:t>
      </w:r>
      <w:r w:rsidRPr="003F13B8">
        <w:rPr>
          <w:rFonts w:ascii="Arial" w:hAnsi="Arial" w:cs="Arial"/>
          <w:sz w:val="28"/>
          <w:szCs w:val="28"/>
          <w:lang w:val="en-US"/>
        </w:rPr>
        <w:t xml:space="preserve"> with disabilities</w:t>
      </w:r>
      <w:r>
        <w:rPr>
          <w:rFonts w:ascii="Arial" w:hAnsi="Arial" w:cs="Arial"/>
          <w:sz w:val="28"/>
          <w:szCs w:val="28"/>
          <w:lang w:val="en-US"/>
        </w:rPr>
        <w:t>, n</w:t>
      </w:r>
      <w:r w:rsidRPr="003F13B8">
        <w:rPr>
          <w:rFonts w:ascii="Arial" w:hAnsi="Arial" w:cs="Arial"/>
          <w:sz w:val="28"/>
          <w:szCs w:val="28"/>
          <w:lang w:val="en-US"/>
        </w:rPr>
        <w:t>otable speakers included the President of the European Parliament, 3 Commissioners, 2 national Ministers, and several Members of the European Parliament</w:t>
      </w:r>
      <w:r>
        <w:rPr>
          <w:rFonts w:ascii="Arial" w:hAnsi="Arial" w:cs="Arial"/>
          <w:sz w:val="28"/>
          <w:szCs w:val="28"/>
          <w:lang w:val="en-US"/>
        </w:rPr>
        <w:t>.</w:t>
      </w:r>
      <w:r w:rsidRPr="003F13B8">
        <w:rPr>
          <w:rFonts w:ascii="Arial" w:hAnsi="Arial" w:cs="Arial"/>
          <w:sz w:val="28"/>
          <w:szCs w:val="28"/>
          <w:lang w:val="en-US"/>
        </w:rPr>
        <w:t xml:space="preserve"> During the event, </w:t>
      </w:r>
      <w:r w:rsidR="00057ABD">
        <w:rPr>
          <w:rFonts w:ascii="Arial" w:hAnsi="Arial" w:cs="Arial"/>
          <w:sz w:val="28"/>
          <w:szCs w:val="28"/>
          <w:lang w:val="en-US"/>
        </w:rPr>
        <w:t>we adopted the</w:t>
      </w:r>
      <w:r w:rsidRPr="003F13B8">
        <w:rPr>
          <w:rFonts w:ascii="Arial" w:hAnsi="Arial" w:cs="Arial"/>
          <w:sz w:val="28"/>
          <w:szCs w:val="28"/>
          <w:lang w:val="en-US"/>
        </w:rPr>
        <w:t xml:space="preserve"> EDF Manifesto for 2024</w:t>
      </w:r>
      <w:r w:rsidR="00057ABD">
        <w:rPr>
          <w:rFonts w:ascii="Arial" w:hAnsi="Arial" w:cs="Arial"/>
          <w:sz w:val="28"/>
          <w:szCs w:val="28"/>
          <w:lang w:val="en-US"/>
        </w:rPr>
        <w:t xml:space="preserve"> on European elections</w:t>
      </w:r>
      <w:r>
        <w:rPr>
          <w:rFonts w:ascii="Arial" w:hAnsi="Arial" w:cs="Arial"/>
          <w:sz w:val="28"/>
          <w:szCs w:val="28"/>
          <w:lang w:val="en-US"/>
        </w:rPr>
        <w:t>.</w:t>
      </w:r>
      <w:r w:rsidR="00057ABD">
        <w:rPr>
          <w:rFonts w:ascii="Arial" w:hAnsi="Arial" w:cs="Arial"/>
          <w:sz w:val="28"/>
          <w:szCs w:val="28"/>
          <w:lang w:val="en-US"/>
        </w:rPr>
        <w:br/>
      </w:r>
    </w:p>
    <w:p w14:paraId="285FE9E2" w14:textId="155140B9" w:rsidR="00191365" w:rsidRPr="003F13B8" w:rsidRDefault="003F13B8" w:rsidP="003F13B8">
      <w:pPr>
        <w:pStyle w:val="ListParagraph"/>
        <w:numPr>
          <w:ilvl w:val="0"/>
          <w:numId w:val="27"/>
        </w:numPr>
        <w:spacing w:line="360" w:lineRule="auto"/>
        <w:ind w:left="0" w:right="-710" w:hanging="284"/>
        <w:rPr>
          <w:rFonts w:ascii="Arial" w:hAnsi="Arial" w:cs="Arial"/>
          <w:sz w:val="28"/>
          <w:szCs w:val="28"/>
          <w:lang w:val="en-US"/>
        </w:rPr>
      </w:pPr>
      <w:r w:rsidRPr="003F13B8">
        <w:rPr>
          <w:rFonts w:ascii="Arial" w:hAnsi="Arial" w:cs="Arial"/>
          <w:sz w:val="28"/>
          <w:szCs w:val="28"/>
          <w:lang w:val="en-US"/>
        </w:rPr>
        <w:t xml:space="preserve">In 2023, EDF advocated for the rights of women and girls with disabilities to be included in the proposed Directive on </w:t>
      </w:r>
      <w:r>
        <w:rPr>
          <w:rFonts w:ascii="Arial" w:hAnsi="Arial" w:cs="Arial"/>
          <w:sz w:val="28"/>
          <w:szCs w:val="28"/>
          <w:lang w:val="en-US"/>
        </w:rPr>
        <w:t>C</w:t>
      </w:r>
      <w:r w:rsidRPr="003F13B8">
        <w:rPr>
          <w:rFonts w:ascii="Arial" w:hAnsi="Arial" w:cs="Arial"/>
          <w:sz w:val="28"/>
          <w:szCs w:val="28"/>
          <w:lang w:val="en-US"/>
        </w:rPr>
        <w:t xml:space="preserve">ombating </w:t>
      </w:r>
      <w:r>
        <w:rPr>
          <w:rFonts w:ascii="Arial" w:hAnsi="Arial" w:cs="Arial"/>
          <w:sz w:val="28"/>
          <w:szCs w:val="28"/>
          <w:lang w:val="en-US"/>
        </w:rPr>
        <w:t>Vi</w:t>
      </w:r>
      <w:r w:rsidRPr="003F13B8">
        <w:rPr>
          <w:rFonts w:ascii="Arial" w:hAnsi="Arial" w:cs="Arial"/>
          <w:sz w:val="28"/>
          <w:szCs w:val="28"/>
          <w:lang w:val="en-US"/>
        </w:rPr>
        <w:t xml:space="preserve">olence </w:t>
      </w:r>
      <w:r>
        <w:rPr>
          <w:rFonts w:ascii="Arial" w:hAnsi="Arial" w:cs="Arial"/>
          <w:sz w:val="28"/>
          <w:szCs w:val="28"/>
          <w:lang w:val="en-US"/>
        </w:rPr>
        <w:t>A</w:t>
      </w:r>
      <w:r w:rsidRPr="003F13B8">
        <w:rPr>
          <w:rFonts w:ascii="Arial" w:hAnsi="Arial" w:cs="Arial"/>
          <w:sz w:val="28"/>
          <w:szCs w:val="28"/>
          <w:lang w:val="en-US"/>
        </w:rPr>
        <w:t xml:space="preserve">gainst </w:t>
      </w:r>
      <w:r>
        <w:rPr>
          <w:rFonts w:ascii="Arial" w:hAnsi="Arial" w:cs="Arial"/>
          <w:sz w:val="28"/>
          <w:szCs w:val="28"/>
          <w:lang w:val="en-US"/>
        </w:rPr>
        <w:t>W</w:t>
      </w:r>
      <w:r w:rsidRPr="003F13B8">
        <w:rPr>
          <w:rFonts w:ascii="Arial" w:hAnsi="Arial" w:cs="Arial"/>
          <w:sz w:val="28"/>
          <w:szCs w:val="28"/>
          <w:lang w:val="en-US"/>
        </w:rPr>
        <w:t xml:space="preserve">omen, focusing on </w:t>
      </w:r>
      <w:r w:rsidRPr="003F13B8">
        <w:rPr>
          <w:rFonts w:ascii="Arial" w:hAnsi="Arial" w:cs="Arial"/>
          <w:b/>
          <w:bCs/>
          <w:sz w:val="28"/>
          <w:szCs w:val="28"/>
          <w:lang w:val="en-US"/>
        </w:rPr>
        <w:t xml:space="preserve">ending forced </w:t>
      </w:r>
      <w:proofErr w:type="spellStart"/>
      <w:r w:rsidRPr="003F13B8">
        <w:rPr>
          <w:rFonts w:ascii="Arial" w:hAnsi="Arial" w:cs="Arial"/>
          <w:b/>
          <w:bCs/>
          <w:sz w:val="28"/>
          <w:szCs w:val="28"/>
          <w:lang w:val="en-US"/>
        </w:rPr>
        <w:t>sterilisation</w:t>
      </w:r>
      <w:proofErr w:type="spellEnd"/>
      <w:r w:rsidRPr="003F13B8">
        <w:rPr>
          <w:rFonts w:ascii="Arial" w:hAnsi="Arial" w:cs="Arial"/>
          <w:sz w:val="28"/>
          <w:szCs w:val="28"/>
          <w:lang w:val="en-US"/>
        </w:rPr>
        <w:t xml:space="preserve">. The European Parliament and the Council of the EU were aligned with EDF's demands, aiming to ban forced </w:t>
      </w:r>
      <w:proofErr w:type="spellStart"/>
      <w:r w:rsidRPr="003F13B8">
        <w:rPr>
          <w:rFonts w:ascii="Arial" w:hAnsi="Arial" w:cs="Arial"/>
          <w:sz w:val="28"/>
          <w:szCs w:val="28"/>
          <w:lang w:val="en-US"/>
        </w:rPr>
        <w:t>sterilisation</w:t>
      </w:r>
      <w:proofErr w:type="spellEnd"/>
      <w:r w:rsidRPr="003F13B8">
        <w:rPr>
          <w:rFonts w:ascii="Arial" w:hAnsi="Arial" w:cs="Arial"/>
          <w:sz w:val="28"/>
          <w:szCs w:val="28"/>
          <w:lang w:val="en-US"/>
        </w:rPr>
        <w:t xml:space="preserve"> and implement inclusive measures to prevent violence against women with disabilities.</w:t>
      </w:r>
      <w:bookmarkEnd w:id="20"/>
      <w:r w:rsidR="00191365" w:rsidRPr="003F13B8">
        <w:rPr>
          <w:rFonts w:ascii="Arial" w:hAnsi="Arial" w:cs="Arial"/>
          <w:b/>
          <w:bCs/>
          <w:color w:val="0D0D0D" w:themeColor="text1" w:themeTint="F2"/>
          <w:sz w:val="28"/>
          <w:szCs w:val="28"/>
          <w:lang w:val="en-US"/>
        </w:rPr>
        <w:br w:type="page"/>
      </w:r>
    </w:p>
    <w:p w14:paraId="08C30C70" w14:textId="77777777" w:rsidR="001B2993" w:rsidRDefault="001B2993">
      <w:pPr>
        <w:rPr>
          <w:rFonts w:ascii="Arial" w:eastAsiaTheme="majorEastAsia" w:hAnsi="Arial" w:cs="Arial"/>
          <w:b/>
          <w:bCs/>
          <w:color w:val="0D0D0D" w:themeColor="text1" w:themeTint="F2"/>
          <w:sz w:val="28"/>
          <w:szCs w:val="28"/>
          <w:lang w:val="en-US"/>
        </w:rPr>
      </w:pPr>
    </w:p>
    <w:p w14:paraId="56E181C0" w14:textId="02BB0485" w:rsidR="001B2993" w:rsidRPr="001B2993" w:rsidRDefault="001B2993" w:rsidP="001B2993">
      <w:pPr>
        <w:pStyle w:val="Heading1"/>
        <w:spacing w:line="360" w:lineRule="auto"/>
        <w:rPr>
          <w:rFonts w:ascii="Arial" w:hAnsi="Arial" w:cs="Arial"/>
          <w:b/>
          <w:bCs/>
          <w:lang w:val="en-US"/>
        </w:rPr>
      </w:pPr>
      <w:bookmarkStart w:id="21" w:name="_Toc164181832"/>
      <w:bookmarkStart w:id="22" w:name="_Hlk164434158"/>
      <w:r w:rsidRPr="001B2993">
        <w:rPr>
          <w:rFonts w:ascii="Arial" w:hAnsi="Arial" w:cs="Arial"/>
          <w:b/>
          <w:bCs/>
          <w:lang w:val="en-US"/>
        </w:rPr>
        <w:t xml:space="preserve">Chapter </w:t>
      </w:r>
      <w:r w:rsidR="00182DC7">
        <w:rPr>
          <w:rFonts w:ascii="Arial" w:hAnsi="Arial" w:cs="Arial"/>
          <w:b/>
          <w:bCs/>
          <w:lang w:val="en-US"/>
        </w:rPr>
        <w:t>–</w:t>
      </w:r>
      <w:r w:rsidRPr="001B2993">
        <w:rPr>
          <w:rFonts w:ascii="Arial" w:hAnsi="Arial" w:cs="Arial"/>
          <w:b/>
          <w:bCs/>
          <w:lang w:val="en-US"/>
        </w:rPr>
        <w:t xml:space="preserve"> </w:t>
      </w:r>
      <w:r w:rsidR="00F27899">
        <w:rPr>
          <w:rFonts w:ascii="Arial" w:hAnsi="Arial" w:cs="Arial"/>
          <w:b/>
          <w:bCs/>
          <w:lang w:val="en-US"/>
        </w:rPr>
        <w:t>Key figures</w:t>
      </w:r>
      <w:r w:rsidR="007F5447">
        <w:rPr>
          <w:rFonts w:ascii="Arial" w:hAnsi="Arial" w:cs="Arial"/>
          <w:b/>
          <w:bCs/>
          <w:lang w:val="en-US"/>
        </w:rPr>
        <w:t xml:space="preserve"> in 2023</w:t>
      </w:r>
      <w:bookmarkEnd w:id="21"/>
    </w:p>
    <w:bookmarkEnd w:id="22"/>
    <w:p w14:paraId="3D8B5B0F" w14:textId="1AE3B1DF" w:rsidR="000065D6" w:rsidRDefault="003575BA" w:rsidP="002538AE">
      <w:pPr>
        <w:rPr>
          <w:rFonts w:ascii="Arial" w:hAnsi="Arial" w:cs="Arial"/>
          <w:sz w:val="28"/>
          <w:szCs w:val="28"/>
          <w:lang w:val="en-US"/>
        </w:rPr>
      </w:pPr>
      <w:r>
        <w:rPr>
          <w:rFonts w:ascii="Arial" w:hAnsi="Arial" w:cs="Arial"/>
          <w:noProof/>
          <w:sz w:val="28"/>
          <w:szCs w:val="28"/>
          <w:lang w:val="en-US"/>
        </w:rPr>
        <mc:AlternateContent>
          <mc:Choice Requires="wps">
            <w:drawing>
              <wp:anchor distT="0" distB="0" distL="114300" distR="114300" simplePos="0" relativeHeight="251779072" behindDoc="0" locked="0" layoutInCell="1" allowOverlap="1" wp14:anchorId="5D5D1202" wp14:editId="46B6EE5B">
                <wp:simplePos x="0" y="0"/>
                <wp:positionH relativeFrom="column">
                  <wp:posOffset>3113493</wp:posOffset>
                </wp:positionH>
                <wp:positionV relativeFrom="paragraph">
                  <wp:posOffset>6117919</wp:posOffset>
                </wp:positionV>
                <wp:extent cx="1882775" cy="851338"/>
                <wp:effectExtent l="0" t="0" r="9525" b="12700"/>
                <wp:wrapNone/>
                <wp:docPr id="989762224" name="Cuadro de texto 9"/>
                <wp:cNvGraphicFramePr/>
                <a:graphic xmlns:a="http://schemas.openxmlformats.org/drawingml/2006/main">
                  <a:graphicData uri="http://schemas.microsoft.com/office/word/2010/wordprocessingShape">
                    <wps:wsp>
                      <wps:cNvSpPr txBox="1"/>
                      <wps:spPr>
                        <a:xfrm>
                          <a:off x="0" y="0"/>
                          <a:ext cx="1882775" cy="851338"/>
                        </a:xfrm>
                        <a:prstGeom prst="rect">
                          <a:avLst/>
                        </a:prstGeom>
                        <a:solidFill>
                          <a:schemeClr val="lt1"/>
                        </a:solidFill>
                        <a:ln w="6350">
                          <a:solidFill>
                            <a:prstClr val="black"/>
                          </a:solidFill>
                        </a:ln>
                      </wps:spPr>
                      <wps:txbx>
                        <w:txbxContent>
                          <w:p w14:paraId="1A37479C" w14:textId="600D1971" w:rsidR="002538AE" w:rsidRPr="007F5447" w:rsidRDefault="00845785" w:rsidP="002538AE">
                            <w:pPr>
                              <w:jc w:val="center"/>
                              <w:rPr>
                                <w:lang w:val="es-ES"/>
                              </w:rPr>
                            </w:pPr>
                            <w:r w:rsidRPr="00845785">
                              <w:rPr>
                                <w:rFonts w:ascii="Arial" w:hAnsi="Arial" w:cs="Arial"/>
                                <w:sz w:val="32"/>
                                <w:szCs w:val="32"/>
                                <w:lang w:val="es-ES"/>
                              </w:rPr>
                              <w:t>119</w:t>
                            </w:r>
                            <w:r>
                              <w:rPr>
                                <w:rFonts w:ascii="Arial" w:hAnsi="Arial" w:cs="Arial"/>
                                <w:sz w:val="32"/>
                                <w:szCs w:val="32"/>
                                <w:lang w:val="es-ES"/>
                              </w:rPr>
                              <w:t>.000</w:t>
                            </w:r>
                            <w:r>
                              <w:rPr>
                                <w:rFonts w:ascii="Arial" w:hAnsi="Arial" w:cs="Arial"/>
                                <w:sz w:val="32"/>
                                <w:szCs w:val="32"/>
                                <w:lang w:val="es-ES"/>
                              </w:rPr>
                              <w:br/>
                            </w:r>
                            <w:r w:rsidR="00F301BE">
                              <w:rPr>
                                <w:rFonts w:ascii="Arial" w:hAnsi="Arial" w:cs="Arial"/>
                                <w:sz w:val="32"/>
                                <w:szCs w:val="32"/>
                                <w:lang w:val="es-ES"/>
                              </w:rPr>
                              <w:t>v</w:t>
                            </w:r>
                            <w:r w:rsidR="008F332D">
                              <w:rPr>
                                <w:rFonts w:ascii="Arial" w:hAnsi="Arial" w:cs="Arial"/>
                                <w:sz w:val="32"/>
                                <w:szCs w:val="32"/>
                                <w:lang w:val="es-ES"/>
                              </w:rPr>
                              <w:t>isits on the website</w:t>
                            </w:r>
                            <w:r w:rsidR="002538AE">
                              <w:rPr>
                                <w:rFonts w:ascii="Arial" w:hAnsi="Arial" w:cs="Arial"/>
                                <w:sz w:val="32"/>
                                <w:szCs w:val="32"/>
                                <w:lang w:val="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5D1202" id="_x0000_t202" coordsize="21600,21600" o:spt="202" path="m,l,21600r21600,l21600,xe">
                <v:stroke joinstyle="miter"/>
                <v:path gradientshapeok="t" o:connecttype="rect"/>
              </v:shapetype>
              <v:shape id="Cuadro de texto 9" o:spid="_x0000_s1026" type="#_x0000_t202" style="position:absolute;margin-left:245.15pt;margin-top:481.75pt;width:148.25pt;height:67.0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" fillcolor="white [3201]" strokeweight=".5pt">
                <v:textbox>
                  <w:txbxContent>
                    <w:p w14:paraId="1A37479C" w14:textId="600D1971" w:rsidR="002538AE" w:rsidRPr="007F5447" w:rsidRDefault="00845785" w:rsidP="002538AE">
                      <w:pPr>
                        <w:jc w:val="center"/>
                        <w:rPr>
                          <w:lang w:val="es-ES"/>
                        </w:rPr>
                      </w:pPr>
                      <w:r w:rsidRPr="00845785">
                        <w:rPr>
                          <w:rFonts w:ascii="Arial" w:hAnsi="Arial" w:cs="Arial"/>
                          <w:sz w:val="32"/>
                          <w:szCs w:val="32"/>
                          <w:lang w:val="es-ES"/>
                        </w:rPr>
                        <w:t>119</w:t>
                      </w:r>
                      <w:r>
                        <w:rPr>
                          <w:rFonts w:ascii="Arial" w:hAnsi="Arial" w:cs="Arial"/>
                          <w:sz w:val="32"/>
                          <w:szCs w:val="32"/>
                          <w:lang w:val="es-ES"/>
                        </w:rPr>
                        <w:t>.000</w:t>
                      </w:r>
                      <w:r>
                        <w:rPr>
                          <w:rFonts w:ascii="Arial" w:hAnsi="Arial" w:cs="Arial"/>
                          <w:sz w:val="32"/>
                          <w:szCs w:val="32"/>
                          <w:lang w:val="es-ES"/>
                        </w:rPr>
                        <w:br/>
                      </w:r>
                      <w:r w:rsidR="00F301BE">
                        <w:rPr>
                          <w:rFonts w:ascii="Arial" w:hAnsi="Arial" w:cs="Arial"/>
                          <w:sz w:val="32"/>
                          <w:szCs w:val="32"/>
                          <w:lang w:val="es-ES"/>
                        </w:rPr>
                        <w:t>v</w:t>
                      </w:r>
                      <w:r w:rsidR="008F332D">
                        <w:rPr>
                          <w:rFonts w:ascii="Arial" w:hAnsi="Arial" w:cs="Arial"/>
                          <w:sz w:val="32"/>
                          <w:szCs w:val="32"/>
                          <w:lang w:val="es-ES"/>
                        </w:rPr>
                        <w:t>isits on the website</w:t>
                      </w:r>
                      <w:r w:rsidR="002538AE">
                        <w:rPr>
                          <w:rFonts w:ascii="Arial" w:hAnsi="Arial" w:cs="Arial"/>
                          <w:sz w:val="32"/>
                          <w:szCs w:val="32"/>
                          <w:lang w:val="es-ES"/>
                        </w:rPr>
                        <w:t xml:space="preserve"> </w:t>
                      </w:r>
                    </w:p>
                  </w:txbxContent>
                </v:textbox>
              </v:shape>
            </w:pict>
          </mc:Fallback>
        </mc:AlternateContent>
      </w:r>
      <w:r w:rsidR="00946E7F">
        <w:rPr>
          <w:rFonts w:ascii="Arial" w:hAnsi="Arial" w:cs="Arial"/>
          <w:noProof/>
          <w:sz w:val="28"/>
          <w:szCs w:val="28"/>
          <w:lang w:val="en-US"/>
        </w:rPr>
        <mc:AlternateContent>
          <mc:Choice Requires="wps">
            <w:drawing>
              <wp:anchor distT="0" distB="0" distL="114300" distR="114300" simplePos="0" relativeHeight="251777024" behindDoc="0" locked="0" layoutInCell="1" allowOverlap="1" wp14:anchorId="13CFB243" wp14:editId="4BAD9DC6">
                <wp:simplePos x="0" y="0"/>
                <wp:positionH relativeFrom="column">
                  <wp:posOffset>86360</wp:posOffset>
                </wp:positionH>
                <wp:positionV relativeFrom="paragraph">
                  <wp:posOffset>6014523</wp:posOffset>
                </wp:positionV>
                <wp:extent cx="1882775" cy="1102995"/>
                <wp:effectExtent l="0" t="0" r="9525" b="14605"/>
                <wp:wrapNone/>
                <wp:docPr id="1393405084" name="Cuadro de texto 9"/>
                <wp:cNvGraphicFramePr/>
                <a:graphic xmlns:a="http://schemas.openxmlformats.org/drawingml/2006/main">
                  <a:graphicData uri="http://schemas.microsoft.com/office/word/2010/wordprocessingShape">
                    <wps:wsp>
                      <wps:cNvSpPr txBox="1"/>
                      <wps:spPr>
                        <a:xfrm>
                          <a:off x="0" y="0"/>
                          <a:ext cx="1882775" cy="1102995"/>
                        </a:xfrm>
                        <a:prstGeom prst="rect">
                          <a:avLst/>
                        </a:prstGeom>
                        <a:solidFill>
                          <a:schemeClr val="lt1"/>
                        </a:solidFill>
                        <a:ln w="6350">
                          <a:solidFill>
                            <a:prstClr val="black"/>
                          </a:solidFill>
                        </a:ln>
                      </wps:spPr>
                      <wps:txbx>
                        <w:txbxContent>
                          <w:p w14:paraId="319FFF9B" w14:textId="05E6B849" w:rsidR="0078136B" w:rsidRPr="00191365" w:rsidRDefault="00845785" w:rsidP="0078136B">
                            <w:pPr>
                              <w:jc w:val="center"/>
                              <w:rPr>
                                <w:lang w:val="en-US"/>
                              </w:rPr>
                            </w:pPr>
                            <w:r>
                              <w:rPr>
                                <w:rFonts w:ascii="Arial" w:hAnsi="Arial" w:cs="Arial"/>
                                <w:sz w:val="32"/>
                                <w:szCs w:val="32"/>
                                <w:lang w:val="en-US"/>
                              </w:rPr>
                              <w:t xml:space="preserve">Over 49.000 </w:t>
                            </w:r>
                            <w:r w:rsidR="0078136B" w:rsidRPr="00191365">
                              <w:rPr>
                                <w:rFonts w:ascii="Arial" w:hAnsi="Arial" w:cs="Arial"/>
                                <w:sz w:val="32"/>
                                <w:szCs w:val="32"/>
                                <w:lang w:val="en-US"/>
                              </w:rPr>
                              <w:t xml:space="preserve">followers on </w:t>
                            </w:r>
                            <w:r w:rsidR="00191365" w:rsidRPr="00191365">
                              <w:rPr>
                                <w:rFonts w:ascii="Arial" w:hAnsi="Arial" w:cs="Arial"/>
                                <w:sz w:val="32"/>
                                <w:szCs w:val="32"/>
                                <w:lang w:val="en-US"/>
                              </w:rPr>
                              <w:t xml:space="preserve">our social media channels </w:t>
                            </w:r>
                            <w:r w:rsidR="0078136B" w:rsidRPr="00191365">
                              <w:rPr>
                                <w:rFonts w:ascii="Arial" w:hAnsi="Arial" w:cs="Arial"/>
                                <w:sz w:val="32"/>
                                <w:szCs w:val="3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CFB243" id="_x0000_s1027" type="#_x0000_t202" style="position:absolute;margin-left:6.8pt;margin-top:473.6pt;width:148.25pt;height:86.8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" fillcolor="white [3201]" strokeweight=".5pt">
                <v:textbox>
                  <w:txbxContent>
                    <w:p w14:paraId="319FFF9B" w14:textId="05E6B849" w:rsidR="0078136B" w:rsidRPr="00191365" w:rsidRDefault="00845785" w:rsidP="0078136B">
                      <w:pPr>
                        <w:jc w:val="center"/>
                        <w:rPr>
                          <w:lang w:val="en-US"/>
                        </w:rPr>
                      </w:pPr>
                      <w:r>
                        <w:rPr>
                          <w:rFonts w:ascii="Arial" w:hAnsi="Arial" w:cs="Arial"/>
                          <w:sz w:val="32"/>
                          <w:szCs w:val="32"/>
                          <w:lang w:val="en-US"/>
                        </w:rPr>
                        <w:t xml:space="preserve">Over 49.000 </w:t>
                      </w:r>
                      <w:r w:rsidR="0078136B" w:rsidRPr="00191365">
                        <w:rPr>
                          <w:rFonts w:ascii="Arial" w:hAnsi="Arial" w:cs="Arial"/>
                          <w:sz w:val="32"/>
                          <w:szCs w:val="32"/>
                          <w:lang w:val="en-US"/>
                        </w:rPr>
                        <w:t xml:space="preserve">followers on </w:t>
                      </w:r>
                      <w:r w:rsidR="00191365" w:rsidRPr="00191365">
                        <w:rPr>
                          <w:rFonts w:ascii="Arial" w:hAnsi="Arial" w:cs="Arial"/>
                          <w:sz w:val="32"/>
                          <w:szCs w:val="32"/>
                          <w:lang w:val="en-US"/>
                        </w:rPr>
                        <w:t xml:space="preserve">our social media channels </w:t>
                      </w:r>
                      <w:r w:rsidR="0078136B" w:rsidRPr="00191365">
                        <w:rPr>
                          <w:rFonts w:ascii="Arial" w:hAnsi="Arial" w:cs="Arial"/>
                          <w:sz w:val="32"/>
                          <w:szCs w:val="32"/>
                          <w:lang w:val="en-US"/>
                        </w:rPr>
                        <w:t xml:space="preserve"> </w:t>
                      </w:r>
                    </w:p>
                  </w:txbxContent>
                </v:textbox>
              </v:shape>
            </w:pict>
          </mc:Fallback>
        </mc:AlternateContent>
      </w:r>
      <w:r w:rsidR="00946E7F">
        <w:rPr>
          <w:rFonts w:ascii="Arial" w:hAnsi="Arial" w:cs="Arial"/>
          <w:noProof/>
          <w:sz w:val="28"/>
          <w:szCs w:val="28"/>
          <w:lang w:val="en-US"/>
        </w:rPr>
        <mc:AlternateContent>
          <mc:Choice Requires="wps">
            <w:drawing>
              <wp:anchor distT="0" distB="0" distL="114300" distR="114300" simplePos="0" relativeHeight="251731968" behindDoc="0" locked="0" layoutInCell="1" allowOverlap="1" wp14:anchorId="1036D66D" wp14:editId="3512F936">
                <wp:simplePos x="0" y="0"/>
                <wp:positionH relativeFrom="column">
                  <wp:posOffset>3111500</wp:posOffset>
                </wp:positionH>
                <wp:positionV relativeFrom="paragraph">
                  <wp:posOffset>4645265</wp:posOffset>
                </wp:positionV>
                <wp:extent cx="1882775" cy="1296035"/>
                <wp:effectExtent l="0" t="0" r="9525" b="12065"/>
                <wp:wrapNone/>
                <wp:docPr id="120956160" name="Cuadro de texto 9"/>
                <wp:cNvGraphicFramePr/>
                <a:graphic xmlns:a="http://schemas.openxmlformats.org/drawingml/2006/main">
                  <a:graphicData uri="http://schemas.microsoft.com/office/word/2010/wordprocessingShape">
                    <wps:wsp>
                      <wps:cNvSpPr txBox="1"/>
                      <wps:spPr>
                        <a:xfrm>
                          <a:off x="0" y="0"/>
                          <a:ext cx="1882775" cy="1296035"/>
                        </a:xfrm>
                        <a:prstGeom prst="rect">
                          <a:avLst/>
                        </a:prstGeom>
                        <a:solidFill>
                          <a:schemeClr val="lt1"/>
                        </a:solidFill>
                        <a:ln w="6350">
                          <a:solidFill>
                            <a:prstClr val="black"/>
                          </a:solidFill>
                        </a:ln>
                      </wps:spPr>
                      <wps:txbx>
                        <w:txbxContent>
                          <w:p w14:paraId="69DED763" w14:textId="084E18A6" w:rsidR="007F5447" w:rsidRPr="007F5447" w:rsidRDefault="00191365" w:rsidP="007F5447">
                            <w:pPr>
                              <w:jc w:val="center"/>
                              <w:rPr>
                                <w:lang w:val="es-ES"/>
                              </w:rPr>
                            </w:pPr>
                            <w:r>
                              <w:rPr>
                                <w:rFonts w:ascii="Arial" w:hAnsi="Arial" w:cs="Arial"/>
                                <w:sz w:val="32"/>
                                <w:szCs w:val="32"/>
                                <w:lang w:val="es-ES"/>
                              </w:rPr>
                              <w:t>112</w:t>
                            </w:r>
                            <w:r w:rsidR="007F5447" w:rsidRPr="007F5447">
                              <w:rPr>
                                <w:rFonts w:ascii="Arial" w:hAnsi="Arial" w:cs="Arial"/>
                                <w:sz w:val="32"/>
                                <w:szCs w:val="32"/>
                                <w:lang w:val="es-ES"/>
                              </w:rPr>
                              <w:br/>
                              <w:t>references in media (EU and na</w:t>
                            </w:r>
                            <w:r w:rsidR="007F5447">
                              <w:rPr>
                                <w:rFonts w:ascii="Arial" w:hAnsi="Arial" w:cs="Arial"/>
                                <w:sz w:val="32"/>
                                <w:szCs w:val="32"/>
                                <w:lang w:val="es-ES"/>
                              </w:rPr>
                              <w:t>tional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6D66D" id="_x0000_s1028" type="#_x0000_t202" style="position:absolute;margin-left:245pt;margin-top:365.75pt;width:148.25pt;height:102.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" fillcolor="white [3201]" strokeweight=".5pt">
                <v:textbox>
                  <w:txbxContent>
                    <w:p w14:paraId="69DED763" w14:textId="084E18A6" w:rsidR="007F5447" w:rsidRPr="007F5447" w:rsidRDefault="00191365" w:rsidP="007F5447">
                      <w:pPr>
                        <w:jc w:val="center"/>
                        <w:rPr>
                          <w:lang w:val="es-ES"/>
                        </w:rPr>
                      </w:pPr>
                      <w:r>
                        <w:rPr>
                          <w:rFonts w:ascii="Arial" w:hAnsi="Arial" w:cs="Arial"/>
                          <w:sz w:val="32"/>
                          <w:szCs w:val="32"/>
                          <w:lang w:val="es-ES"/>
                        </w:rPr>
                        <w:t>112</w:t>
                      </w:r>
                      <w:r w:rsidR="007F5447" w:rsidRPr="007F5447">
                        <w:rPr>
                          <w:rFonts w:ascii="Arial" w:hAnsi="Arial" w:cs="Arial"/>
                          <w:sz w:val="32"/>
                          <w:szCs w:val="32"/>
                          <w:lang w:val="es-ES"/>
                        </w:rPr>
                        <w:br/>
                        <w:t>references in media (EU and na</w:t>
                      </w:r>
                      <w:r w:rsidR="007F5447">
                        <w:rPr>
                          <w:rFonts w:ascii="Arial" w:hAnsi="Arial" w:cs="Arial"/>
                          <w:sz w:val="32"/>
                          <w:szCs w:val="32"/>
                          <w:lang w:val="es-ES"/>
                        </w:rPr>
                        <w:t>tional media)</w:t>
                      </w:r>
                    </w:p>
                  </w:txbxContent>
                </v:textbox>
              </v:shape>
            </w:pict>
          </mc:Fallback>
        </mc:AlternateContent>
      </w:r>
      <w:r w:rsidR="00946E7F">
        <w:rPr>
          <w:rFonts w:ascii="Arial" w:hAnsi="Arial" w:cs="Arial"/>
          <w:noProof/>
          <w:sz w:val="28"/>
          <w:szCs w:val="28"/>
          <w:lang w:val="en-US"/>
        </w:rPr>
        <mc:AlternateContent>
          <mc:Choice Requires="wps">
            <w:drawing>
              <wp:anchor distT="0" distB="0" distL="114300" distR="114300" simplePos="0" relativeHeight="251729920" behindDoc="0" locked="0" layoutInCell="1" allowOverlap="1" wp14:anchorId="6C10EAF1" wp14:editId="7858C526">
                <wp:simplePos x="0" y="0"/>
                <wp:positionH relativeFrom="column">
                  <wp:posOffset>86360</wp:posOffset>
                </wp:positionH>
                <wp:positionV relativeFrom="paragraph">
                  <wp:posOffset>4596065</wp:posOffset>
                </wp:positionV>
                <wp:extent cx="1882775" cy="1296035"/>
                <wp:effectExtent l="0" t="0" r="9525" b="12065"/>
                <wp:wrapNone/>
                <wp:docPr id="1841872723" name="Cuadro de texto 9"/>
                <wp:cNvGraphicFramePr/>
                <a:graphic xmlns:a="http://schemas.openxmlformats.org/drawingml/2006/main">
                  <a:graphicData uri="http://schemas.microsoft.com/office/word/2010/wordprocessingShape">
                    <wps:wsp>
                      <wps:cNvSpPr txBox="1"/>
                      <wps:spPr>
                        <a:xfrm>
                          <a:off x="0" y="0"/>
                          <a:ext cx="1882775" cy="1296035"/>
                        </a:xfrm>
                        <a:prstGeom prst="rect">
                          <a:avLst/>
                        </a:prstGeom>
                        <a:solidFill>
                          <a:schemeClr val="lt1"/>
                        </a:solidFill>
                        <a:ln w="6350">
                          <a:solidFill>
                            <a:prstClr val="black"/>
                          </a:solidFill>
                        </a:ln>
                      </wps:spPr>
                      <wps:txbx>
                        <w:txbxContent>
                          <w:p w14:paraId="1DF6DC34" w14:textId="2B8096CF" w:rsidR="007F5447" w:rsidRDefault="001E6341" w:rsidP="007F5447">
                            <w:pPr>
                              <w:jc w:val="center"/>
                              <w:rPr>
                                <w:rFonts w:ascii="Arial" w:hAnsi="Arial" w:cs="Arial"/>
                                <w:sz w:val="32"/>
                                <w:szCs w:val="32"/>
                              </w:rPr>
                            </w:pPr>
                            <w:r>
                              <w:rPr>
                                <w:rFonts w:ascii="Arial" w:hAnsi="Arial" w:cs="Arial"/>
                                <w:sz w:val="32"/>
                                <w:szCs w:val="32"/>
                              </w:rPr>
                              <w:t>60</w:t>
                            </w:r>
                            <w:r w:rsidR="007F5447" w:rsidRPr="007F5447">
                              <w:rPr>
                                <w:rFonts w:ascii="Arial" w:hAnsi="Arial" w:cs="Arial"/>
                                <w:sz w:val="32"/>
                                <w:szCs w:val="32"/>
                              </w:rPr>
                              <w:br/>
                            </w:r>
                            <w:r w:rsidR="007F5447">
                              <w:rPr>
                                <w:rFonts w:ascii="Arial" w:hAnsi="Arial" w:cs="Arial"/>
                                <w:sz w:val="32"/>
                                <w:szCs w:val="32"/>
                              </w:rPr>
                              <w:t xml:space="preserve">total of events and </w:t>
                            </w:r>
                          </w:p>
                          <w:p w14:paraId="461F7FA6" w14:textId="589FD0A9" w:rsidR="007F5447" w:rsidRDefault="001E6341" w:rsidP="007F5447">
                            <w:pPr>
                              <w:jc w:val="center"/>
                            </w:pPr>
                            <w:r>
                              <w:rPr>
                                <w:rFonts w:ascii="Arial" w:hAnsi="Arial" w:cs="Arial"/>
                                <w:sz w:val="32"/>
                                <w:szCs w:val="32"/>
                              </w:rPr>
                              <w:t>Over 3000</w:t>
                            </w:r>
                            <w:r w:rsidR="007F5447">
                              <w:rPr>
                                <w:rFonts w:ascii="Arial" w:hAnsi="Arial" w:cs="Arial"/>
                                <w:sz w:val="32"/>
                                <w:szCs w:val="32"/>
                              </w:rPr>
                              <w:t xml:space="preserve"> total of attendees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0EAF1" id="_x0000_s1029" type="#_x0000_t202" style="position:absolute;margin-left:6.8pt;margin-top:361.9pt;width:148.25pt;height:102.0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" fillcolor="white [3201]" strokeweight=".5pt">
                <v:textbox>
                  <w:txbxContent>
                    <w:p w14:paraId="1DF6DC34" w14:textId="2B8096CF" w:rsidR="007F5447" w:rsidRDefault="001E6341" w:rsidP="007F5447">
                      <w:pPr>
                        <w:jc w:val="center"/>
                        <w:rPr>
                          <w:rFonts w:ascii="Arial" w:hAnsi="Arial" w:cs="Arial"/>
                          <w:sz w:val="32"/>
                          <w:szCs w:val="32"/>
                        </w:rPr>
                      </w:pPr>
                      <w:r>
                        <w:rPr>
                          <w:rFonts w:ascii="Arial" w:hAnsi="Arial" w:cs="Arial"/>
                          <w:sz w:val="32"/>
                          <w:szCs w:val="32"/>
                        </w:rPr>
                        <w:t>60</w:t>
                      </w:r>
                      <w:r w:rsidR="007F5447" w:rsidRPr="007F5447">
                        <w:rPr>
                          <w:rFonts w:ascii="Arial" w:hAnsi="Arial" w:cs="Arial"/>
                          <w:sz w:val="32"/>
                          <w:szCs w:val="32"/>
                        </w:rPr>
                        <w:br/>
                      </w:r>
                      <w:r w:rsidR="007F5447">
                        <w:rPr>
                          <w:rFonts w:ascii="Arial" w:hAnsi="Arial" w:cs="Arial"/>
                          <w:sz w:val="32"/>
                          <w:szCs w:val="32"/>
                        </w:rPr>
                        <w:t xml:space="preserve">total of events and </w:t>
                      </w:r>
                    </w:p>
                    <w:p w14:paraId="461F7FA6" w14:textId="589FD0A9" w:rsidR="007F5447" w:rsidRDefault="001E6341" w:rsidP="007F5447">
                      <w:pPr>
                        <w:jc w:val="center"/>
                      </w:pPr>
                      <w:r>
                        <w:rPr>
                          <w:rFonts w:ascii="Arial" w:hAnsi="Arial" w:cs="Arial"/>
                          <w:sz w:val="32"/>
                          <w:szCs w:val="32"/>
                        </w:rPr>
                        <w:t>Over 3000</w:t>
                      </w:r>
                      <w:r w:rsidR="007F5447">
                        <w:rPr>
                          <w:rFonts w:ascii="Arial" w:hAnsi="Arial" w:cs="Arial"/>
                          <w:sz w:val="32"/>
                          <w:szCs w:val="32"/>
                        </w:rPr>
                        <w:t xml:space="preserve"> total of attendees</w:t>
                      </w:r>
                    </w:p>
                  </w:txbxContent>
                </v:textbox>
              </v:shape>
            </w:pict>
          </mc:Fallback>
        </mc:AlternateContent>
      </w:r>
      <w:r w:rsidR="00946E7F">
        <w:rPr>
          <w:rFonts w:ascii="Arial" w:hAnsi="Arial" w:cs="Arial"/>
          <w:noProof/>
          <w:sz w:val="28"/>
          <w:szCs w:val="28"/>
          <w:lang w:val="en-US"/>
        </w:rPr>
        <mc:AlternateContent>
          <mc:Choice Requires="wps">
            <w:drawing>
              <wp:anchor distT="0" distB="0" distL="114300" distR="114300" simplePos="0" relativeHeight="251727872" behindDoc="0" locked="0" layoutInCell="1" allowOverlap="1" wp14:anchorId="33E26C38" wp14:editId="48D7B456">
                <wp:simplePos x="0" y="0"/>
                <wp:positionH relativeFrom="column">
                  <wp:posOffset>3110865</wp:posOffset>
                </wp:positionH>
                <wp:positionV relativeFrom="paragraph">
                  <wp:posOffset>3058729</wp:posOffset>
                </wp:positionV>
                <wp:extent cx="1882775" cy="1429385"/>
                <wp:effectExtent l="0" t="0" r="9525" b="18415"/>
                <wp:wrapNone/>
                <wp:docPr id="1560931892" name="Cuadro de texto 9"/>
                <wp:cNvGraphicFramePr/>
                <a:graphic xmlns:a="http://schemas.openxmlformats.org/drawingml/2006/main">
                  <a:graphicData uri="http://schemas.microsoft.com/office/word/2010/wordprocessingShape">
                    <wps:wsp>
                      <wps:cNvSpPr txBox="1"/>
                      <wps:spPr>
                        <a:xfrm>
                          <a:off x="0" y="0"/>
                          <a:ext cx="1882775" cy="1429385"/>
                        </a:xfrm>
                        <a:prstGeom prst="rect">
                          <a:avLst/>
                        </a:prstGeom>
                        <a:solidFill>
                          <a:schemeClr val="lt1"/>
                        </a:solidFill>
                        <a:ln w="6350">
                          <a:solidFill>
                            <a:prstClr val="black"/>
                          </a:solidFill>
                        </a:ln>
                      </wps:spPr>
                      <wps:txbx>
                        <w:txbxContent>
                          <w:p w14:paraId="4EB21E33" w14:textId="77777777" w:rsidR="00487E02" w:rsidRPr="007F5447" w:rsidRDefault="00487E02" w:rsidP="00487E02">
                            <w:pPr>
                              <w:jc w:val="center"/>
                              <w:rPr>
                                <w:rFonts w:ascii="Arial" w:hAnsi="Arial" w:cs="Arial"/>
                                <w:sz w:val="32"/>
                                <w:szCs w:val="32"/>
                              </w:rPr>
                            </w:pPr>
                            <w:r>
                              <w:rPr>
                                <w:rFonts w:ascii="Arial" w:hAnsi="Arial" w:cs="Arial"/>
                                <w:sz w:val="32"/>
                                <w:szCs w:val="32"/>
                              </w:rPr>
                              <w:t>18 G</w:t>
                            </w:r>
                            <w:r w:rsidRPr="007F5447">
                              <w:rPr>
                                <w:rFonts w:ascii="Arial" w:hAnsi="Arial" w:cs="Arial"/>
                                <w:sz w:val="32"/>
                                <w:szCs w:val="32"/>
                              </w:rPr>
                              <w:t>overning</w:t>
                            </w:r>
                          </w:p>
                          <w:p w14:paraId="223D5934" w14:textId="77777777" w:rsidR="00487E02" w:rsidRDefault="00487E02" w:rsidP="00487E02">
                            <w:pPr>
                              <w:jc w:val="center"/>
                            </w:pPr>
                            <w:r>
                              <w:rPr>
                                <w:rFonts w:ascii="Arial" w:hAnsi="Arial" w:cs="Arial"/>
                                <w:sz w:val="32"/>
                                <w:szCs w:val="32"/>
                              </w:rPr>
                              <w:t>B</w:t>
                            </w:r>
                            <w:r w:rsidRPr="007F5447">
                              <w:rPr>
                                <w:rFonts w:ascii="Arial" w:hAnsi="Arial" w:cs="Arial"/>
                                <w:sz w:val="32"/>
                                <w:szCs w:val="32"/>
                              </w:rPr>
                              <w:t>ody meetings</w:t>
                            </w:r>
                          </w:p>
                          <w:p w14:paraId="0FE17257" w14:textId="029873F2" w:rsidR="007F5447" w:rsidRPr="007F5447" w:rsidRDefault="00487E02" w:rsidP="007F5447">
                            <w:pPr>
                              <w:jc w:val="center"/>
                              <w:rPr>
                                <w:rFonts w:ascii="Arial" w:hAnsi="Arial" w:cs="Arial"/>
                                <w:sz w:val="32"/>
                                <w:szCs w:val="32"/>
                              </w:rPr>
                            </w:pPr>
                            <w:r>
                              <w:rPr>
                                <w:rFonts w:ascii="Arial" w:hAnsi="Arial" w:cs="Arial"/>
                                <w:sz w:val="32"/>
                                <w:szCs w:val="32"/>
                              </w:rPr>
                              <w:t>and 37</w:t>
                            </w:r>
                            <w:r w:rsidR="007F5447" w:rsidRPr="007F5447">
                              <w:rPr>
                                <w:rFonts w:ascii="Arial" w:hAnsi="Arial" w:cs="Arial"/>
                                <w:sz w:val="32"/>
                                <w:szCs w:val="32"/>
                              </w:rPr>
                              <w:t xml:space="preserve"> </w:t>
                            </w:r>
                            <w:r w:rsidR="007F5447" w:rsidRPr="007F5447">
                              <w:rPr>
                                <w:rFonts w:ascii="Arial" w:hAnsi="Arial" w:cs="Arial"/>
                                <w:sz w:val="32"/>
                                <w:szCs w:val="32"/>
                              </w:rPr>
                              <w:br/>
                              <w:t>meetings with</w:t>
                            </w:r>
                          </w:p>
                          <w:p w14:paraId="02ED3B16" w14:textId="27D5A572" w:rsidR="007F5447" w:rsidRPr="00487E02" w:rsidRDefault="00487E02" w:rsidP="00487E02">
                            <w:pPr>
                              <w:jc w:val="center"/>
                              <w:rPr>
                                <w:rFonts w:ascii="Arial" w:hAnsi="Arial" w:cs="Arial"/>
                                <w:sz w:val="32"/>
                                <w:szCs w:val="32"/>
                              </w:rPr>
                            </w:pPr>
                            <w:r>
                              <w:rPr>
                                <w:rFonts w:ascii="Arial" w:hAnsi="Arial" w:cs="Arial"/>
                                <w:sz w:val="32"/>
                                <w:szCs w:val="32"/>
                              </w:rPr>
                              <w:t>m</w:t>
                            </w:r>
                            <w:r w:rsidR="007F5447" w:rsidRPr="007F5447">
                              <w:rPr>
                                <w:rFonts w:ascii="Arial" w:hAnsi="Arial" w:cs="Arial"/>
                                <w:sz w:val="32"/>
                                <w:szCs w:val="32"/>
                              </w:rPr>
                              <w:t>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26C38" id="_x0000_s1030" type="#_x0000_t202" style="position:absolute;margin-left:244.95pt;margin-top:240.85pt;width:148.25pt;height:112.5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" fillcolor="white [3201]" strokeweight=".5pt">
                <v:textbox>
                  <w:txbxContent>
                    <w:p w14:paraId="4EB21E33" w14:textId="77777777" w:rsidR="00487E02" w:rsidRPr="007F5447" w:rsidRDefault="00487E02" w:rsidP="00487E02">
                      <w:pPr>
                        <w:jc w:val="center"/>
                        <w:rPr>
                          <w:rFonts w:ascii="Arial" w:hAnsi="Arial" w:cs="Arial"/>
                          <w:sz w:val="32"/>
                          <w:szCs w:val="32"/>
                        </w:rPr>
                      </w:pPr>
                      <w:r>
                        <w:rPr>
                          <w:rFonts w:ascii="Arial" w:hAnsi="Arial" w:cs="Arial"/>
                          <w:sz w:val="32"/>
                          <w:szCs w:val="32"/>
                        </w:rPr>
                        <w:t>18 G</w:t>
                      </w:r>
                      <w:r w:rsidRPr="007F5447">
                        <w:rPr>
                          <w:rFonts w:ascii="Arial" w:hAnsi="Arial" w:cs="Arial"/>
                          <w:sz w:val="32"/>
                          <w:szCs w:val="32"/>
                        </w:rPr>
                        <w:t>overning</w:t>
                      </w:r>
                    </w:p>
                    <w:p w14:paraId="223D5934" w14:textId="77777777" w:rsidR="00487E02" w:rsidRDefault="00487E02" w:rsidP="00487E02">
                      <w:pPr>
                        <w:jc w:val="center"/>
                      </w:pPr>
                      <w:r>
                        <w:rPr>
                          <w:rFonts w:ascii="Arial" w:hAnsi="Arial" w:cs="Arial"/>
                          <w:sz w:val="32"/>
                          <w:szCs w:val="32"/>
                        </w:rPr>
                        <w:t>B</w:t>
                      </w:r>
                      <w:r w:rsidRPr="007F5447">
                        <w:rPr>
                          <w:rFonts w:ascii="Arial" w:hAnsi="Arial" w:cs="Arial"/>
                          <w:sz w:val="32"/>
                          <w:szCs w:val="32"/>
                        </w:rPr>
                        <w:t>ody meetings</w:t>
                      </w:r>
                    </w:p>
                    <w:p w14:paraId="0FE17257" w14:textId="029873F2" w:rsidR="007F5447" w:rsidRPr="007F5447" w:rsidRDefault="00487E02" w:rsidP="007F5447">
                      <w:pPr>
                        <w:jc w:val="center"/>
                        <w:rPr>
                          <w:rFonts w:ascii="Arial" w:hAnsi="Arial" w:cs="Arial"/>
                          <w:sz w:val="32"/>
                          <w:szCs w:val="32"/>
                        </w:rPr>
                      </w:pPr>
                      <w:r>
                        <w:rPr>
                          <w:rFonts w:ascii="Arial" w:hAnsi="Arial" w:cs="Arial"/>
                          <w:sz w:val="32"/>
                          <w:szCs w:val="32"/>
                        </w:rPr>
                        <w:t>and 37</w:t>
                      </w:r>
                      <w:r w:rsidR="007F5447" w:rsidRPr="007F5447">
                        <w:rPr>
                          <w:rFonts w:ascii="Arial" w:hAnsi="Arial" w:cs="Arial"/>
                          <w:sz w:val="32"/>
                          <w:szCs w:val="32"/>
                        </w:rPr>
                        <w:t xml:space="preserve"> </w:t>
                      </w:r>
                      <w:r w:rsidR="007F5447" w:rsidRPr="007F5447">
                        <w:rPr>
                          <w:rFonts w:ascii="Arial" w:hAnsi="Arial" w:cs="Arial"/>
                          <w:sz w:val="32"/>
                          <w:szCs w:val="32"/>
                        </w:rPr>
                        <w:br/>
                        <w:t>meetings with</w:t>
                      </w:r>
                    </w:p>
                    <w:p w14:paraId="02ED3B16" w14:textId="27D5A572" w:rsidR="007F5447" w:rsidRPr="00487E02" w:rsidRDefault="00487E02" w:rsidP="00487E02">
                      <w:pPr>
                        <w:jc w:val="center"/>
                        <w:rPr>
                          <w:rFonts w:ascii="Arial" w:hAnsi="Arial" w:cs="Arial"/>
                          <w:sz w:val="32"/>
                          <w:szCs w:val="32"/>
                        </w:rPr>
                      </w:pPr>
                      <w:r>
                        <w:rPr>
                          <w:rFonts w:ascii="Arial" w:hAnsi="Arial" w:cs="Arial"/>
                          <w:sz w:val="32"/>
                          <w:szCs w:val="32"/>
                        </w:rPr>
                        <w:t>m</w:t>
                      </w:r>
                      <w:r w:rsidR="007F5447" w:rsidRPr="007F5447">
                        <w:rPr>
                          <w:rFonts w:ascii="Arial" w:hAnsi="Arial" w:cs="Arial"/>
                          <w:sz w:val="32"/>
                          <w:szCs w:val="32"/>
                        </w:rPr>
                        <w:t>embers</w:t>
                      </w:r>
                    </w:p>
                  </w:txbxContent>
                </v:textbox>
              </v:shape>
            </w:pict>
          </mc:Fallback>
        </mc:AlternateContent>
      </w:r>
      <w:r w:rsidR="00946E7F">
        <w:rPr>
          <w:rFonts w:ascii="Arial" w:hAnsi="Arial" w:cs="Arial"/>
          <w:noProof/>
          <w:sz w:val="28"/>
          <w:szCs w:val="28"/>
          <w:lang w:val="en-US"/>
        </w:rPr>
        <mc:AlternateContent>
          <mc:Choice Requires="wps">
            <w:drawing>
              <wp:anchor distT="0" distB="0" distL="114300" distR="114300" simplePos="0" relativeHeight="251725824" behindDoc="0" locked="0" layoutInCell="1" allowOverlap="1" wp14:anchorId="7E7501F6" wp14:editId="53E15816">
                <wp:simplePos x="0" y="0"/>
                <wp:positionH relativeFrom="column">
                  <wp:posOffset>86995</wp:posOffset>
                </wp:positionH>
                <wp:positionV relativeFrom="paragraph">
                  <wp:posOffset>3122755</wp:posOffset>
                </wp:positionV>
                <wp:extent cx="1883391" cy="1296537"/>
                <wp:effectExtent l="0" t="0" r="9525" b="12065"/>
                <wp:wrapNone/>
                <wp:docPr id="1711355913" name="Cuadro de texto 9"/>
                <wp:cNvGraphicFramePr/>
                <a:graphic xmlns:a="http://schemas.openxmlformats.org/drawingml/2006/main">
                  <a:graphicData uri="http://schemas.microsoft.com/office/word/2010/wordprocessingShape">
                    <wps:wsp>
                      <wps:cNvSpPr txBox="1"/>
                      <wps:spPr>
                        <a:xfrm>
                          <a:off x="0" y="0"/>
                          <a:ext cx="1883391" cy="1296537"/>
                        </a:xfrm>
                        <a:prstGeom prst="rect">
                          <a:avLst/>
                        </a:prstGeom>
                        <a:solidFill>
                          <a:schemeClr val="lt1"/>
                        </a:solidFill>
                        <a:ln w="6350">
                          <a:solidFill>
                            <a:prstClr val="black"/>
                          </a:solidFill>
                        </a:ln>
                      </wps:spPr>
                      <wps:txbx>
                        <w:txbxContent>
                          <w:p w14:paraId="09B1FA4F" w14:textId="1173B63D" w:rsidR="007F5447" w:rsidRPr="007F5447" w:rsidRDefault="00BA0F41" w:rsidP="007F5447">
                            <w:pPr>
                              <w:jc w:val="center"/>
                              <w:rPr>
                                <w:rFonts w:ascii="Arial" w:hAnsi="Arial" w:cs="Arial"/>
                                <w:sz w:val="32"/>
                                <w:szCs w:val="32"/>
                              </w:rPr>
                            </w:pPr>
                            <w:r>
                              <w:rPr>
                                <w:rFonts w:ascii="Arial" w:hAnsi="Arial" w:cs="Arial"/>
                                <w:sz w:val="32"/>
                                <w:szCs w:val="32"/>
                              </w:rPr>
                              <w:t>46</w:t>
                            </w:r>
                            <w:r w:rsidR="007F5447" w:rsidRPr="007F5447">
                              <w:rPr>
                                <w:rFonts w:ascii="Arial" w:hAnsi="Arial" w:cs="Arial"/>
                                <w:sz w:val="32"/>
                                <w:szCs w:val="32"/>
                              </w:rPr>
                              <w:br/>
                              <w:t>high-level meetings and letters</w:t>
                            </w:r>
                          </w:p>
                          <w:p w14:paraId="3540C59B" w14:textId="0BDC6C70" w:rsidR="007F5447" w:rsidRPr="007F5447" w:rsidRDefault="007F5447" w:rsidP="007F5447">
                            <w:pPr>
                              <w:jc w:val="center"/>
                              <w:rPr>
                                <w:rFonts w:ascii="Arial" w:hAnsi="Arial" w:cs="Arial"/>
                                <w:sz w:val="32"/>
                                <w:szCs w:val="32"/>
                              </w:rPr>
                            </w:pPr>
                            <w:r w:rsidRPr="007F5447">
                              <w:rPr>
                                <w:rFonts w:ascii="Arial" w:hAnsi="Arial" w:cs="Arial"/>
                                <w:sz w:val="32"/>
                                <w:szCs w:val="32"/>
                              </w:rPr>
                              <w:t>to institutions</w:t>
                            </w:r>
                          </w:p>
                          <w:p w14:paraId="50C4CD97" w14:textId="77777777" w:rsidR="007F5447" w:rsidRDefault="007F5447" w:rsidP="007F54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501F6" id="_x0000_s1031" type="#_x0000_t202" style="position:absolute;margin-left:6.85pt;margin-top:245.9pt;width:148.3pt;height:102.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" fillcolor="white [3201]" strokeweight=".5pt">
                <v:textbox>
                  <w:txbxContent>
                    <w:p w14:paraId="09B1FA4F" w14:textId="1173B63D" w:rsidR="007F5447" w:rsidRPr="007F5447" w:rsidRDefault="00BA0F41" w:rsidP="007F5447">
                      <w:pPr>
                        <w:jc w:val="center"/>
                        <w:rPr>
                          <w:rFonts w:ascii="Arial" w:hAnsi="Arial" w:cs="Arial"/>
                          <w:sz w:val="32"/>
                          <w:szCs w:val="32"/>
                        </w:rPr>
                      </w:pPr>
                      <w:r>
                        <w:rPr>
                          <w:rFonts w:ascii="Arial" w:hAnsi="Arial" w:cs="Arial"/>
                          <w:sz w:val="32"/>
                          <w:szCs w:val="32"/>
                        </w:rPr>
                        <w:t>46</w:t>
                      </w:r>
                      <w:r w:rsidR="007F5447" w:rsidRPr="007F5447">
                        <w:rPr>
                          <w:rFonts w:ascii="Arial" w:hAnsi="Arial" w:cs="Arial"/>
                          <w:sz w:val="32"/>
                          <w:szCs w:val="32"/>
                        </w:rPr>
                        <w:br/>
                        <w:t>high-level meetings and letters</w:t>
                      </w:r>
                    </w:p>
                    <w:p w14:paraId="3540C59B" w14:textId="0BDC6C70" w:rsidR="007F5447" w:rsidRPr="007F5447" w:rsidRDefault="007F5447" w:rsidP="007F5447">
                      <w:pPr>
                        <w:jc w:val="center"/>
                        <w:rPr>
                          <w:rFonts w:ascii="Arial" w:hAnsi="Arial" w:cs="Arial"/>
                          <w:sz w:val="32"/>
                          <w:szCs w:val="32"/>
                        </w:rPr>
                      </w:pPr>
                      <w:r w:rsidRPr="007F5447">
                        <w:rPr>
                          <w:rFonts w:ascii="Arial" w:hAnsi="Arial" w:cs="Arial"/>
                          <w:sz w:val="32"/>
                          <w:szCs w:val="32"/>
                        </w:rPr>
                        <w:t>to institutions</w:t>
                      </w:r>
                    </w:p>
                    <w:p w14:paraId="50C4CD97" w14:textId="77777777" w:rsidR="007F5447" w:rsidRDefault="007F5447" w:rsidP="007F5447"/>
                  </w:txbxContent>
                </v:textbox>
              </v:shape>
            </w:pict>
          </mc:Fallback>
        </mc:AlternateContent>
      </w:r>
      <w:r w:rsidR="00946E7F">
        <w:rPr>
          <w:rFonts w:ascii="Arial" w:hAnsi="Arial" w:cs="Arial"/>
          <w:noProof/>
          <w:sz w:val="28"/>
          <w:szCs w:val="28"/>
          <w:lang w:val="en-US"/>
        </w:rPr>
        <mc:AlternateContent>
          <mc:Choice Requires="wps">
            <w:drawing>
              <wp:anchor distT="0" distB="0" distL="114300" distR="114300" simplePos="0" relativeHeight="251723776" behindDoc="0" locked="0" layoutInCell="1" allowOverlap="1" wp14:anchorId="345EF20E" wp14:editId="5B204607">
                <wp:simplePos x="0" y="0"/>
                <wp:positionH relativeFrom="column">
                  <wp:posOffset>3111500</wp:posOffset>
                </wp:positionH>
                <wp:positionV relativeFrom="paragraph">
                  <wp:posOffset>1611565</wp:posOffset>
                </wp:positionV>
                <wp:extent cx="1883391" cy="1296537"/>
                <wp:effectExtent l="0" t="0" r="9525" b="12065"/>
                <wp:wrapNone/>
                <wp:docPr id="491699659" name="Cuadro de texto 9"/>
                <wp:cNvGraphicFramePr/>
                <a:graphic xmlns:a="http://schemas.openxmlformats.org/drawingml/2006/main">
                  <a:graphicData uri="http://schemas.microsoft.com/office/word/2010/wordprocessingShape">
                    <wps:wsp>
                      <wps:cNvSpPr txBox="1"/>
                      <wps:spPr>
                        <a:xfrm>
                          <a:off x="0" y="0"/>
                          <a:ext cx="1883391" cy="1296537"/>
                        </a:xfrm>
                        <a:prstGeom prst="rect">
                          <a:avLst/>
                        </a:prstGeom>
                        <a:solidFill>
                          <a:schemeClr val="lt1"/>
                        </a:solidFill>
                        <a:ln w="6350">
                          <a:solidFill>
                            <a:prstClr val="black"/>
                          </a:solidFill>
                        </a:ln>
                      </wps:spPr>
                      <wps:txbx>
                        <w:txbxContent>
                          <w:p w14:paraId="726CD09E" w14:textId="65A0B2E2" w:rsidR="007F5447" w:rsidRPr="007F5447" w:rsidRDefault="00BA0F41" w:rsidP="007F5447">
                            <w:pPr>
                              <w:jc w:val="center"/>
                              <w:rPr>
                                <w:rFonts w:ascii="Arial" w:hAnsi="Arial" w:cs="Arial"/>
                                <w:sz w:val="32"/>
                                <w:szCs w:val="32"/>
                              </w:rPr>
                            </w:pPr>
                            <w:r w:rsidRPr="00BA0F41">
                              <w:rPr>
                                <w:rFonts w:ascii="Arial" w:hAnsi="Arial" w:cs="Arial"/>
                                <w:sz w:val="32"/>
                                <w:szCs w:val="32"/>
                              </w:rPr>
                              <w:t>29</w:t>
                            </w:r>
                            <w:r w:rsidR="007F5447" w:rsidRPr="007F5447">
                              <w:rPr>
                                <w:rFonts w:ascii="Arial" w:hAnsi="Arial" w:cs="Arial"/>
                                <w:sz w:val="32"/>
                                <w:szCs w:val="32"/>
                              </w:rPr>
                              <w:br/>
                              <w:t>EDF contributions</w:t>
                            </w:r>
                          </w:p>
                          <w:p w14:paraId="15F6B9C0" w14:textId="538C2BFE" w:rsidR="007F5447" w:rsidRPr="007F5447" w:rsidRDefault="007F5447" w:rsidP="007F5447">
                            <w:pPr>
                              <w:jc w:val="center"/>
                              <w:rPr>
                                <w:rFonts w:ascii="Arial" w:hAnsi="Arial" w:cs="Arial"/>
                                <w:sz w:val="32"/>
                                <w:szCs w:val="32"/>
                              </w:rPr>
                            </w:pPr>
                            <w:r w:rsidRPr="007F5447">
                              <w:rPr>
                                <w:rFonts w:ascii="Arial" w:hAnsi="Arial" w:cs="Arial"/>
                                <w:sz w:val="32"/>
                                <w:szCs w:val="32"/>
                              </w:rPr>
                              <w:t>to EU consultations</w:t>
                            </w:r>
                          </w:p>
                          <w:p w14:paraId="2477C507" w14:textId="77777777" w:rsidR="007F5447" w:rsidRDefault="007F5447" w:rsidP="007F54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EF20E" id="_x0000_s1032" type="#_x0000_t202" style="position:absolute;margin-left:245pt;margin-top:126.9pt;width:148.3pt;height:10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" fillcolor="white [3201]" strokeweight=".5pt">
                <v:textbox>
                  <w:txbxContent>
                    <w:p w14:paraId="726CD09E" w14:textId="65A0B2E2" w:rsidR="007F5447" w:rsidRPr="007F5447" w:rsidRDefault="00BA0F41" w:rsidP="007F5447">
                      <w:pPr>
                        <w:jc w:val="center"/>
                        <w:rPr>
                          <w:rFonts w:ascii="Arial" w:hAnsi="Arial" w:cs="Arial"/>
                          <w:sz w:val="32"/>
                          <w:szCs w:val="32"/>
                        </w:rPr>
                      </w:pPr>
                      <w:r w:rsidRPr="00BA0F41">
                        <w:rPr>
                          <w:rFonts w:ascii="Arial" w:hAnsi="Arial" w:cs="Arial"/>
                          <w:sz w:val="32"/>
                          <w:szCs w:val="32"/>
                        </w:rPr>
                        <w:t>29</w:t>
                      </w:r>
                      <w:r w:rsidR="007F5447" w:rsidRPr="007F5447">
                        <w:rPr>
                          <w:rFonts w:ascii="Arial" w:hAnsi="Arial" w:cs="Arial"/>
                          <w:sz w:val="32"/>
                          <w:szCs w:val="32"/>
                        </w:rPr>
                        <w:br/>
                        <w:t>EDF contributions</w:t>
                      </w:r>
                    </w:p>
                    <w:p w14:paraId="15F6B9C0" w14:textId="538C2BFE" w:rsidR="007F5447" w:rsidRPr="007F5447" w:rsidRDefault="007F5447" w:rsidP="007F5447">
                      <w:pPr>
                        <w:jc w:val="center"/>
                        <w:rPr>
                          <w:rFonts w:ascii="Arial" w:hAnsi="Arial" w:cs="Arial"/>
                          <w:sz w:val="32"/>
                          <w:szCs w:val="32"/>
                        </w:rPr>
                      </w:pPr>
                      <w:r w:rsidRPr="007F5447">
                        <w:rPr>
                          <w:rFonts w:ascii="Arial" w:hAnsi="Arial" w:cs="Arial"/>
                          <w:sz w:val="32"/>
                          <w:szCs w:val="32"/>
                        </w:rPr>
                        <w:t>to EU consultations</w:t>
                      </w:r>
                    </w:p>
                    <w:p w14:paraId="2477C507" w14:textId="77777777" w:rsidR="007F5447" w:rsidRDefault="007F5447" w:rsidP="007F5447"/>
                  </w:txbxContent>
                </v:textbox>
              </v:shape>
            </w:pict>
          </mc:Fallback>
        </mc:AlternateContent>
      </w:r>
      <w:r w:rsidR="00946E7F">
        <w:rPr>
          <w:rFonts w:ascii="Arial" w:hAnsi="Arial" w:cs="Arial"/>
          <w:noProof/>
          <w:sz w:val="28"/>
          <w:szCs w:val="28"/>
          <w:lang w:val="en-US"/>
        </w:rPr>
        <mc:AlternateContent>
          <mc:Choice Requires="wps">
            <w:drawing>
              <wp:anchor distT="0" distB="0" distL="114300" distR="114300" simplePos="0" relativeHeight="251721728" behindDoc="0" locked="0" layoutInCell="1" allowOverlap="1" wp14:anchorId="7575E7F5" wp14:editId="70C0E249">
                <wp:simplePos x="0" y="0"/>
                <wp:positionH relativeFrom="column">
                  <wp:posOffset>86995</wp:posOffset>
                </wp:positionH>
                <wp:positionV relativeFrom="paragraph">
                  <wp:posOffset>1606484</wp:posOffset>
                </wp:positionV>
                <wp:extent cx="1883391" cy="1296537"/>
                <wp:effectExtent l="0" t="0" r="9525" b="12065"/>
                <wp:wrapNone/>
                <wp:docPr id="2047233203" name="Cuadro de texto 9"/>
                <wp:cNvGraphicFramePr/>
                <a:graphic xmlns:a="http://schemas.openxmlformats.org/drawingml/2006/main">
                  <a:graphicData uri="http://schemas.microsoft.com/office/word/2010/wordprocessingShape">
                    <wps:wsp>
                      <wps:cNvSpPr txBox="1"/>
                      <wps:spPr>
                        <a:xfrm>
                          <a:off x="0" y="0"/>
                          <a:ext cx="1883391" cy="1296537"/>
                        </a:xfrm>
                        <a:prstGeom prst="rect">
                          <a:avLst/>
                        </a:prstGeom>
                        <a:solidFill>
                          <a:schemeClr val="lt1"/>
                        </a:solidFill>
                        <a:ln w="6350">
                          <a:solidFill>
                            <a:prstClr val="black"/>
                          </a:solidFill>
                        </a:ln>
                      </wps:spPr>
                      <wps:txbx>
                        <w:txbxContent>
                          <w:p w14:paraId="20CFFE99" w14:textId="77777777" w:rsidR="00BA0F41" w:rsidRDefault="00BA0F41" w:rsidP="007F5447">
                            <w:pPr>
                              <w:jc w:val="center"/>
                              <w:rPr>
                                <w:rFonts w:ascii="Arial" w:hAnsi="Arial" w:cs="Arial"/>
                                <w:sz w:val="32"/>
                                <w:szCs w:val="32"/>
                              </w:rPr>
                            </w:pPr>
                            <w:r>
                              <w:rPr>
                                <w:rFonts w:ascii="Arial" w:hAnsi="Arial" w:cs="Arial"/>
                                <w:sz w:val="32"/>
                                <w:szCs w:val="32"/>
                              </w:rPr>
                              <w:t>17</w:t>
                            </w:r>
                          </w:p>
                          <w:p w14:paraId="5EFFCA0A" w14:textId="3BD62180" w:rsidR="007F5447" w:rsidRPr="007F5447" w:rsidRDefault="007F5447" w:rsidP="007F5447">
                            <w:pPr>
                              <w:jc w:val="center"/>
                              <w:rPr>
                                <w:rFonts w:ascii="Arial" w:hAnsi="Arial" w:cs="Arial"/>
                                <w:sz w:val="32"/>
                                <w:szCs w:val="32"/>
                              </w:rPr>
                            </w:pPr>
                            <w:r w:rsidRPr="007F5447">
                              <w:rPr>
                                <w:rFonts w:ascii="Arial" w:hAnsi="Arial" w:cs="Arial"/>
                                <w:sz w:val="32"/>
                                <w:szCs w:val="32"/>
                              </w:rPr>
                              <w:t>policies &amp; positions adopted</w:t>
                            </w:r>
                          </w:p>
                          <w:p w14:paraId="7D589CD9" w14:textId="77777777" w:rsidR="009B142F" w:rsidRDefault="009B142F" w:rsidP="009B14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5E7F5" id="_x0000_s1033" type="#_x0000_t202" style="position:absolute;margin-left:6.85pt;margin-top:126.5pt;width:148.3pt;height:102.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" fillcolor="white [3201]" strokeweight=".5pt">
                <v:textbox>
                  <w:txbxContent>
                    <w:p w14:paraId="20CFFE99" w14:textId="77777777" w:rsidR="00BA0F41" w:rsidRDefault="00BA0F41" w:rsidP="007F5447">
                      <w:pPr>
                        <w:jc w:val="center"/>
                        <w:rPr>
                          <w:rFonts w:ascii="Arial" w:hAnsi="Arial" w:cs="Arial"/>
                          <w:sz w:val="32"/>
                          <w:szCs w:val="32"/>
                        </w:rPr>
                      </w:pPr>
                      <w:r>
                        <w:rPr>
                          <w:rFonts w:ascii="Arial" w:hAnsi="Arial" w:cs="Arial"/>
                          <w:sz w:val="32"/>
                          <w:szCs w:val="32"/>
                        </w:rPr>
                        <w:t>17</w:t>
                      </w:r>
                    </w:p>
                    <w:p w14:paraId="5EFFCA0A" w14:textId="3BD62180" w:rsidR="007F5447" w:rsidRPr="007F5447" w:rsidRDefault="007F5447" w:rsidP="007F5447">
                      <w:pPr>
                        <w:jc w:val="center"/>
                        <w:rPr>
                          <w:rFonts w:ascii="Arial" w:hAnsi="Arial" w:cs="Arial"/>
                          <w:sz w:val="32"/>
                          <w:szCs w:val="32"/>
                        </w:rPr>
                      </w:pPr>
                      <w:r w:rsidRPr="007F5447">
                        <w:rPr>
                          <w:rFonts w:ascii="Arial" w:hAnsi="Arial" w:cs="Arial"/>
                          <w:sz w:val="32"/>
                          <w:szCs w:val="32"/>
                        </w:rPr>
                        <w:t>policies &amp; positions adopted</w:t>
                      </w:r>
                    </w:p>
                    <w:p w14:paraId="7D589CD9" w14:textId="77777777" w:rsidR="009B142F" w:rsidRDefault="009B142F" w:rsidP="009B142F"/>
                  </w:txbxContent>
                </v:textbox>
              </v:shape>
            </w:pict>
          </mc:Fallback>
        </mc:AlternateContent>
      </w:r>
      <w:r w:rsidR="00946E7F">
        <w:rPr>
          <w:rFonts w:ascii="Arial" w:hAnsi="Arial" w:cs="Arial"/>
          <w:noProof/>
          <w:sz w:val="28"/>
          <w:szCs w:val="28"/>
          <w:lang w:val="en-US"/>
        </w:rPr>
        <mc:AlternateContent>
          <mc:Choice Requires="wps">
            <w:drawing>
              <wp:anchor distT="0" distB="0" distL="114300" distR="114300" simplePos="0" relativeHeight="251719680" behindDoc="0" locked="0" layoutInCell="1" allowOverlap="1" wp14:anchorId="0AB568F3" wp14:editId="01CA2AD9">
                <wp:simplePos x="0" y="0"/>
                <wp:positionH relativeFrom="column">
                  <wp:posOffset>3110865</wp:posOffset>
                </wp:positionH>
                <wp:positionV relativeFrom="paragraph">
                  <wp:posOffset>158203</wp:posOffset>
                </wp:positionV>
                <wp:extent cx="1883391" cy="1296537"/>
                <wp:effectExtent l="0" t="0" r="9525" b="12065"/>
                <wp:wrapNone/>
                <wp:docPr id="654264859" name="Cuadro de texto 9"/>
                <wp:cNvGraphicFramePr/>
                <a:graphic xmlns:a="http://schemas.openxmlformats.org/drawingml/2006/main">
                  <a:graphicData uri="http://schemas.microsoft.com/office/word/2010/wordprocessingShape">
                    <wps:wsp>
                      <wps:cNvSpPr txBox="1"/>
                      <wps:spPr>
                        <a:xfrm>
                          <a:off x="0" y="0"/>
                          <a:ext cx="1883391" cy="1296537"/>
                        </a:xfrm>
                        <a:prstGeom prst="rect">
                          <a:avLst/>
                        </a:prstGeom>
                        <a:solidFill>
                          <a:schemeClr val="lt1"/>
                        </a:solidFill>
                        <a:ln w="6350">
                          <a:solidFill>
                            <a:prstClr val="black"/>
                          </a:solidFill>
                        </a:ln>
                      </wps:spPr>
                      <wps:txbx>
                        <w:txbxContent>
                          <w:p w14:paraId="0914752D" w14:textId="2F725DCA" w:rsidR="009B142F" w:rsidRPr="007F5447" w:rsidRDefault="00BA0F41" w:rsidP="007F5447">
                            <w:pPr>
                              <w:jc w:val="center"/>
                              <w:rPr>
                                <w:rFonts w:ascii="Arial" w:hAnsi="Arial" w:cs="Arial"/>
                                <w:sz w:val="32"/>
                                <w:szCs w:val="32"/>
                              </w:rPr>
                            </w:pPr>
                            <w:r>
                              <w:rPr>
                                <w:rFonts w:ascii="Arial" w:hAnsi="Arial" w:cs="Arial"/>
                                <w:sz w:val="32"/>
                                <w:szCs w:val="32"/>
                              </w:rPr>
                              <w:t>36</w:t>
                            </w:r>
                            <w:r>
                              <w:rPr>
                                <w:rFonts w:ascii="Arial" w:hAnsi="Arial" w:cs="Arial"/>
                                <w:sz w:val="32"/>
                                <w:szCs w:val="32"/>
                              </w:rPr>
                              <w:br/>
                            </w:r>
                            <w:r w:rsidR="007F5447" w:rsidRPr="007F5447">
                              <w:rPr>
                                <w:rFonts w:ascii="Arial" w:hAnsi="Arial" w:cs="Arial"/>
                                <w:sz w:val="32"/>
                                <w:szCs w:val="32"/>
                              </w:rPr>
                              <w:t>policies changed and adopted or other concrete policy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568F3" id="_x0000_s1034" type="#_x0000_t202" style="position:absolute;margin-left:244.95pt;margin-top:12.45pt;width:148.3pt;height:102.1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" fillcolor="white [3201]" strokeweight=".5pt">
                <v:textbox>
                  <w:txbxContent>
                    <w:p w14:paraId="0914752D" w14:textId="2F725DCA" w:rsidR="009B142F" w:rsidRPr="007F5447" w:rsidRDefault="00BA0F41" w:rsidP="007F5447">
                      <w:pPr>
                        <w:jc w:val="center"/>
                        <w:rPr>
                          <w:rFonts w:ascii="Arial" w:hAnsi="Arial" w:cs="Arial"/>
                          <w:sz w:val="32"/>
                          <w:szCs w:val="32"/>
                        </w:rPr>
                      </w:pPr>
                      <w:r>
                        <w:rPr>
                          <w:rFonts w:ascii="Arial" w:hAnsi="Arial" w:cs="Arial"/>
                          <w:sz w:val="32"/>
                          <w:szCs w:val="32"/>
                        </w:rPr>
                        <w:t>36</w:t>
                      </w:r>
                      <w:r>
                        <w:rPr>
                          <w:rFonts w:ascii="Arial" w:hAnsi="Arial" w:cs="Arial"/>
                          <w:sz w:val="32"/>
                          <w:szCs w:val="32"/>
                        </w:rPr>
                        <w:br/>
                      </w:r>
                      <w:r w:rsidR="007F5447" w:rsidRPr="007F5447">
                        <w:rPr>
                          <w:rFonts w:ascii="Arial" w:hAnsi="Arial" w:cs="Arial"/>
                          <w:sz w:val="32"/>
                          <w:szCs w:val="32"/>
                        </w:rPr>
                        <w:t>policies changed and adopted or other concrete policy outcomes</w:t>
                      </w:r>
                    </w:p>
                  </w:txbxContent>
                </v:textbox>
              </v:shape>
            </w:pict>
          </mc:Fallback>
        </mc:AlternateContent>
      </w:r>
      <w:r w:rsidR="00946E7F">
        <w:rPr>
          <w:rFonts w:ascii="Arial" w:hAnsi="Arial" w:cs="Arial"/>
          <w:noProof/>
          <w:sz w:val="28"/>
          <w:szCs w:val="28"/>
          <w:lang w:val="en-US"/>
        </w:rPr>
        <mc:AlternateContent>
          <mc:Choice Requires="wps">
            <w:drawing>
              <wp:anchor distT="0" distB="0" distL="114300" distR="114300" simplePos="0" relativeHeight="251717632" behindDoc="0" locked="0" layoutInCell="1" allowOverlap="1" wp14:anchorId="0AB9732F" wp14:editId="23444059">
                <wp:simplePos x="0" y="0"/>
                <wp:positionH relativeFrom="column">
                  <wp:posOffset>38735</wp:posOffset>
                </wp:positionH>
                <wp:positionV relativeFrom="paragraph">
                  <wp:posOffset>155662</wp:posOffset>
                </wp:positionV>
                <wp:extent cx="1883391" cy="1296537"/>
                <wp:effectExtent l="0" t="0" r="9525" b="12065"/>
                <wp:wrapNone/>
                <wp:docPr id="1426993856" name="Cuadro de texto 9"/>
                <wp:cNvGraphicFramePr/>
                <a:graphic xmlns:a="http://schemas.openxmlformats.org/drawingml/2006/main">
                  <a:graphicData uri="http://schemas.microsoft.com/office/word/2010/wordprocessingShape">
                    <wps:wsp>
                      <wps:cNvSpPr txBox="1"/>
                      <wps:spPr>
                        <a:xfrm>
                          <a:off x="0" y="0"/>
                          <a:ext cx="1883391" cy="1296537"/>
                        </a:xfrm>
                        <a:prstGeom prst="rect">
                          <a:avLst/>
                        </a:prstGeom>
                        <a:solidFill>
                          <a:schemeClr val="lt1"/>
                        </a:solidFill>
                        <a:ln w="6350">
                          <a:solidFill>
                            <a:prstClr val="black"/>
                          </a:solidFill>
                        </a:ln>
                      </wps:spPr>
                      <wps:txbx>
                        <w:txbxContent>
                          <w:p w14:paraId="7C3D0F7E" w14:textId="3FC48548" w:rsidR="009B142F" w:rsidRPr="007F5447" w:rsidRDefault="00BA0F41" w:rsidP="007F5447">
                            <w:pPr>
                              <w:jc w:val="center"/>
                              <w:rPr>
                                <w:rFonts w:ascii="Arial" w:hAnsi="Arial" w:cs="Arial"/>
                                <w:sz w:val="36"/>
                                <w:szCs w:val="36"/>
                              </w:rPr>
                            </w:pPr>
                            <w:r>
                              <w:rPr>
                                <w:rFonts w:ascii="Arial" w:hAnsi="Arial" w:cs="Arial"/>
                                <w:sz w:val="36"/>
                                <w:szCs w:val="36"/>
                              </w:rPr>
                              <w:t>285</w:t>
                            </w:r>
                            <w:r w:rsidR="007F5447">
                              <w:rPr>
                                <w:rFonts w:ascii="Arial" w:hAnsi="Arial" w:cs="Arial"/>
                                <w:sz w:val="36"/>
                                <w:szCs w:val="36"/>
                              </w:rPr>
                              <w:br/>
                              <w:t>a</w:t>
                            </w:r>
                            <w:r w:rsidR="007F5447" w:rsidRPr="007F5447">
                              <w:rPr>
                                <w:rFonts w:ascii="Arial" w:hAnsi="Arial" w:cs="Arial"/>
                                <w:sz w:val="36"/>
                                <w:szCs w:val="36"/>
                              </w:rPr>
                              <w:t>dvocacy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9732F" id="_x0000_s1035" type="#_x0000_t202" style="position:absolute;margin-left:3.05pt;margin-top:12.25pt;width:148.3pt;height:102.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" fillcolor="white [3201]" strokeweight=".5pt">
                <v:textbox>
                  <w:txbxContent>
                    <w:p w14:paraId="7C3D0F7E" w14:textId="3FC48548" w:rsidR="009B142F" w:rsidRPr="007F5447" w:rsidRDefault="00BA0F41" w:rsidP="007F5447">
                      <w:pPr>
                        <w:jc w:val="center"/>
                        <w:rPr>
                          <w:rFonts w:ascii="Arial" w:hAnsi="Arial" w:cs="Arial"/>
                          <w:sz w:val="36"/>
                          <w:szCs w:val="36"/>
                        </w:rPr>
                      </w:pPr>
                      <w:r>
                        <w:rPr>
                          <w:rFonts w:ascii="Arial" w:hAnsi="Arial" w:cs="Arial"/>
                          <w:sz w:val="36"/>
                          <w:szCs w:val="36"/>
                        </w:rPr>
                        <w:t>285</w:t>
                      </w:r>
                      <w:r w:rsidR="007F5447">
                        <w:rPr>
                          <w:rFonts w:ascii="Arial" w:hAnsi="Arial" w:cs="Arial"/>
                          <w:sz w:val="36"/>
                          <w:szCs w:val="36"/>
                        </w:rPr>
                        <w:br/>
                        <w:t>a</w:t>
                      </w:r>
                      <w:r w:rsidR="007F5447" w:rsidRPr="007F5447">
                        <w:rPr>
                          <w:rFonts w:ascii="Arial" w:hAnsi="Arial" w:cs="Arial"/>
                          <w:sz w:val="36"/>
                          <w:szCs w:val="36"/>
                        </w:rPr>
                        <w:t>dvocacy meetings</w:t>
                      </w:r>
                    </w:p>
                  </w:txbxContent>
                </v:textbox>
              </v:shape>
            </w:pict>
          </mc:Fallback>
        </mc:AlternateContent>
      </w:r>
      <w:r w:rsidR="00182DC7">
        <w:rPr>
          <w:rFonts w:ascii="Arial" w:hAnsi="Arial" w:cs="Arial"/>
          <w:sz w:val="28"/>
          <w:szCs w:val="28"/>
          <w:lang w:val="en-US"/>
        </w:rPr>
        <w:br w:type="page"/>
      </w:r>
    </w:p>
    <w:p w14:paraId="712172FD" w14:textId="1C48A395" w:rsidR="00FC0493" w:rsidRDefault="001B2993" w:rsidP="001B2993">
      <w:pPr>
        <w:pStyle w:val="Heading1"/>
        <w:rPr>
          <w:rFonts w:ascii="Arial" w:hAnsi="Arial" w:cs="Arial"/>
          <w:b/>
          <w:bCs/>
          <w:lang w:val="en-US"/>
        </w:rPr>
      </w:pPr>
      <w:bookmarkStart w:id="23" w:name="_Toc164181833"/>
      <w:r w:rsidRPr="001B2993">
        <w:rPr>
          <w:rFonts w:ascii="Arial" w:hAnsi="Arial" w:cs="Arial"/>
          <w:b/>
          <w:bCs/>
          <w:lang w:val="en-US"/>
        </w:rPr>
        <w:lastRenderedPageBreak/>
        <w:t xml:space="preserve">Chapter - </w:t>
      </w:r>
      <w:bookmarkStart w:id="24" w:name="_Hlk164434319"/>
      <w:r w:rsidR="00F27899">
        <w:rPr>
          <w:rFonts w:ascii="Arial" w:hAnsi="Arial" w:cs="Arial"/>
          <w:b/>
          <w:bCs/>
          <w:lang w:val="en-US"/>
        </w:rPr>
        <w:t>Campaigns highlights</w:t>
      </w:r>
      <w:r w:rsidRPr="001B2993">
        <w:rPr>
          <w:rFonts w:ascii="Arial" w:hAnsi="Arial" w:cs="Arial"/>
          <w:b/>
          <w:bCs/>
          <w:lang w:val="en-US"/>
        </w:rPr>
        <w:t xml:space="preserve"> in 2023</w:t>
      </w:r>
      <w:bookmarkEnd w:id="23"/>
      <w:r w:rsidRPr="001B2993">
        <w:rPr>
          <w:rFonts w:ascii="Arial" w:hAnsi="Arial" w:cs="Arial"/>
          <w:b/>
          <w:bCs/>
          <w:lang w:val="en-US"/>
        </w:rPr>
        <w:t xml:space="preserve"> </w:t>
      </w:r>
      <w:bookmarkEnd w:id="24"/>
    </w:p>
    <w:p w14:paraId="70152D12" w14:textId="6F72F0CA" w:rsidR="001B2993" w:rsidRPr="002538AE" w:rsidRDefault="001B2993" w:rsidP="002538AE">
      <w:pPr>
        <w:rPr>
          <w:rFonts w:ascii="Arial" w:eastAsiaTheme="majorEastAsia" w:hAnsi="Arial" w:cs="Arial"/>
          <w:b/>
          <w:bCs/>
          <w:color w:val="2F5496" w:themeColor="accent1" w:themeShade="BF"/>
          <w:sz w:val="32"/>
          <w:szCs w:val="32"/>
          <w:lang w:val="en-US"/>
        </w:rPr>
      </w:pPr>
      <w:bookmarkStart w:id="25" w:name="_Hlk164434301"/>
      <w:r w:rsidRPr="001B2993">
        <w:rPr>
          <w:rFonts w:ascii="Arial" w:hAnsi="Arial" w:cs="Arial"/>
          <w:b/>
          <w:bCs/>
          <w:sz w:val="28"/>
          <w:szCs w:val="28"/>
          <w:lang w:val="en-US"/>
        </w:rPr>
        <w:t xml:space="preserve">European Disability Card </w:t>
      </w:r>
      <w:r w:rsidR="005430CB">
        <w:rPr>
          <w:rFonts w:ascii="Arial" w:hAnsi="Arial" w:cs="Arial"/>
          <w:b/>
          <w:bCs/>
          <w:sz w:val="28"/>
          <w:szCs w:val="28"/>
          <w:lang w:val="en-US"/>
        </w:rPr>
        <w:t>and European Parking Card</w:t>
      </w:r>
    </w:p>
    <w:p w14:paraId="1B2FC140" w14:textId="77777777" w:rsidR="001B2993" w:rsidRDefault="001B2993" w:rsidP="001B2993">
      <w:pPr>
        <w:rPr>
          <w:lang w:val="en-US"/>
        </w:rPr>
      </w:pPr>
    </w:p>
    <w:p w14:paraId="753BB90A" w14:textId="7B24438F" w:rsidR="007B1B07" w:rsidRDefault="007B1B07">
      <w:pPr>
        <w:rPr>
          <w:rFonts w:ascii="Arial" w:hAnsi="Arial" w:cs="Arial"/>
          <w:lang w:val="en-US"/>
        </w:rPr>
      </w:pPr>
      <w:r w:rsidRPr="007B1B07">
        <w:rPr>
          <w:rFonts w:ascii="Arial" w:hAnsi="Arial" w:cs="Arial"/>
          <w:lang w:val="en-US"/>
        </w:rPr>
        <w:t>2023 has been the year of a significant leap forward for the advancement of the legislative proposal for the Disability Card in Europe.</w:t>
      </w:r>
      <w:r>
        <w:rPr>
          <w:rFonts w:ascii="Arial" w:hAnsi="Arial" w:cs="Arial"/>
          <w:lang w:val="en-US"/>
        </w:rPr>
        <w:t xml:space="preserve"> </w:t>
      </w:r>
      <w:r w:rsidR="00DD4712">
        <w:rPr>
          <w:rFonts w:ascii="Arial" w:hAnsi="Arial" w:cs="Arial"/>
          <w:lang w:val="en-US"/>
        </w:rPr>
        <w:t xml:space="preserve">EDF </w:t>
      </w:r>
      <w:r w:rsidRPr="007B1B07">
        <w:rPr>
          <w:rFonts w:ascii="Arial" w:hAnsi="Arial" w:cs="Arial"/>
          <w:lang w:val="en-US"/>
        </w:rPr>
        <w:t xml:space="preserve">warmly embraced the Directive establishing the European Disability Card and the European Parking Card, aligning with our decade-long advocacy efforts. </w:t>
      </w:r>
    </w:p>
    <w:p w14:paraId="3EC32E9D" w14:textId="77777777" w:rsidR="007B1B07" w:rsidRDefault="007B1B07">
      <w:pPr>
        <w:rPr>
          <w:rFonts w:ascii="Arial" w:hAnsi="Arial" w:cs="Arial"/>
          <w:lang w:val="en-US"/>
        </w:rPr>
      </w:pPr>
    </w:p>
    <w:p w14:paraId="756C66E0" w14:textId="51E0D3A9" w:rsidR="003C5295" w:rsidRPr="003C5295" w:rsidRDefault="007B1B07">
      <w:pPr>
        <w:rPr>
          <w:rFonts w:ascii="Arial" w:hAnsi="Arial" w:cs="Arial"/>
          <w:lang w:val="en-US"/>
        </w:rPr>
      </w:pPr>
      <w:r w:rsidRPr="003C5295">
        <w:rPr>
          <w:rFonts w:ascii="Arial" w:hAnsi="Arial" w:cs="Arial"/>
          <w:lang w:val="en-US"/>
        </w:rPr>
        <w:t xml:space="preserve">We were pleased with the expanded scope of the </w:t>
      </w:r>
      <w:r w:rsidR="005430CB">
        <w:rPr>
          <w:rFonts w:ascii="Arial" w:hAnsi="Arial" w:cs="Arial"/>
          <w:lang w:val="en-US"/>
        </w:rPr>
        <w:t xml:space="preserve">European Disability Card </w:t>
      </w:r>
      <w:proofErr w:type="spellStart"/>
      <w:r w:rsidRPr="003C5295">
        <w:rPr>
          <w:rFonts w:ascii="Arial" w:hAnsi="Arial" w:cs="Arial"/>
          <w:lang w:val="en-US"/>
        </w:rPr>
        <w:t>Card</w:t>
      </w:r>
      <w:proofErr w:type="spellEnd"/>
      <w:r w:rsidRPr="003C5295">
        <w:rPr>
          <w:rFonts w:ascii="Arial" w:hAnsi="Arial" w:cs="Arial"/>
          <w:lang w:val="en-US"/>
        </w:rPr>
        <w:t>, meeting the demands of the disability movement, including</w:t>
      </w:r>
      <w:r w:rsidR="003C5295" w:rsidRPr="003C5295">
        <w:rPr>
          <w:rFonts w:ascii="Arial" w:hAnsi="Arial" w:cs="Arial"/>
          <w:lang w:val="en-US"/>
        </w:rPr>
        <w:t>:</w:t>
      </w:r>
    </w:p>
    <w:p w14:paraId="79A53965" w14:textId="7A37CB9D" w:rsidR="003C5295" w:rsidRPr="003C5295" w:rsidRDefault="003C5295" w:rsidP="003C5295">
      <w:pPr>
        <w:pStyle w:val="ListParagraph"/>
        <w:numPr>
          <w:ilvl w:val="0"/>
          <w:numId w:val="32"/>
        </w:numPr>
        <w:rPr>
          <w:rFonts w:ascii="Arial" w:hAnsi="Arial" w:cs="Arial"/>
          <w:lang w:val="en-US"/>
        </w:rPr>
      </w:pPr>
      <w:r>
        <w:rPr>
          <w:rFonts w:ascii="Arial" w:hAnsi="Arial" w:cs="Arial"/>
          <w:lang w:val="en-US"/>
        </w:rPr>
        <w:t>P</w:t>
      </w:r>
      <w:r w:rsidR="007B1B07" w:rsidRPr="003C5295">
        <w:rPr>
          <w:rFonts w:ascii="Arial" w:hAnsi="Arial" w:cs="Arial"/>
          <w:lang w:val="en-US"/>
        </w:rPr>
        <w:t>roviding proof of disability status across EU countries</w:t>
      </w:r>
    </w:p>
    <w:p w14:paraId="3FFA371F" w14:textId="6159646F" w:rsidR="003C5295" w:rsidRPr="003C5295" w:rsidRDefault="005430CB" w:rsidP="003C5295">
      <w:pPr>
        <w:pStyle w:val="ListParagraph"/>
        <w:numPr>
          <w:ilvl w:val="0"/>
          <w:numId w:val="32"/>
        </w:numPr>
        <w:rPr>
          <w:rFonts w:ascii="Arial" w:hAnsi="Arial" w:cs="Arial"/>
          <w:lang w:val="en-US"/>
        </w:rPr>
      </w:pPr>
      <w:r>
        <w:rPr>
          <w:rFonts w:ascii="Arial" w:hAnsi="Arial" w:cs="Arial"/>
          <w:lang w:val="en-US"/>
        </w:rPr>
        <w:t>Being used to access support during</w:t>
      </w:r>
      <w:r w:rsidRPr="003C5295">
        <w:rPr>
          <w:rFonts w:ascii="Arial" w:hAnsi="Arial" w:cs="Arial"/>
          <w:lang w:val="en-US"/>
        </w:rPr>
        <w:t xml:space="preserve"> </w:t>
      </w:r>
      <w:r w:rsidR="007B1B07" w:rsidRPr="003C5295">
        <w:rPr>
          <w:rFonts w:ascii="Arial" w:hAnsi="Arial" w:cs="Arial"/>
          <w:lang w:val="en-US"/>
        </w:rPr>
        <w:t xml:space="preserve">EU Mobility </w:t>
      </w:r>
      <w:proofErr w:type="spellStart"/>
      <w:r w:rsidR="007B1B07" w:rsidRPr="003C5295">
        <w:rPr>
          <w:rFonts w:ascii="Arial" w:hAnsi="Arial" w:cs="Arial"/>
          <w:lang w:val="en-US"/>
        </w:rPr>
        <w:t>programmes</w:t>
      </w:r>
      <w:proofErr w:type="spellEnd"/>
    </w:p>
    <w:p w14:paraId="1070715C" w14:textId="0BB5BD74" w:rsidR="003C5295" w:rsidRPr="003C5295" w:rsidRDefault="003C5295" w:rsidP="003C5295">
      <w:pPr>
        <w:pStyle w:val="ListParagraph"/>
        <w:numPr>
          <w:ilvl w:val="0"/>
          <w:numId w:val="32"/>
        </w:numPr>
        <w:rPr>
          <w:rFonts w:ascii="Arial" w:hAnsi="Arial" w:cs="Arial"/>
          <w:lang w:val="en-US"/>
        </w:rPr>
      </w:pPr>
      <w:r>
        <w:rPr>
          <w:rFonts w:ascii="Arial" w:hAnsi="Arial" w:cs="Arial"/>
          <w:lang w:val="en-US"/>
        </w:rPr>
        <w:t>R</w:t>
      </w:r>
      <w:r w:rsidR="007B1B07" w:rsidRPr="003C5295">
        <w:rPr>
          <w:rFonts w:ascii="Arial" w:hAnsi="Arial" w:cs="Arial"/>
          <w:lang w:val="en-US"/>
        </w:rPr>
        <w:t>equiring EU countries to issue and renew the Card free of charge, in both physical format and in digital format</w:t>
      </w:r>
    </w:p>
    <w:p w14:paraId="00CCB50C" w14:textId="77777777" w:rsidR="003C5295" w:rsidRDefault="003C5295" w:rsidP="00156D38">
      <w:pPr>
        <w:pStyle w:val="ListParagraph"/>
        <w:numPr>
          <w:ilvl w:val="0"/>
          <w:numId w:val="32"/>
        </w:numPr>
        <w:rPr>
          <w:rFonts w:ascii="Arial" w:hAnsi="Arial" w:cs="Arial"/>
          <w:lang w:val="en-US"/>
        </w:rPr>
      </w:pPr>
      <w:r w:rsidRPr="003C5295">
        <w:rPr>
          <w:rFonts w:ascii="Arial" w:hAnsi="Arial" w:cs="Arial"/>
          <w:lang w:val="en-US"/>
        </w:rPr>
        <w:t>E</w:t>
      </w:r>
      <w:r w:rsidR="007B1B07" w:rsidRPr="003C5295">
        <w:rPr>
          <w:rFonts w:ascii="Arial" w:hAnsi="Arial" w:cs="Arial"/>
          <w:lang w:val="en-US"/>
        </w:rPr>
        <w:t>nsuring publicly accessible information on the conditions and procedures</w:t>
      </w:r>
    </w:p>
    <w:p w14:paraId="246C705C" w14:textId="7AD56FED" w:rsidR="00161F58" w:rsidRDefault="005430CB" w:rsidP="00156D38">
      <w:pPr>
        <w:pStyle w:val="ListParagraph"/>
        <w:numPr>
          <w:ilvl w:val="0"/>
          <w:numId w:val="32"/>
        </w:numPr>
        <w:rPr>
          <w:rFonts w:ascii="Arial" w:hAnsi="Arial" w:cs="Arial"/>
          <w:lang w:val="en-US"/>
        </w:rPr>
      </w:pPr>
      <w:r>
        <w:rPr>
          <w:rFonts w:ascii="Arial" w:hAnsi="Arial" w:cs="Arial"/>
          <w:lang w:val="en-US"/>
        </w:rPr>
        <w:t>Being available in</w:t>
      </w:r>
      <w:r w:rsidR="007B1B07" w:rsidRPr="003C5295">
        <w:rPr>
          <w:rFonts w:ascii="Arial" w:hAnsi="Arial" w:cs="Arial"/>
          <w:lang w:val="en-US"/>
        </w:rPr>
        <w:t xml:space="preserve"> all EU Countries</w:t>
      </w:r>
    </w:p>
    <w:p w14:paraId="6A955185" w14:textId="525CD311" w:rsidR="005430CB" w:rsidRPr="003C5295" w:rsidRDefault="005430CB" w:rsidP="00156D38">
      <w:pPr>
        <w:pStyle w:val="ListParagraph"/>
        <w:numPr>
          <w:ilvl w:val="0"/>
          <w:numId w:val="32"/>
        </w:numPr>
        <w:rPr>
          <w:rFonts w:ascii="Arial" w:hAnsi="Arial" w:cs="Arial"/>
          <w:lang w:val="en-US"/>
        </w:rPr>
      </w:pPr>
      <w:r>
        <w:rPr>
          <w:rFonts w:ascii="Arial" w:hAnsi="Arial" w:cs="Arial"/>
          <w:lang w:val="en-US"/>
        </w:rPr>
        <w:t>A stronger legal framework for the European Parking Card</w:t>
      </w:r>
    </w:p>
    <w:bookmarkEnd w:id="25"/>
    <w:p w14:paraId="04191F7B" w14:textId="18BCE9A8" w:rsidR="00182DC7" w:rsidRPr="00161F58" w:rsidRDefault="00445455">
      <w:pPr>
        <w:rPr>
          <w:rFonts w:ascii="Arial" w:hAnsi="Arial" w:cs="Arial"/>
          <w:lang w:val="en-US"/>
        </w:rPr>
      </w:pPr>
      <w:r>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687936" behindDoc="0" locked="0" layoutInCell="1" allowOverlap="1" wp14:anchorId="025FBEED" wp14:editId="543A32DC">
                <wp:simplePos x="0" y="0"/>
                <wp:positionH relativeFrom="column">
                  <wp:posOffset>-222885</wp:posOffset>
                </wp:positionH>
                <wp:positionV relativeFrom="paragraph">
                  <wp:posOffset>1148080</wp:posOffset>
                </wp:positionV>
                <wp:extent cx="1873885" cy="1066800"/>
                <wp:effectExtent l="0" t="0" r="12065" b="19050"/>
                <wp:wrapNone/>
                <wp:docPr id="1422851546" name="Cuadro de texto 1"/>
                <wp:cNvGraphicFramePr/>
                <a:graphic xmlns:a="http://schemas.openxmlformats.org/drawingml/2006/main">
                  <a:graphicData uri="http://schemas.microsoft.com/office/word/2010/wordprocessingShape">
                    <wps:wsp>
                      <wps:cNvSpPr txBox="1"/>
                      <wps:spPr>
                        <a:xfrm>
                          <a:off x="0" y="0"/>
                          <a:ext cx="1873885" cy="1066800"/>
                        </a:xfrm>
                        <a:prstGeom prst="rect">
                          <a:avLst/>
                        </a:prstGeom>
                        <a:solidFill>
                          <a:schemeClr val="lt1"/>
                        </a:solidFill>
                        <a:ln w="6350">
                          <a:solidFill>
                            <a:prstClr val="black"/>
                          </a:solidFill>
                        </a:ln>
                      </wps:spPr>
                      <wps:txbx>
                        <w:txbxContent>
                          <w:p w14:paraId="66AED054" w14:textId="5D7CCF3C" w:rsidR="00FC0493" w:rsidRPr="008962A5" w:rsidRDefault="003C5295" w:rsidP="003C5295">
                            <w:pPr>
                              <w:jc w:val="center"/>
                              <w:rPr>
                                <w:rFonts w:ascii="Arial" w:hAnsi="Arial" w:cs="Arial"/>
                              </w:rPr>
                            </w:pPr>
                            <w:r>
                              <w:rPr>
                                <w:rFonts w:ascii="Arial" w:hAnsi="Arial" w:cs="Arial"/>
                              </w:rPr>
                              <w:t>We</w:t>
                            </w:r>
                            <w:r w:rsidR="006D679D">
                              <w:rPr>
                                <w:rFonts w:ascii="Arial" w:hAnsi="Arial" w:cs="Arial"/>
                              </w:rPr>
                              <w:t xml:space="preserve"> organised a p</w:t>
                            </w:r>
                            <w:r w:rsidR="008962A5" w:rsidRPr="008962A5">
                              <w:rPr>
                                <w:rFonts w:ascii="Arial" w:hAnsi="Arial" w:cs="Arial"/>
                              </w:rPr>
                              <w:t xml:space="preserve">ress conference with </w:t>
                            </w:r>
                            <w:r w:rsidR="00D3722A" w:rsidRPr="00D3722A">
                              <w:rPr>
                                <w:rFonts w:ascii="Arial" w:hAnsi="Arial" w:cs="Arial"/>
                              </w:rPr>
                              <w:t xml:space="preserve">Commissioner Dalli and Belgian Minister for </w:t>
                            </w:r>
                            <w:r w:rsidR="005430CB">
                              <w:rPr>
                                <w:rFonts w:ascii="Arial" w:hAnsi="Arial" w:cs="Arial"/>
                              </w:rPr>
                              <w:t>Disability</w:t>
                            </w:r>
                            <w:r w:rsidR="00D3722A" w:rsidRPr="00D3722A">
                              <w:rPr>
                                <w:rFonts w:ascii="Arial" w:hAnsi="Arial" w:cs="Arial"/>
                              </w:rPr>
                              <w:t>, Lalieux.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FBEED" id="Cuadro de texto 1" o:spid="_x0000_s1036" type="#_x0000_t202" style="position:absolute;margin-left:-17.55pt;margin-top:90.4pt;width:147.55pt;height: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n+WOwIAAIUEAAAOAAAAZHJzL2Uyb0RvYy54bWysVE2PGjEMvVfqf4hyLzOwwFL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" fillcolor="white [3201]" strokeweight=".5pt">
                <v:textbox>
                  <w:txbxContent>
                    <w:p w14:paraId="66AED054" w14:textId="5D7CCF3C" w:rsidR="00FC0493" w:rsidRPr="008962A5" w:rsidRDefault="003C5295" w:rsidP="003C5295">
                      <w:pPr>
                        <w:jc w:val="center"/>
                        <w:rPr>
                          <w:rFonts w:ascii="Arial" w:hAnsi="Arial" w:cs="Arial"/>
                        </w:rPr>
                      </w:pPr>
                      <w:r>
                        <w:rPr>
                          <w:rFonts w:ascii="Arial" w:hAnsi="Arial" w:cs="Arial"/>
                        </w:rPr>
                        <w:t>We</w:t>
                      </w:r>
                      <w:r w:rsidR="006D679D">
                        <w:rPr>
                          <w:rFonts w:ascii="Arial" w:hAnsi="Arial" w:cs="Arial"/>
                        </w:rPr>
                        <w:t xml:space="preserve"> organised a p</w:t>
                      </w:r>
                      <w:r w:rsidR="008962A5" w:rsidRPr="008962A5">
                        <w:rPr>
                          <w:rFonts w:ascii="Arial" w:hAnsi="Arial" w:cs="Arial"/>
                        </w:rPr>
                        <w:t xml:space="preserve">ress conference with </w:t>
                      </w:r>
                      <w:r w:rsidR="00D3722A" w:rsidRPr="00D3722A">
                        <w:rPr>
                          <w:rFonts w:ascii="Arial" w:hAnsi="Arial" w:cs="Arial"/>
                        </w:rPr>
                        <w:t xml:space="preserve">Commissioner Dalli and Belgian Minister for </w:t>
                      </w:r>
                      <w:r w:rsidR="005430CB">
                        <w:rPr>
                          <w:rFonts w:ascii="Arial" w:hAnsi="Arial" w:cs="Arial"/>
                        </w:rPr>
                        <w:t>Disability</w:t>
                      </w:r>
                      <w:r w:rsidR="00D3722A" w:rsidRPr="00D3722A">
                        <w:rPr>
                          <w:rFonts w:ascii="Arial" w:hAnsi="Arial" w:cs="Arial"/>
                        </w:rPr>
                        <w:t>, Lalieux.</w:t>
                      </w:r>
                    </w:p>
                  </w:txbxContent>
                </v:textbox>
              </v:shape>
            </w:pict>
          </mc:Fallback>
        </mc:AlternateContent>
      </w:r>
      <w:r w:rsidR="0085217B">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679744" behindDoc="0" locked="0" layoutInCell="1" allowOverlap="1" wp14:anchorId="5F429474" wp14:editId="4BD454A6">
                <wp:simplePos x="0" y="0"/>
                <wp:positionH relativeFrom="column">
                  <wp:posOffset>-56515</wp:posOffset>
                </wp:positionH>
                <wp:positionV relativeFrom="paragraph">
                  <wp:posOffset>2487598</wp:posOffset>
                </wp:positionV>
                <wp:extent cx="5540375" cy="939567"/>
                <wp:effectExtent l="0" t="0" r="9525" b="13335"/>
                <wp:wrapNone/>
                <wp:docPr id="1193866138" name="Cuadro de texto 1"/>
                <wp:cNvGraphicFramePr/>
                <a:graphic xmlns:a="http://schemas.openxmlformats.org/drawingml/2006/main">
                  <a:graphicData uri="http://schemas.microsoft.com/office/word/2010/wordprocessingShape">
                    <wps:wsp>
                      <wps:cNvSpPr txBox="1"/>
                      <wps:spPr>
                        <a:xfrm>
                          <a:off x="0" y="0"/>
                          <a:ext cx="5540375" cy="939567"/>
                        </a:xfrm>
                        <a:prstGeom prst="rect">
                          <a:avLst/>
                        </a:prstGeom>
                        <a:solidFill>
                          <a:schemeClr val="lt1"/>
                        </a:solidFill>
                        <a:ln w="6350">
                          <a:solidFill>
                            <a:prstClr val="black"/>
                          </a:solidFill>
                        </a:ln>
                      </wps:spPr>
                      <wps:txbx>
                        <w:txbxContent>
                          <w:p w14:paraId="4A2F9B9C" w14:textId="579F9CF3" w:rsidR="00182DC7" w:rsidRPr="00B559C3" w:rsidRDefault="00182DC7" w:rsidP="00E254A8">
                            <w:pPr>
                              <w:jc w:val="center"/>
                              <w:rPr>
                                <w:rFonts w:ascii="Arial" w:hAnsi="Arial" w:cs="Arial"/>
                              </w:rPr>
                            </w:pPr>
                            <w:r w:rsidRPr="00B559C3">
                              <w:rPr>
                                <w:rFonts w:ascii="Arial" w:hAnsi="Arial" w:cs="Arial"/>
                                <w:b/>
                                <w:bCs/>
                                <w:highlight w:val="yellow"/>
                              </w:rPr>
                              <w:t>Quote from a card holder</w:t>
                            </w:r>
                            <w:r w:rsidR="00FC0493" w:rsidRPr="00B559C3">
                              <w:rPr>
                                <w:rFonts w:ascii="Arial" w:hAnsi="Arial" w:cs="Arial"/>
                                <w:b/>
                                <w:bCs/>
                                <w:highlight w:val="yellow"/>
                              </w:rPr>
                              <w:t xml:space="preserve"> – pilot project</w:t>
                            </w:r>
                            <w:r w:rsidR="00FC0493" w:rsidRPr="00B559C3">
                              <w:rPr>
                                <w:rFonts w:ascii="Arial" w:hAnsi="Arial" w:cs="Arial"/>
                              </w:rPr>
                              <w:br/>
                            </w:r>
                            <w:r w:rsidR="00FC0493" w:rsidRPr="00B559C3">
                              <w:rPr>
                                <w:rFonts w:ascii="Arial" w:hAnsi="Arial" w:cs="Arial"/>
                                <w:lang w:val="en-US"/>
                              </w:rPr>
                              <w:t>on the importance of EDF with emphasis on advocacy efforts to bring the Disability Card closer to becoming a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9474" id="_x0000_s1037" type="#_x0000_t202" style="position:absolute;margin-left:-4.45pt;margin-top:195.85pt;width:436.25pt;height: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" fillcolor="white [3201]" strokeweight=".5pt">
                <v:textbox>
                  <w:txbxContent>
                    <w:p w14:paraId="4A2F9B9C" w14:textId="579F9CF3" w:rsidR="00182DC7" w:rsidRPr="00B559C3" w:rsidRDefault="00182DC7" w:rsidP="00E254A8">
                      <w:pPr>
                        <w:jc w:val="center"/>
                        <w:rPr>
                          <w:rFonts w:ascii="Arial" w:hAnsi="Arial" w:cs="Arial"/>
                        </w:rPr>
                      </w:pPr>
                      <w:r w:rsidRPr="00B559C3">
                        <w:rPr>
                          <w:rFonts w:ascii="Arial" w:hAnsi="Arial" w:cs="Arial"/>
                          <w:b/>
                          <w:bCs/>
                          <w:highlight w:val="yellow"/>
                        </w:rPr>
                        <w:t>Quote from a card holder</w:t>
                      </w:r>
                      <w:r w:rsidR="00FC0493" w:rsidRPr="00B559C3">
                        <w:rPr>
                          <w:rFonts w:ascii="Arial" w:hAnsi="Arial" w:cs="Arial"/>
                          <w:b/>
                          <w:bCs/>
                          <w:highlight w:val="yellow"/>
                        </w:rPr>
                        <w:t xml:space="preserve"> – pilot project</w:t>
                      </w:r>
                      <w:r w:rsidR="00FC0493" w:rsidRPr="00B559C3">
                        <w:rPr>
                          <w:rFonts w:ascii="Arial" w:hAnsi="Arial" w:cs="Arial"/>
                        </w:rPr>
                        <w:br/>
                      </w:r>
                      <w:r w:rsidR="00FC0493" w:rsidRPr="00B559C3">
                        <w:rPr>
                          <w:rFonts w:ascii="Arial" w:hAnsi="Arial" w:cs="Arial"/>
                          <w:lang w:val="en-US"/>
                        </w:rPr>
                        <w:t>on the importance of EDF with emphasis on advocacy efforts to bring the Disability Card closer to becoming a reality.</w:t>
                      </w:r>
                    </w:p>
                  </w:txbxContent>
                </v:textbox>
              </v:shape>
            </w:pict>
          </mc:Fallback>
        </mc:AlternateContent>
      </w:r>
      <w:r w:rsidR="0085217B">
        <w:rPr>
          <w:rFonts w:ascii="Arial" w:hAnsi="Arial" w:cs="Arial"/>
          <w:noProof/>
          <w:lang w:val="en-US"/>
        </w:rPr>
        <w:drawing>
          <wp:anchor distT="0" distB="0" distL="114300" distR="114300" simplePos="0" relativeHeight="251799552" behindDoc="1" locked="0" layoutInCell="1" allowOverlap="1" wp14:anchorId="5F51FDFD" wp14:editId="23F198ED">
            <wp:simplePos x="0" y="0"/>
            <wp:positionH relativeFrom="column">
              <wp:posOffset>3708200</wp:posOffset>
            </wp:positionH>
            <wp:positionV relativeFrom="paragraph">
              <wp:posOffset>3639522</wp:posOffset>
            </wp:positionV>
            <wp:extent cx="3208990" cy="2054718"/>
            <wp:effectExtent l="0" t="0" r="4445" b="3175"/>
            <wp:wrapNone/>
            <wp:docPr id="445613512" name="Imagen 10"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13512" name="Imagen 10" descr="Un grupo de personas en un salón&#10;&#10;Descripción generada automáticamente con confianza media"/>
                    <pic:cNvPicPr/>
                  </pic:nvPicPr>
                  <pic:blipFill rotWithShape="1">
                    <a:blip r:embed="rId10" cstate="print">
                      <a:extLst>
                        <a:ext uri="{28A0092B-C50C-407E-A947-70E740481C1C}">
                          <a14:useLocalDpi xmlns:a14="http://schemas.microsoft.com/office/drawing/2010/main" val="0"/>
                        </a:ext>
                      </a:extLst>
                    </a:blip>
                    <a:srcRect l="12142"/>
                    <a:stretch/>
                  </pic:blipFill>
                  <pic:spPr bwMode="auto">
                    <a:xfrm>
                      <a:off x="0" y="0"/>
                      <a:ext cx="3208990" cy="2054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17B">
        <w:rPr>
          <w:rFonts w:ascii="Arial" w:hAnsi="Arial" w:cs="Arial"/>
          <w:noProof/>
          <w:lang w:val="en-US"/>
        </w:rPr>
        <w:drawing>
          <wp:anchor distT="0" distB="0" distL="114300" distR="114300" simplePos="0" relativeHeight="251798528" behindDoc="1" locked="0" layoutInCell="1" allowOverlap="1" wp14:anchorId="32779DA2" wp14:editId="2C53BFCB">
            <wp:simplePos x="0" y="0"/>
            <wp:positionH relativeFrom="column">
              <wp:posOffset>1224915</wp:posOffset>
            </wp:positionH>
            <wp:positionV relativeFrom="paragraph">
              <wp:posOffset>3636982</wp:posOffset>
            </wp:positionV>
            <wp:extent cx="2453640" cy="2056765"/>
            <wp:effectExtent l="0" t="0" r="0" b="635"/>
            <wp:wrapNone/>
            <wp:docPr id="246370730" name="Imagen 9" descr="Imagen que contiene persona, edificio, interior,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70730" name="Imagen 9" descr="Imagen que contiene persona, edificio, interior, parado&#10;&#10;Descripción generada automáticamente"/>
                    <pic:cNvPicPr/>
                  </pic:nvPicPr>
                  <pic:blipFill rotWithShape="1">
                    <a:blip r:embed="rId11" cstate="print">
                      <a:extLst>
                        <a:ext uri="{28A0092B-C50C-407E-A947-70E740481C1C}">
                          <a14:useLocalDpi xmlns:a14="http://schemas.microsoft.com/office/drawing/2010/main" val="0"/>
                        </a:ext>
                      </a:extLst>
                    </a:blip>
                    <a:srcRect l="15474" r="5003"/>
                    <a:stretch/>
                  </pic:blipFill>
                  <pic:spPr bwMode="auto">
                    <a:xfrm>
                      <a:off x="0" y="0"/>
                      <a:ext cx="2453640" cy="205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17B">
        <w:rPr>
          <w:rFonts w:ascii="Arial" w:hAnsi="Arial" w:cs="Arial"/>
          <w:noProof/>
          <w:lang w:val="en-US"/>
        </w:rPr>
        <w:drawing>
          <wp:anchor distT="0" distB="0" distL="114300" distR="114300" simplePos="0" relativeHeight="251800576" behindDoc="0" locked="0" layoutInCell="1" allowOverlap="1" wp14:anchorId="4A995F2A" wp14:editId="386F992A">
            <wp:simplePos x="0" y="0"/>
            <wp:positionH relativeFrom="column">
              <wp:posOffset>-1062355</wp:posOffset>
            </wp:positionH>
            <wp:positionV relativeFrom="paragraph">
              <wp:posOffset>3636348</wp:posOffset>
            </wp:positionV>
            <wp:extent cx="2247650" cy="2040437"/>
            <wp:effectExtent l="0" t="0" r="635" b="4445"/>
            <wp:wrapNone/>
            <wp:docPr id="78263335" name="Imagen 11" descr="Una mano muestra un objeto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3335" name="Imagen 11" descr="Una mano muestra un objeto en la mano&#10;&#10;Descripción generada automáticamente con confianza media"/>
                    <pic:cNvPicPr/>
                  </pic:nvPicPr>
                  <pic:blipFill rotWithShape="1">
                    <a:blip r:embed="rId12" cstate="print">
                      <a:extLst>
                        <a:ext uri="{28A0092B-C50C-407E-A947-70E740481C1C}">
                          <a14:useLocalDpi xmlns:a14="http://schemas.microsoft.com/office/drawing/2010/main" val="0"/>
                        </a:ext>
                      </a:extLst>
                    </a:blip>
                    <a:srcRect l="14800" r="11767"/>
                    <a:stretch/>
                  </pic:blipFill>
                  <pic:spPr bwMode="auto">
                    <a:xfrm>
                      <a:off x="0" y="0"/>
                      <a:ext cx="2247650" cy="2040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295">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736064" behindDoc="0" locked="0" layoutInCell="1" allowOverlap="1" wp14:anchorId="6B9BE5A0" wp14:editId="737945AD">
                <wp:simplePos x="0" y="0"/>
                <wp:positionH relativeFrom="column">
                  <wp:posOffset>3980596</wp:posOffset>
                </wp:positionH>
                <wp:positionV relativeFrom="paragraph">
                  <wp:posOffset>1124235</wp:posOffset>
                </wp:positionV>
                <wp:extent cx="1651000" cy="1008993"/>
                <wp:effectExtent l="0" t="0" r="12700" b="7620"/>
                <wp:wrapNone/>
                <wp:docPr id="590211864" name="Cuadro de texto 1"/>
                <wp:cNvGraphicFramePr/>
                <a:graphic xmlns:a="http://schemas.openxmlformats.org/drawingml/2006/main">
                  <a:graphicData uri="http://schemas.microsoft.com/office/word/2010/wordprocessingShape">
                    <wps:wsp>
                      <wps:cNvSpPr txBox="1"/>
                      <wps:spPr>
                        <a:xfrm>
                          <a:off x="0" y="0"/>
                          <a:ext cx="1651000" cy="1008993"/>
                        </a:xfrm>
                        <a:prstGeom prst="rect">
                          <a:avLst/>
                        </a:prstGeom>
                        <a:solidFill>
                          <a:schemeClr val="lt1"/>
                        </a:solidFill>
                        <a:ln w="6350">
                          <a:solidFill>
                            <a:prstClr val="black"/>
                          </a:solidFill>
                        </a:ln>
                      </wps:spPr>
                      <wps:txbx>
                        <w:txbxContent>
                          <w:p w14:paraId="7E32B543" w14:textId="679E458F" w:rsidR="00D3722A" w:rsidRPr="008962A5" w:rsidRDefault="00E12CE5" w:rsidP="003C5295">
                            <w:pPr>
                              <w:jc w:val="center"/>
                              <w:rPr>
                                <w:rFonts w:ascii="Arial" w:hAnsi="Arial" w:cs="Arial"/>
                              </w:rPr>
                            </w:pPr>
                            <w:r>
                              <w:rPr>
                                <w:rFonts w:ascii="Arial" w:hAnsi="Arial" w:cs="Arial"/>
                              </w:rPr>
                              <w:t>It was the m</w:t>
                            </w:r>
                            <w:r w:rsidR="00D3722A">
                              <w:rPr>
                                <w:rFonts w:ascii="Arial" w:hAnsi="Arial" w:cs="Arial"/>
                              </w:rPr>
                              <w:t>ost visited page on the website</w:t>
                            </w:r>
                            <w:r>
                              <w:rPr>
                                <w:rFonts w:ascii="Arial" w:hAnsi="Arial" w:cs="Arial"/>
                              </w:rPr>
                              <w:t xml:space="preserve"> in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9BE5A0" id="_x0000_s1038" type="#_x0000_t202" style="position:absolute;margin-left:313.45pt;margin-top:88.5pt;width:130pt;height:79.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" fillcolor="white [3201]" strokeweight=".5pt">
                <v:textbox>
                  <w:txbxContent>
                    <w:p w14:paraId="7E32B543" w14:textId="679E458F" w:rsidR="00D3722A" w:rsidRPr="008962A5" w:rsidRDefault="00E12CE5" w:rsidP="003C5295">
                      <w:pPr>
                        <w:jc w:val="center"/>
                        <w:rPr>
                          <w:rFonts w:ascii="Arial" w:hAnsi="Arial" w:cs="Arial"/>
                        </w:rPr>
                      </w:pPr>
                      <w:r>
                        <w:rPr>
                          <w:rFonts w:ascii="Arial" w:hAnsi="Arial" w:cs="Arial"/>
                        </w:rPr>
                        <w:t>It was the m</w:t>
                      </w:r>
                      <w:r w:rsidR="00D3722A">
                        <w:rPr>
                          <w:rFonts w:ascii="Arial" w:hAnsi="Arial" w:cs="Arial"/>
                        </w:rPr>
                        <w:t>ost visited page on the website</w:t>
                      </w:r>
                      <w:r>
                        <w:rPr>
                          <w:rFonts w:ascii="Arial" w:hAnsi="Arial" w:cs="Arial"/>
                        </w:rPr>
                        <w:t xml:space="preserve"> in 2023.</w:t>
                      </w:r>
                    </w:p>
                  </w:txbxContent>
                </v:textbox>
              </v:shape>
            </w:pict>
          </mc:Fallback>
        </mc:AlternateContent>
      </w:r>
      <w:r w:rsidR="003C5295">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689984" behindDoc="0" locked="0" layoutInCell="1" allowOverlap="1" wp14:anchorId="0A6F5C97" wp14:editId="62BFF721">
                <wp:simplePos x="0" y="0"/>
                <wp:positionH relativeFrom="column">
                  <wp:posOffset>1986258</wp:posOffset>
                </wp:positionH>
                <wp:positionV relativeFrom="paragraph">
                  <wp:posOffset>1124235</wp:posOffset>
                </wp:positionV>
                <wp:extent cx="1651000" cy="1072033"/>
                <wp:effectExtent l="0" t="0" r="12700" b="7620"/>
                <wp:wrapNone/>
                <wp:docPr id="2037938602" name="Cuadro de texto 1"/>
                <wp:cNvGraphicFramePr/>
                <a:graphic xmlns:a="http://schemas.openxmlformats.org/drawingml/2006/main">
                  <a:graphicData uri="http://schemas.microsoft.com/office/word/2010/wordprocessingShape">
                    <wps:wsp>
                      <wps:cNvSpPr txBox="1"/>
                      <wps:spPr>
                        <a:xfrm>
                          <a:off x="0" y="0"/>
                          <a:ext cx="1651000" cy="1072033"/>
                        </a:xfrm>
                        <a:prstGeom prst="rect">
                          <a:avLst/>
                        </a:prstGeom>
                        <a:solidFill>
                          <a:schemeClr val="lt1"/>
                        </a:solidFill>
                        <a:ln w="6350">
                          <a:solidFill>
                            <a:prstClr val="black"/>
                          </a:solidFill>
                        </a:ln>
                      </wps:spPr>
                      <wps:txbx>
                        <w:txbxContent>
                          <w:p w14:paraId="1D48115A" w14:textId="4F3D0C48" w:rsidR="00FC0493" w:rsidRPr="008962A5" w:rsidRDefault="003C5295" w:rsidP="003C5295">
                            <w:pPr>
                              <w:jc w:val="center"/>
                              <w:rPr>
                                <w:rFonts w:ascii="Arial" w:hAnsi="Arial" w:cs="Arial"/>
                              </w:rPr>
                            </w:pPr>
                            <w:r>
                              <w:rPr>
                                <w:rFonts w:ascii="Arial" w:hAnsi="Arial" w:cs="Arial"/>
                              </w:rPr>
                              <w:t>11</w:t>
                            </w:r>
                            <w:r w:rsidR="00AC212B">
                              <w:rPr>
                                <w:rFonts w:ascii="Arial" w:hAnsi="Arial" w:cs="Arial"/>
                              </w:rPr>
                              <w:t xml:space="preserve"> </w:t>
                            </w:r>
                            <w:r>
                              <w:rPr>
                                <w:rFonts w:ascii="Arial" w:hAnsi="Arial" w:cs="Arial"/>
                              </w:rPr>
                              <w:t>references</w:t>
                            </w:r>
                            <w:r w:rsidR="00AC212B">
                              <w:rPr>
                                <w:rFonts w:ascii="Arial" w:hAnsi="Arial" w:cs="Arial"/>
                              </w:rPr>
                              <w:t xml:space="preserve"> in </w:t>
                            </w:r>
                            <w:r>
                              <w:rPr>
                                <w:rFonts w:ascii="Arial" w:hAnsi="Arial" w:cs="Arial"/>
                              </w:rPr>
                              <w:t xml:space="preserve">European </w:t>
                            </w:r>
                            <w:r w:rsidR="00AC212B">
                              <w:rPr>
                                <w:rFonts w:ascii="Arial" w:hAnsi="Arial" w:cs="Arial"/>
                              </w:rPr>
                              <w:t>media</w:t>
                            </w:r>
                            <w:r>
                              <w:rPr>
                                <w:rFonts w:ascii="Arial" w:hAnsi="Arial" w:cs="Arial"/>
                              </w:rPr>
                              <w:t xml:space="preserve"> including </w:t>
                            </w:r>
                            <w:r w:rsidR="005430CB">
                              <w:rPr>
                                <w:rFonts w:ascii="Arial" w:hAnsi="Arial" w:cs="Arial"/>
                              </w:rPr>
                              <w:t>Politico</w:t>
                            </w:r>
                            <w:r>
                              <w:rPr>
                                <w:rFonts w:ascii="Arial" w:hAnsi="Arial" w:cs="Arial"/>
                              </w:rPr>
                              <w:t>, Euronews and Euractiv.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F5C97" id="_x0000_s1039" type="#_x0000_t202" style="position:absolute;margin-left:156.4pt;margin-top:88.5pt;width:130pt;height:84.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" fillcolor="white [3201]" strokeweight=".5pt">
                <v:textbox>
                  <w:txbxContent>
                    <w:p w14:paraId="1D48115A" w14:textId="4F3D0C48" w:rsidR="00FC0493" w:rsidRPr="008962A5" w:rsidRDefault="003C5295" w:rsidP="003C5295">
                      <w:pPr>
                        <w:jc w:val="center"/>
                        <w:rPr>
                          <w:rFonts w:ascii="Arial" w:hAnsi="Arial" w:cs="Arial"/>
                        </w:rPr>
                      </w:pPr>
                      <w:r>
                        <w:rPr>
                          <w:rFonts w:ascii="Arial" w:hAnsi="Arial" w:cs="Arial"/>
                        </w:rPr>
                        <w:t>11</w:t>
                      </w:r>
                      <w:r w:rsidR="00AC212B">
                        <w:rPr>
                          <w:rFonts w:ascii="Arial" w:hAnsi="Arial" w:cs="Arial"/>
                        </w:rPr>
                        <w:t xml:space="preserve"> </w:t>
                      </w:r>
                      <w:r>
                        <w:rPr>
                          <w:rFonts w:ascii="Arial" w:hAnsi="Arial" w:cs="Arial"/>
                        </w:rPr>
                        <w:t>references</w:t>
                      </w:r>
                      <w:r w:rsidR="00AC212B">
                        <w:rPr>
                          <w:rFonts w:ascii="Arial" w:hAnsi="Arial" w:cs="Arial"/>
                        </w:rPr>
                        <w:t xml:space="preserve"> in </w:t>
                      </w:r>
                      <w:r>
                        <w:rPr>
                          <w:rFonts w:ascii="Arial" w:hAnsi="Arial" w:cs="Arial"/>
                        </w:rPr>
                        <w:t xml:space="preserve">European </w:t>
                      </w:r>
                      <w:r w:rsidR="00AC212B">
                        <w:rPr>
                          <w:rFonts w:ascii="Arial" w:hAnsi="Arial" w:cs="Arial"/>
                        </w:rPr>
                        <w:t>media</w:t>
                      </w:r>
                      <w:r>
                        <w:rPr>
                          <w:rFonts w:ascii="Arial" w:hAnsi="Arial" w:cs="Arial"/>
                        </w:rPr>
                        <w:t xml:space="preserve"> including </w:t>
                      </w:r>
                      <w:r w:rsidR="005430CB">
                        <w:rPr>
                          <w:rFonts w:ascii="Arial" w:hAnsi="Arial" w:cs="Arial"/>
                        </w:rPr>
                        <w:t>Politico</w:t>
                      </w:r>
                      <w:r>
                        <w:rPr>
                          <w:rFonts w:ascii="Arial" w:hAnsi="Arial" w:cs="Arial"/>
                        </w:rPr>
                        <w:t>, Euronews and Euractiv.</w:t>
                      </w:r>
                    </w:p>
                  </w:txbxContent>
                </v:textbox>
              </v:shape>
            </w:pict>
          </mc:Fallback>
        </mc:AlternateContent>
      </w:r>
      <w:r w:rsidR="008F332D">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685888" behindDoc="0" locked="0" layoutInCell="1" allowOverlap="1" wp14:anchorId="1C5ED620" wp14:editId="2DD75A6F">
                <wp:simplePos x="0" y="0"/>
                <wp:positionH relativeFrom="column">
                  <wp:posOffset>2938145</wp:posOffset>
                </wp:positionH>
                <wp:positionV relativeFrom="paragraph">
                  <wp:posOffset>207151</wp:posOffset>
                </wp:positionV>
                <wp:extent cx="2404110" cy="666045"/>
                <wp:effectExtent l="0" t="0" r="8890" b="7620"/>
                <wp:wrapNone/>
                <wp:docPr id="897622444" name="Cuadro de texto 1"/>
                <wp:cNvGraphicFramePr/>
                <a:graphic xmlns:a="http://schemas.openxmlformats.org/drawingml/2006/main">
                  <a:graphicData uri="http://schemas.microsoft.com/office/word/2010/wordprocessingShape">
                    <wps:wsp>
                      <wps:cNvSpPr txBox="1"/>
                      <wps:spPr>
                        <a:xfrm>
                          <a:off x="0" y="0"/>
                          <a:ext cx="2404110" cy="666045"/>
                        </a:xfrm>
                        <a:prstGeom prst="rect">
                          <a:avLst/>
                        </a:prstGeom>
                        <a:solidFill>
                          <a:schemeClr val="lt1"/>
                        </a:solidFill>
                        <a:ln w="6350">
                          <a:solidFill>
                            <a:prstClr val="black"/>
                          </a:solidFill>
                        </a:ln>
                      </wps:spPr>
                      <wps:txbx>
                        <w:txbxContent>
                          <w:p w14:paraId="33BCCE59" w14:textId="5F443636" w:rsidR="00D3722A" w:rsidRPr="00D3722A" w:rsidRDefault="006D679D" w:rsidP="003C5295">
                            <w:pPr>
                              <w:jc w:val="center"/>
                              <w:rPr>
                                <w:rFonts w:ascii="Arial" w:eastAsia="Times New Roman" w:hAnsi="Arial" w:cs="Arial"/>
                                <w:color w:val="212121"/>
                                <w:kern w:val="0"/>
                                <w:lang w:val="en-US" w:eastAsia="es-ES_tradnl"/>
                                <w14:ligatures w14:val="none"/>
                              </w:rPr>
                            </w:pPr>
                            <w:r>
                              <w:rPr>
                                <w:rFonts w:ascii="Arial" w:eastAsia="Times New Roman" w:hAnsi="Arial" w:cs="Arial"/>
                                <w:color w:val="212121"/>
                                <w:kern w:val="0"/>
                                <w:lang w:val="en-US" w:eastAsia="es-ES_tradnl"/>
                                <w14:ligatures w14:val="none"/>
                              </w:rPr>
                              <w:t>T</w:t>
                            </w:r>
                            <w:r w:rsidR="00D3722A" w:rsidRPr="00D3722A">
                              <w:rPr>
                                <w:rFonts w:ascii="Arial" w:eastAsia="Times New Roman" w:hAnsi="Arial" w:cs="Arial"/>
                                <w:color w:val="212121"/>
                                <w:kern w:val="0"/>
                                <w:lang w:val="en-US" w:eastAsia="es-ES_tradnl"/>
                                <w14:ligatures w14:val="none"/>
                              </w:rPr>
                              <w:t>he Council</w:t>
                            </w:r>
                            <w:r w:rsidR="007B1B07">
                              <w:rPr>
                                <w:rFonts w:ascii="Arial" w:eastAsia="Times New Roman" w:hAnsi="Arial" w:cs="Arial"/>
                                <w:color w:val="212121"/>
                                <w:kern w:val="0"/>
                                <w:lang w:val="en-US" w:eastAsia="es-ES_tradnl"/>
                                <w14:ligatures w14:val="none"/>
                              </w:rPr>
                              <w:t xml:space="preserve"> of the EU </w:t>
                            </w:r>
                            <w:r>
                              <w:rPr>
                                <w:rFonts w:ascii="Arial" w:eastAsia="Times New Roman" w:hAnsi="Arial" w:cs="Arial"/>
                                <w:color w:val="212121"/>
                                <w:kern w:val="0"/>
                                <w:lang w:val="en-US" w:eastAsia="es-ES_tradnl"/>
                                <w14:ligatures w14:val="none"/>
                              </w:rPr>
                              <w:t>a</w:t>
                            </w:r>
                            <w:r w:rsidRPr="00D3722A">
                              <w:rPr>
                                <w:rFonts w:ascii="Arial" w:eastAsia="Times New Roman" w:hAnsi="Arial" w:cs="Arial"/>
                                <w:color w:val="212121"/>
                                <w:kern w:val="0"/>
                                <w:lang w:val="en-US" w:eastAsia="es-ES_tradnl"/>
                                <w14:ligatures w14:val="none"/>
                              </w:rPr>
                              <w:t>dopt</w:t>
                            </w:r>
                            <w:r>
                              <w:rPr>
                                <w:rFonts w:ascii="Arial" w:eastAsia="Times New Roman" w:hAnsi="Arial" w:cs="Arial"/>
                                <w:color w:val="212121"/>
                                <w:kern w:val="0"/>
                                <w:lang w:val="en-US" w:eastAsia="es-ES_tradnl"/>
                                <w14:ligatures w14:val="none"/>
                              </w:rPr>
                              <w:t>ed its</w:t>
                            </w:r>
                            <w:r w:rsidRPr="00D3722A">
                              <w:rPr>
                                <w:rFonts w:ascii="Arial" w:eastAsia="Times New Roman" w:hAnsi="Arial" w:cs="Arial"/>
                                <w:color w:val="212121"/>
                                <w:kern w:val="0"/>
                                <w:lang w:val="en-US" w:eastAsia="es-ES_tradnl"/>
                                <w14:ligatures w14:val="none"/>
                              </w:rPr>
                              <w:t xml:space="preserve"> General Approach </w:t>
                            </w:r>
                            <w:r w:rsidR="00D3722A" w:rsidRPr="00D3722A">
                              <w:rPr>
                                <w:rFonts w:ascii="Arial" w:eastAsia="Times New Roman" w:hAnsi="Arial" w:cs="Arial"/>
                                <w:color w:val="212121"/>
                                <w:kern w:val="0"/>
                                <w:lang w:val="en-US" w:eastAsia="es-ES_tradnl"/>
                                <w14:ligatures w14:val="none"/>
                              </w:rPr>
                              <w:t>on 27 November 2023</w:t>
                            </w:r>
                          </w:p>
                          <w:p w14:paraId="72879236" w14:textId="77F95849" w:rsidR="00FC0493" w:rsidRPr="00D3722A" w:rsidRDefault="00FC0493" w:rsidP="003C529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D620" id="_x0000_s1040" type="#_x0000_t202" style="position:absolute;margin-left:231.35pt;margin-top:16.3pt;width:189.3pt;height:5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" fillcolor="white [3201]" strokeweight=".5pt">
                <v:textbox>
                  <w:txbxContent>
                    <w:p w14:paraId="33BCCE59" w14:textId="5F443636" w:rsidR="00D3722A" w:rsidRPr="00D3722A" w:rsidRDefault="006D679D" w:rsidP="003C5295">
                      <w:pPr>
                        <w:jc w:val="center"/>
                        <w:rPr>
                          <w:rFonts w:ascii="Arial" w:eastAsia="Times New Roman" w:hAnsi="Arial" w:cs="Arial"/>
                          <w:color w:val="212121"/>
                          <w:kern w:val="0"/>
                          <w:lang w:val="en-US" w:eastAsia="es-ES_tradnl"/>
                          <w14:ligatures w14:val="none"/>
                        </w:rPr>
                      </w:pPr>
                      <w:r>
                        <w:rPr>
                          <w:rFonts w:ascii="Arial" w:eastAsia="Times New Roman" w:hAnsi="Arial" w:cs="Arial"/>
                          <w:color w:val="212121"/>
                          <w:kern w:val="0"/>
                          <w:lang w:val="en-US" w:eastAsia="es-ES_tradnl"/>
                          <w14:ligatures w14:val="none"/>
                        </w:rPr>
                        <w:t>T</w:t>
                      </w:r>
                      <w:r w:rsidR="00D3722A" w:rsidRPr="00D3722A">
                        <w:rPr>
                          <w:rFonts w:ascii="Arial" w:eastAsia="Times New Roman" w:hAnsi="Arial" w:cs="Arial"/>
                          <w:color w:val="212121"/>
                          <w:kern w:val="0"/>
                          <w:lang w:val="en-US" w:eastAsia="es-ES_tradnl"/>
                          <w14:ligatures w14:val="none"/>
                        </w:rPr>
                        <w:t>he Council</w:t>
                      </w:r>
                      <w:r w:rsidR="007B1B07">
                        <w:rPr>
                          <w:rFonts w:ascii="Arial" w:eastAsia="Times New Roman" w:hAnsi="Arial" w:cs="Arial"/>
                          <w:color w:val="212121"/>
                          <w:kern w:val="0"/>
                          <w:lang w:val="en-US" w:eastAsia="es-ES_tradnl"/>
                          <w14:ligatures w14:val="none"/>
                        </w:rPr>
                        <w:t xml:space="preserve"> of the EU </w:t>
                      </w:r>
                      <w:r>
                        <w:rPr>
                          <w:rFonts w:ascii="Arial" w:eastAsia="Times New Roman" w:hAnsi="Arial" w:cs="Arial"/>
                          <w:color w:val="212121"/>
                          <w:kern w:val="0"/>
                          <w:lang w:val="en-US" w:eastAsia="es-ES_tradnl"/>
                          <w14:ligatures w14:val="none"/>
                        </w:rPr>
                        <w:t>a</w:t>
                      </w:r>
                      <w:r w:rsidRPr="00D3722A">
                        <w:rPr>
                          <w:rFonts w:ascii="Arial" w:eastAsia="Times New Roman" w:hAnsi="Arial" w:cs="Arial"/>
                          <w:color w:val="212121"/>
                          <w:kern w:val="0"/>
                          <w:lang w:val="en-US" w:eastAsia="es-ES_tradnl"/>
                          <w14:ligatures w14:val="none"/>
                        </w:rPr>
                        <w:t>dopt</w:t>
                      </w:r>
                      <w:r>
                        <w:rPr>
                          <w:rFonts w:ascii="Arial" w:eastAsia="Times New Roman" w:hAnsi="Arial" w:cs="Arial"/>
                          <w:color w:val="212121"/>
                          <w:kern w:val="0"/>
                          <w:lang w:val="en-US" w:eastAsia="es-ES_tradnl"/>
                          <w14:ligatures w14:val="none"/>
                        </w:rPr>
                        <w:t>ed its</w:t>
                      </w:r>
                      <w:r w:rsidRPr="00D3722A">
                        <w:rPr>
                          <w:rFonts w:ascii="Arial" w:eastAsia="Times New Roman" w:hAnsi="Arial" w:cs="Arial"/>
                          <w:color w:val="212121"/>
                          <w:kern w:val="0"/>
                          <w:lang w:val="en-US" w:eastAsia="es-ES_tradnl"/>
                          <w14:ligatures w14:val="none"/>
                        </w:rPr>
                        <w:t xml:space="preserve"> General Approach </w:t>
                      </w:r>
                      <w:r w:rsidR="00D3722A" w:rsidRPr="00D3722A">
                        <w:rPr>
                          <w:rFonts w:ascii="Arial" w:eastAsia="Times New Roman" w:hAnsi="Arial" w:cs="Arial"/>
                          <w:color w:val="212121"/>
                          <w:kern w:val="0"/>
                          <w:lang w:val="en-US" w:eastAsia="es-ES_tradnl"/>
                          <w14:ligatures w14:val="none"/>
                        </w:rPr>
                        <w:t>on 27 November 2023</w:t>
                      </w:r>
                    </w:p>
                    <w:p w14:paraId="72879236" w14:textId="77F95849" w:rsidR="00FC0493" w:rsidRPr="00D3722A" w:rsidRDefault="00FC0493" w:rsidP="003C5295">
                      <w:pPr>
                        <w:jc w:val="center"/>
                        <w:rPr>
                          <w:rFonts w:ascii="Arial" w:hAnsi="Arial" w:cs="Arial"/>
                        </w:rPr>
                      </w:pPr>
                    </w:p>
                  </w:txbxContent>
                </v:textbox>
              </v:shape>
            </w:pict>
          </mc:Fallback>
        </mc:AlternateContent>
      </w:r>
      <w:r w:rsidR="008F332D">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683840" behindDoc="0" locked="0" layoutInCell="1" allowOverlap="1" wp14:anchorId="073F23A5" wp14:editId="304C8CE6">
                <wp:simplePos x="0" y="0"/>
                <wp:positionH relativeFrom="column">
                  <wp:posOffset>-53199</wp:posOffset>
                </wp:positionH>
                <wp:positionV relativeFrom="paragraph">
                  <wp:posOffset>195862</wp:posOffset>
                </wp:positionV>
                <wp:extent cx="2415822" cy="665480"/>
                <wp:effectExtent l="0" t="0" r="10160" b="7620"/>
                <wp:wrapNone/>
                <wp:docPr id="1527836418" name="Cuadro de texto 1"/>
                <wp:cNvGraphicFramePr/>
                <a:graphic xmlns:a="http://schemas.openxmlformats.org/drawingml/2006/main">
                  <a:graphicData uri="http://schemas.microsoft.com/office/word/2010/wordprocessingShape">
                    <wps:wsp>
                      <wps:cNvSpPr txBox="1"/>
                      <wps:spPr>
                        <a:xfrm>
                          <a:off x="0" y="0"/>
                          <a:ext cx="2415822" cy="665480"/>
                        </a:xfrm>
                        <a:prstGeom prst="rect">
                          <a:avLst/>
                        </a:prstGeom>
                        <a:solidFill>
                          <a:schemeClr val="lt1"/>
                        </a:solidFill>
                        <a:ln w="6350">
                          <a:solidFill>
                            <a:prstClr val="black"/>
                          </a:solidFill>
                        </a:ln>
                      </wps:spPr>
                      <wps:txbx>
                        <w:txbxContent>
                          <w:p w14:paraId="39C5478F" w14:textId="685B916C" w:rsidR="00FC0493" w:rsidRPr="00D3722A" w:rsidRDefault="00161F58" w:rsidP="003C5295">
                            <w:pPr>
                              <w:jc w:val="center"/>
                              <w:rPr>
                                <w:rFonts w:ascii="Arial" w:hAnsi="Arial" w:cs="Arial"/>
                              </w:rPr>
                            </w:pPr>
                            <w:r w:rsidRPr="00161F58">
                              <w:rPr>
                                <w:rFonts w:ascii="Arial" w:hAnsi="Arial" w:cs="Arial"/>
                              </w:rPr>
                              <w:t>The European Commission</w:t>
                            </w:r>
                            <w:r>
                              <w:rPr>
                                <w:rFonts w:ascii="Arial" w:hAnsi="Arial" w:cs="Arial"/>
                              </w:rPr>
                              <w:t xml:space="preserve"> published </w:t>
                            </w:r>
                            <w:r w:rsidR="00D3722A" w:rsidRPr="00D3722A">
                              <w:rPr>
                                <w:rFonts w:ascii="Arial" w:hAnsi="Arial" w:cs="Arial"/>
                              </w:rPr>
                              <w:t>the proposal</w:t>
                            </w:r>
                            <w:r>
                              <w:rPr>
                                <w:rFonts w:ascii="Arial" w:hAnsi="Arial" w:cs="Arial"/>
                              </w:rPr>
                              <w:t xml:space="preserve"> of the Directive</w:t>
                            </w:r>
                            <w:r w:rsidR="00D3722A" w:rsidRPr="00D3722A">
                              <w:rPr>
                                <w:rFonts w:ascii="Arial" w:hAnsi="Arial" w:cs="Arial"/>
                              </w:rPr>
                              <w:t xml:space="preserve"> on 6 September</w:t>
                            </w:r>
                            <w:r w:rsidR="007B1B07">
                              <w:rPr>
                                <w:rFonts w:ascii="Arial" w:hAnsi="Arial" w:cs="Arial"/>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23A5" id="_x0000_s1041" type="#_x0000_t202" style="position:absolute;margin-left:-4.2pt;margin-top:15.4pt;width:190.2pt;height:5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" fillcolor="white [3201]" strokeweight=".5pt">
                <v:textbox>
                  <w:txbxContent>
                    <w:p w14:paraId="39C5478F" w14:textId="685B916C" w:rsidR="00FC0493" w:rsidRPr="00D3722A" w:rsidRDefault="00161F58" w:rsidP="003C5295">
                      <w:pPr>
                        <w:jc w:val="center"/>
                        <w:rPr>
                          <w:rFonts w:ascii="Arial" w:hAnsi="Arial" w:cs="Arial"/>
                        </w:rPr>
                      </w:pPr>
                      <w:r w:rsidRPr="00161F58">
                        <w:rPr>
                          <w:rFonts w:ascii="Arial" w:hAnsi="Arial" w:cs="Arial"/>
                        </w:rPr>
                        <w:t>The European Commission</w:t>
                      </w:r>
                      <w:r>
                        <w:rPr>
                          <w:rFonts w:ascii="Arial" w:hAnsi="Arial" w:cs="Arial"/>
                        </w:rPr>
                        <w:t xml:space="preserve"> published </w:t>
                      </w:r>
                      <w:r w:rsidR="00D3722A" w:rsidRPr="00D3722A">
                        <w:rPr>
                          <w:rFonts w:ascii="Arial" w:hAnsi="Arial" w:cs="Arial"/>
                        </w:rPr>
                        <w:t>the proposal</w:t>
                      </w:r>
                      <w:r>
                        <w:rPr>
                          <w:rFonts w:ascii="Arial" w:hAnsi="Arial" w:cs="Arial"/>
                        </w:rPr>
                        <w:t xml:space="preserve"> of the Directive</w:t>
                      </w:r>
                      <w:r w:rsidR="00D3722A" w:rsidRPr="00D3722A">
                        <w:rPr>
                          <w:rFonts w:ascii="Arial" w:hAnsi="Arial" w:cs="Arial"/>
                        </w:rPr>
                        <w:t xml:space="preserve"> on 6 September</w:t>
                      </w:r>
                      <w:r w:rsidR="007B1B07">
                        <w:rPr>
                          <w:rFonts w:ascii="Arial" w:hAnsi="Arial" w:cs="Arial"/>
                        </w:rPr>
                        <w:t xml:space="preserve"> 2023</w:t>
                      </w:r>
                    </w:p>
                  </w:txbxContent>
                </v:textbox>
              </v:shape>
            </w:pict>
          </mc:Fallback>
        </mc:AlternateContent>
      </w:r>
      <w:r w:rsidR="00182DC7">
        <w:rPr>
          <w:lang w:val="en-US"/>
        </w:rPr>
        <w:br w:type="page"/>
      </w:r>
    </w:p>
    <w:p w14:paraId="77CF76F8" w14:textId="36BE41A1" w:rsidR="00182DC7" w:rsidRDefault="001B2993" w:rsidP="00182DC7">
      <w:pPr>
        <w:pStyle w:val="Heading2"/>
        <w:rPr>
          <w:rFonts w:ascii="Arial" w:hAnsi="Arial" w:cs="Arial"/>
          <w:b/>
          <w:bCs/>
          <w:sz w:val="28"/>
          <w:szCs w:val="28"/>
          <w:lang w:val="en-US"/>
        </w:rPr>
      </w:pPr>
      <w:bookmarkStart w:id="26" w:name="_Toc160531766"/>
      <w:bookmarkStart w:id="27" w:name="_Toc161683118"/>
      <w:bookmarkStart w:id="28" w:name="_Toc164181632"/>
      <w:bookmarkStart w:id="29" w:name="_Toc164181834"/>
      <w:bookmarkStart w:id="30" w:name="_Hlk164434333"/>
      <w:r w:rsidRPr="00182DC7">
        <w:rPr>
          <w:rFonts w:ascii="Arial" w:hAnsi="Arial" w:cs="Arial"/>
          <w:b/>
          <w:bCs/>
          <w:sz w:val="28"/>
          <w:szCs w:val="28"/>
          <w:lang w:val="en-US"/>
        </w:rPr>
        <w:lastRenderedPageBreak/>
        <w:t xml:space="preserve">End violence against women and </w:t>
      </w:r>
      <w:proofErr w:type="spellStart"/>
      <w:r w:rsidR="005430CB">
        <w:rPr>
          <w:rFonts w:ascii="Arial" w:hAnsi="Arial" w:cs="Arial"/>
          <w:b/>
          <w:bCs/>
          <w:sz w:val="28"/>
          <w:szCs w:val="28"/>
          <w:lang w:val="en-US"/>
        </w:rPr>
        <w:t>criminalise</w:t>
      </w:r>
      <w:proofErr w:type="spellEnd"/>
      <w:r w:rsidRPr="00182DC7">
        <w:rPr>
          <w:rFonts w:ascii="Arial" w:hAnsi="Arial" w:cs="Arial"/>
          <w:b/>
          <w:bCs/>
          <w:sz w:val="28"/>
          <w:szCs w:val="28"/>
          <w:lang w:val="en-US"/>
        </w:rPr>
        <w:t xml:space="preserve"> forced </w:t>
      </w:r>
      <w:proofErr w:type="spellStart"/>
      <w:r w:rsidRPr="00182DC7">
        <w:rPr>
          <w:rFonts w:ascii="Arial" w:hAnsi="Arial" w:cs="Arial"/>
          <w:b/>
          <w:bCs/>
          <w:sz w:val="28"/>
          <w:szCs w:val="28"/>
          <w:lang w:val="en-US"/>
        </w:rPr>
        <w:t>sterilisation</w:t>
      </w:r>
      <w:bookmarkEnd w:id="26"/>
      <w:bookmarkEnd w:id="27"/>
      <w:bookmarkEnd w:id="28"/>
      <w:bookmarkEnd w:id="29"/>
      <w:proofErr w:type="spellEnd"/>
    </w:p>
    <w:p w14:paraId="6842A0BD" w14:textId="77777777" w:rsidR="007F5447" w:rsidRDefault="007F5447">
      <w:pPr>
        <w:rPr>
          <w:rFonts w:ascii="Arial" w:hAnsi="Arial" w:cs="Arial"/>
          <w:b/>
          <w:bCs/>
          <w:sz w:val="28"/>
          <w:szCs w:val="28"/>
          <w:lang w:val="en-US"/>
        </w:rPr>
      </w:pPr>
    </w:p>
    <w:p w14:paraId="2388EE4F" w14:textId="1C71D08B" w:rsidR="00FB12D0" w:rsidRDefault="008962A5" w:rsidP="00FB12D0">
      <w:pPr>
        <w:rPr>
          <w:rFonts w:ascii="Arial" w:hAnsi="Arial" w:cs="Arial"/>
          <w:lang w:val="en-US"/>
        </w:rPr>
      </w:pPr>
      <w:r w:rsidRPr="00D3722A">
        <w:rPr>
          <w:rFonts w:ascii="Arial" w:hAnsi="Arial" w:cs="Arial"/>
          <w:lang w:val="en-US"/>
        </w:rPr>
        <w:t>The European Commission presented a proposal for a</w:t>
      </w:r>
      <w:r w:rsidR="00B559C3">
        <w:rPr>
          <w:rFonts w:ascii="Arial" w:hAnsi="Arial" w:cs="Arial"/>
          <w:lang w:val="en-US"/>
        </w:rPr>
        <w:t xml:space="preserve"> </w:t>
      </w:r>
      <w:r w:rsidRPr="00D3722A">
        <w:rPr>
          <w:rFonts w:ascii="Arial" w:hAnsi="Arial" w:cs="Arial"/>
          <w:lang w:val="en-US"/>
        </w:rPr>
        <w:t xml:space="preserve">Directive on Combating Violence Against Women and Domestic Violence to the European Parliament and the Council </w:t>
      </w:r>
      <w:r w:rsidR="00DD4712">
        <w:rPr>
          <w:rFonts w:ascii="Arial" w:hAnsi="Arial" w:cs="Arial"/>
          <w:lang w:val="en-US"/>
        </w:rPr>
        <w:t xml:space="preserve">of the EU </w:t>
      </w:r>
      <w:r w:rsidRPr="00D3722A">
        <w:rPr>
          <w:rFonts w:ascii="Arial" w:hAnsi="Arial" w:cs="Arial"/>
          <w:lang w:val="en-US"/>
        </w:rPr>
        <w:t xml:space="preserve">on the 8th of March 2022. </w:t>
      </w:r>
      <w:r w:rsidRPr="00D3722A">
        <w:rPr>
          <w:rFonts w:ascii="Arial" w:hAnsi="Arial" w:cs="Arial"/>
          <w:lang w:val="en-US"/>
        </w:rPr>
        <w:br/>
      </w:r>
      <w:r w:rsidRPr="00D3722A">
        <w:rPr>
          <w:rFonts w:ascii="Arial" w:hAnsi="Arial" w:cs="Arial"/>
          <w:lang w:val="en-US"/>
        </w:rPr>
        <w:br/>
        <w:t xml:space="preserve">During 2023, we strongly campaigned to include the </w:t>
      </w:r>
      <w:proofErr w:type="spellStart"/>
      <w:r w:rsidRPr="00D3722A">
        <w:rPr>
          <w:rFonts w:ascii="Arial" w:hAnsi="Arial" w:cs="Arial"/>
          <w:lang w:val="en-US"/>
        </w:rPr>
        <w:t>criminalisation</w:t>
      </w:r>
      <w:proofErr w:type="spellEnd"/>
      <w:r w:rsidRPr="00D3722A">
        <w:rPr>
          <w:rFonts w:ascii="Arial" w:hAnsi="Arial" w:cs="Arial"/>
          <w:lang w:val="en-US"/>
        </w:rPr>
        <w:t xml:space="preserve"> of forced </w:t>
      </w:r>
      <w:proofErr w:type="spellStart"/>
      <w:r w:rsidRPr="00D3722A">
        <w:rPr>
          <w:rFonts w:ascii="Arial" w:hAnsi="Arial" w:cs="Arial"/>
          <w:lang w:val="en-US"/>
        </w:rPr>
        <w:t>sterilisation</w:t>
      </w:r>
      <w:proofErr w:type="spellEnd"/>
      <w:r w:rsidRPr="00D3722A">
        <w:rPr>
          <w:rFonts w:ascii="Arial" w:hAnsi="Arial" w:cs="Arial"/>
          <w:lang w:val="en-US"/>
        </w:rPr>
        <w:t xml:space="preserve"> in this proposed Directive</w:t>
      </w:r>
      <w:r w:rsidR="00FB12D0">
        <w:rPr>
          <w:rFonts w:ascii="Arial" w:hAnsi="Arial" w:cs="Arial"/>
          <w:lang w:val="en-US"/>
        </w:rPr>
        <w:t xml:space="preserve">. </w:t>
      </w:r>
      <w:r w:rsidR="00FB12D0" w:rsidRPr="00BF564E">
        <w:rPr>
          <w:rFonts w:ascii="Arial" w:hAnsi="Arial" w:cs="Arial"/>
          <w:lang w:val="en-US"/>
        </w:rPr>
        <w:t xml:space="preserve">Allowing forced </w:t>
      </w:r>
      <w:proofErr w:type="spellStart"/>
      <w:r w:rsidR="00FB12D0" w:rsidRPr="00BF564E">
        <w:rPr>
          <w:rFonts w:ascii="Arial" w:hAnsi="Arial" w:cs="Arial"/>
          <w:lang w:val="en-US"/>
        </w:rPr>
        <w:t>sterilisation</w:t>
      </w:r>
      <w:proofErr w:type="spellEnd"/>
      <w:r w:rsidR="00FB12D0" w:rsidRPr="00BF564E">
        <w:rPr>
          <w:rFonts w:ascii="Arial" w:hAnsi="Arial" w:cs="Arial"/>
          <w:lang w:val="en-US"/>
        </w:rPr>
        <w:t xml:space="preserve"> in Europe is accepting an intrusive form of violence that destroys  lives.</w:t>
      </w:r>
      <w:r w:rsidR="00FB12D0">
        <w:rPr>
          <w:rFonts w:ascii="Arial" w:hAnsi="Arial" w:cs="Arial"/>
          <w:lang w:val="en-US"/>
        </w:rPr>
        <w:t xml:space="preserve"> We also called for </w:t>
      </w:r>
      <w:r w:rsidR="003C5295">
        <w:rPr>
          <w:rFonts w:ascii="Arial" w:hAnsi="Arial" w:cs="Arial"/>
          <w:lang w:val="en-US"/>
        </w:rPr>
        <w:t>measures to ensure the protection of women with disabilities</w:t>
      </w:r>
      <w:r w:rsidR="00FB12D0">
        <w:rPr>
          <w:rFonts w:ascii="Arial" w:hAnsi="Arial" w:cs="Arial"/>
          <w:lang w:val="en-US"/>
        </w:rPr>
        <w:t xml:space="preserve"> such as:</w:t>
      </w:r>
    </w:p>
    <w:p w14:paraId="2CB77636" w14:textId="77777777" w:rsidR="00FB12D0" w:rsidRDefault="00FB12D0" w:rsidP="00FB12D0">
      <w:pPr>
        <w:rPr>
          <w:rFonts w:ascii="Arial" w:hAnsi="Arial" w:cs="Arial"/>
          <w:lang w:val="en-US"/>
        </w:rPr>
      </w:pPr>
    </w:p>
    <w:p w14:paraId="725821A7" w14:textId="1C2D1F92" w:rsidR="00FB12D0" w:rsidRDefault="00FB12D0" w:rsidP="00FB12D0">
      <w:pPr>
        <w:pStyle w:val="ListParagraph"/>
        <w:numPr>
          <w:ilvl w:val="0"/>
          <w:numId w:val="33"/>
        </w:numPr>
        <w:rPr>
          <w:rFonts w:ascii="Arial" w:hAnsi="Arial" w:cs="Arial"/>
          <w:lang w:val="en-US"/>
        </w:rPr>
      </w:pPr>
      <w:r>
        <w:rPr>
          <w:rFonts w:ascii="Arial" w:hAnsi="Arial" w:cs="Arial"/>
          <w:lang w:val="en-US"/>
        </w:rPr>
        <w:t>T</w:t>
      </w:r>
      <w:r w:rsidRPr="00FB12D0">
        <w:rPr>
          <w:rFonts w:ascii="Arial" w:hAnsi="Arial" w:cs="Arial"/>
          <w:lang w:val="en-US"/>
        </w:rPr>
        <w:t>he adoption of measures at EU and Member States levels to ensure access to justice, including adequate criminal sanctions, and compensation for victims</w:t>
      </w:r>
      <w:r>
        <w:rPr>
          <w:rFonts w:ascii="Arial" w:hAnsi="Arial" w:cs="Arial"/>
          <w:lang w:val="en-US"/>
        </w:rPr>
        <w:t>.</w:t>
      </w:r>
    </w:p>
    <w:p w14:paraId="0B835BFD" w14:textId="2904341C" w:rsidR="003C5295" w:rsidRPr="00FB12D0" w:rsidRDefault="00FB12D0" w:rsidP="00FB12D0">
      <w:pPr>
        <w:pStyle w:val="ListParagraph"/>
        <w:numPr>
          <w:ilvl w:val="0"/>
          <w:numId w:val="33"/>
        </w:numPr>
        <w:rPr>
          <w:rFonts w:ascii="Arial" w:hAnsi="Arial" w:cs="Arial"/>
          <w:lang w:val="en-US"/>
        </w:rPr>
      </w:pPr>
      <w:r>
        <w:rPr>
          <w:rFonts w:ascii="Arial" w:hAnsi="Arial" w:cs="Arial"/>
          <w:lang w:val="en-US"/>
        </w:rPr>
        <w:t>T</w:t>
      </w:r>
      <w:r w:rsidRPr="00FB12D0">
        <w:rPr>
          <w:rFonts w:ascii="Arial" w:hAnsi="Arial" w:cs="Arial"/>
          <w:lang w:val="en-US"/>
        </w:rPr>
        <w:t>he ratification of the Istanbul Convention by all EU Member States and Council of Europe members.</w:t>
      </w:r>
    </w:p>
    <w:bookmarkEnd w:id="30"/>
    <w:p w14:paraId="32D75138" w14:textId="2AB84287" w:rsidR="00182DC7" w:rsidRPr="007F5447" w:rsidRDefault="00C764D8">
      <w:pPr>
        <w:rPr>
          <w:rFonts w:ascii="Arial" w:eastAsiaTheme="majorEastAsia" w:hAnsi="Arial" w:cs="Arial"/>
          <w:color w:val="2F5496" w:themeColor="accent1" w:themeShade="BF"/>
          <w:sz w:val="28"/>
          <w:szCs w:val="28"/>
          <w:lang w:val="en-US"/>
        </w:rPr>
      </w:pPr>
      <w:r w:rsidRPr="00D3722A">
        <w:rPr>
          <w:rFonts w:ascii="Arial" w:hAnsi="Arial" w:cs="Arial"/>
          <w:noProof/>
          <w:color w:val="0D0D0D" w:themeColor="text1" w:themeTint="F2"/>
          <w:lang w:val="en-US"/>
        </w:rPr>
        <mc:AlternateContent>
          <mc:Choice Requires="wps">
            <w:drawing>
              <wp:anchor distT="0" distB="0" distL="114300" distR="114300" simplePos="0" relativeHeight="251708416" behindDoc="0" locked="0" layoutInCell="1" allowOverlap="1" wp14:anchorId="6DBE27CB" wp14:editId="3B44EFD8">
                <wp:simplePos x="0" y="0"/>
                <wp:positionH relativeFrom="column">
                  <wp:posOffset>4063365</wp:posOffset>
                </wp:positionH>
                <wp:positionV relativeFrom="paragraph">
                  <wp:posOffset>289559</wp:posOffset>
                </wp:positionV>
                <wp:extent cx="2009775" cy="1495425"/>
                <wp:effectExtent l="0" t="0" r="28575" b="28575"/>
                <wp:wrapNone/>
                <wp:docPr id="833262913" name="Cuadro de texto 1"/>
                <wp:cNvGraphicFramePr/>
                <a:graphic xmlns:a="http://schemas.openxmlformats.org/drawingml/2006/main">
                  <a:graphicData uri="http://schemas.microsoft.com/office/word/2010/wordprocessingShape">
                    <wps:wsp>
                      <wps:cNvSpPr txBox="1"/>
                      <wps:spPr>
                        <a:xfrm>
                          <a:off x="0" y="0"/>
                          <a:ext cx="2009775" cy="1495425"/>
                        </a:xfrm>
                        <a:prstGeom prst="rect">
                          <a:avLst/>
                        </a:prstGeom>
                        <a:solidFill>
                          <a:schemeClr val="lt1"/>
                        </a:solidFill>
                        <a:ln w="6350">
                          <a:solidFill>
                            <a:prstClr val="black"/>
                          </a:solidFill>
                        </a:ln>
                      </wps:spPr>
                      <wps:txbx>
                        <w:txbxContent>
                          <w:p w14:paraId="04175E4A" w14:textId="3376C438" w:rsidR="00FC0493" w:rsidRPr="008965C2" w:rsidRDefault="00E12CE5" w:rsidP="00D47650">
                            <w:pPr>
                              <w:jc w:val="center"/>
                              <w:rPr>
                                <w:rFonts w:ascii="Arial" w:hAnsi="Arial" w:cs="Arial"/>
                              </w:rPr>
                            </w:pPr>
                            <w:r>
                              <w:rPr>
                                <w:rFonts w:ascii="Arial" w:hAnsi="Arial" w:cs="Arial"/>
                              </w:rPr>
                              <w:t xml:space="preserve">We launched </w:t>
                            </w:r>
                            <w:r w:rsidR="00BF564E">
                              <w:rPr>
                                <w:rFonts w:ascii="Arial" w:hAnsi="Arial" w:cs="Arial"/>
                              </w:rPr>
                              <w:t>the briefing “A silenced truth”, collecting stories about the impact of forced sterilisation and countries that have banned this terrible practise.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27CB" id="_x0000_s1042" type="#_x0000_t202" style="position:absolute;margin-left:319.95pt;margin-top:22.8pt;width:158.25pt;height:11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s3PQIAAIU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" fillcolor="white [3201]" strokeweight=".5pt">
                <v:textbox>
                  <w:txbxContent>
                    <w:p w14:paraId="04175E4A" w14:textId="3376C438" w:rsidR="00FC0493" w:rsidRPr="008965C2" w:rsidRDefault="00E12CE5" w:rsidP="00D47650">
                      <w:pPr>
                        <w:jc w:val="center"/>
                        <w:rPr>
                          <w:rFonts w:ascii="Arial" w:hAnsi="Arial" w:cs="Arial"/>
                        </w:rPr>
                      </w:pPr>
                      <w:r>
                        <w:rPr>
                          <w:rFonts w:ascii="Arial" w:hAnsi="Arial" w:cs="Arial"/>
                        </w:rPr>
                        <w:t xml:space="preserve">We launched </w:t>
                      </w:r>
                      <w:r w:rsidR="00BF564E">
                        <w:rPr>
                          <w:rFonts w:ascii="Arial" w:hAnsi="Arial" w:cs="Arial"/>
                        </w:rPr>
                        <w:t>the briefing “A silenced truth”, collecting stories about the impact of forced sterilisation and countries that have banned this terrible practise.</w:t>
                      </w:r>
                    </w:p>
                  </w:txbxContent>
                </v:textbox>
              </v:shape>
            </w:pict>
          </mc:Fallback>
        </mc:AlternateContent>
      </w:r>
      <w:r w:rsidRPr="00D3722A">
        <w:rPr>
          <w:rFonts w:ascii="Arial" w:hAnsi="Arial" w:cs="Arial"/>
          <w:noProof/>
          <w:color w:val="0D0D0D" w:themeColor="text1" w:themeTint="F2"/>
          <w:lang w:val="en-US"/>
        </w:rPr>
        <mc:AlternateContent>
          <mc:Choice Requires="wps">
            <w:drawing>
              <wp:anchor distT="0" distB="0" distL="114300" distR="114300" simplePos="0" relativeHeight="251789312" behindDoc="0" locked="0" layoutInCell="1" allowOverlap="1" wp14:anchorId="72A7A793" wp14:editId="7267C517">
                <wp:simplePos x="0" y="0"/>
                <wp:positionH relativeFrom="column">
                  <wp:posOffset>1910715</wp:posOffset>
                </wp:positionH>
                <wp:positionV relativeFrom="paragraph">
                  <wp:posOffset>260985</wp:posOffset>
                </wp:positionV>
                <wp:extent cx="1907540" cy="1504950"/>
                <wp:effectExtent l="0" t="0" r="16510" b="19050"/>
                <wp:wrapNone/>
                <wp:docPr id="318801558" name="Cuadro de texto 1"/>
                <wp:cNvGraphicFramePr/>
                <a:graphic xmlns:a="http://schemas.openxmlformats.org/drawingml/2006/main">
                  <a:graphicData uri="http://schemas.microsoft.com/office/word/2010/wordprocessingShape">
                    <wps:wsp>
                      <wps:cNvSpPr txBox="1"/>
                      <wps:spPr>
                        <a:xfrm>
                          <a:off x="0" y="0"/>
                          <a:ext cx="1907540" cy="1504950"/>
                        </a:xfrm>
                        <a:prstGeom prst="rect">
                          <a:avLst/>
                        </a:prstGeom>
                        <a:solidFill>
                          <a:schemeClr val="lt1"/>
                        </a:solidFill>
                        <a:ln w="6350">
                          <a:solidFill>
                            <a:prstClr val="black"/>
                          </a:solidFill>
                        </a:ln>
                      </wps:spPr>
                      <wps:txbx>
                        <w:txbxContent>
                          <w:p w14:paraId="334A460D" w14:textId="2C073888" w:rsidR="001D2272" w:rsidRPr="008965C2" w:rsidRDefault="00E254A8" w:rsidP="00D47650">
                            <w:pPr>
                              <w:jc w:val="center"/>
                              <w:rPr>
                                <w:rFonts w:ascii="Arial" w:hAnsi="Arial" w:cs="Arial"/>
                              </w:rPr>
                            </w:pPr>
                            <w:r w:rsidRPr="00E254A8">
                              <w:rPr>
                                <w:rFonts w:ascii="Arial" w:hAnsi="Arial" w:cs="Arial"/>
                              </w:rPr>
                              <w:t>Media coverage on forced sterilisation of persons with disabilities increased significantl</w:t>
                            </w:r>
                            <w:r>
                              <w:rPr>
                                <w:rFonts w:ascii="Arial" w:hAnsi="Arial" w:cs="Arial"/>
                              </w:rPr>
                              <w:t>y</w:t>
                            </w:r>
                            <w:r w:rsidR="00E12CE5">
                              <w:rPr>
                                <w:rFonts w:ascii="Arial" w:hAnsi="Arial" w:cs="Arial"/>
                              </w:rPr>
                              <w:t>, including a series of cases at Euronews</w:t>
                            </w:r>
                            <w:r w:rsidR="00C764D8">
                              <w:rPr>
                                <w:rFonts w:ascii="Arial" w:hAnsi="Arial" w:cs="Arial"/>
                              </w:rPr>
                              <w:t>, an article on the New York Times, a documentary on ARTE and on ZSD</w:t>
                            </w:r>
                            <w:r w:rsidR="00BF564E">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7A793" id="_x0000_s1043" type="#_x0000_t202" style="position:absolute;margin-left:150.45pt;margin-top:20.55pt;width:150.2pt;height:11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" fillcolor="white [3201]" strokeweight=".5pt">
                <v:textbox>
                  <w:txbxContent>
                    <w:p w14:paraId="334A460D" w14:textId="2C073888" w:rsidR="001D2272" w:rsidRPr="008965C2" w:rsidRDefault="00E254A8" w:rsidP="00D47650">
                      <w:pPr>
                        <w:jc w:val="center"/>
                        <w:rPr>
                          <w:rFonts w:ascii="Arial" w:hAnsi="Arial" w:cs="Arial"/>
                        </w:rPr>
                      </w:pPr>
                      <w:r w:rsidRPr="00E254A8">
                        <w:rPr>
                          <w:rFonts w:ascii="Arial" w:hAnsi="Arial" w:cs="Arial"/>
                        </w:rPr>
                        <w:t>Media coverage on forced sterilisation of persons with disabilities increased significantl</w:t>
                      </w:r>
                      <w:r>
                        <w:rPr>
                          <w:rFonts w:ascii="Arial" w:hAnsi="Arial" w:cs="Arial"/>
                        </w:rPr>
                        <w:t>y</w:t>
                      </w:r>
                      <w:r w:rsidR="00E12CE5">
                        <w:rPr>
                          <w:rFonts w:ascii="Arial" w:hAnsi="Arial" w:cs="Arial"/>
                        </w:rPr>
                        <w:t>, including a series of cases at Euronews</w:t>
                      </w:r>
                      <w:r w:rsidR="00C764D8">
                        <w:rPr>
                          <w:rFonts w:ascii="Arial" w:hAnsi="Arial" w:cs="Arial"/>
                        </w:rPr>
                        <w:t>, an article on the New York Times, a documentary on ARTE and on ZSD</w:t>
                      </w:r>
                      <w:r w:rsidR="00BF564E">
                        <w:rPr>
                          <w:rFonts w:ascii="Arial" w:hAnsi="Arial" w:cs="Arial"/>
                        </w:rPr>
                        <w:t>.</w:t>
                      </w:r>
                    </w:p>
                  </w:txbxContent>
                </v:textbox>
              </v:shape>
            </w:pict>
          </mc:Fallback>
        </mc:AlternateContent>
      </w:r>
      <w:r w:rsidRPr="00D3722A">
        <w:rPr>
          <w:rFonts w:ascii="Arial" w:hAnsi="Arial" w:cs="Arial"/>
          <w:noProof/>
          <w:color w:val="0D0D0D" w:themeColor="text1" w:themeTint="F2"/>
          <w:lang w:val="en-US"/>
        </w:rPr>
        <mc:AlternateContent>
          <mc:Choice Requires="wps">
            <w:drawing>
              <wp:anchor distT="0" distB="0" distL="114300" distR="114300" simplePos="0" relativeHeight="251787264" behindDoc="0" locked="0" layoutInCell="1" allowOverlap="1" wp14:anchorId="5C2BB052" wp14:editId="240B43F8">
                <wp:simplePos x="0" y="0"/>
                <wp:positionH relativeFrom="column">
                  <wp:posOffset>-318135</wp:posOffset>
                </wp:positionH>
                <wp:positionV relativeFrom="paragraph">
                  <wp:posOffset>289560</wp:posOffset>
                </wp:positionV>
                <wp:extent cx="1907540" cy="1400175"/>
                <wp:effectExtent l="0" t="0" r="16510" b="28575"/>
                <wp:wrapNone/>
                <wp:docPr id="1458356353" name="Cuadro de texto 1"/>
                <wp:cNvGraphicFramePr/>
                <a:graphic xmlns:a="http://schemas.openxmlformats.org/drawingml/2006/main">
                  <a:graphicData uri="http://schemas.microsoft.com/office/word/2010/wordprocessingShape">
                    <wps:wsp>
                      <wps:cNvSpPr txBox="1"/>
                      <wps:spPr>
                        <a:xfrm>
                          <a:off x="0" y="0"/>
                          <a:ext cx="1907540" cy="1400175"/>
                        </a:xfrm>
                        <a:prstGeom prst="rect">
                          <a:avLst/>
                        </a:prstGeom>
                        <a:solidFill>
                          <a:schemeClr val="lt1"/>
                        </a:solidFill>
                        <a:ln w="6350">
                          <a:solidFill>
                            <a:prstClr val="black"/>
                          </a:solidFill>
                        </a:ln>
                      </wps:spPr>
                      <wps:txbx>
                        <w:txbxContent>
                          <w:p w14:paraId="0D9AB3F9" w14:textId="7B04B4EF" w:rsidR="001D2272" w:rsidRPr="008965C2" w:rsidRDefault="001D2272" w:rsidP="00D47650">
                            <w:pPr>
                              <w:jc w:val="center"/>
                              <w:rPr>
                                <w:rFonts w:ascii="Arial" w:hAnsi="Arial" w:cs="Arial"/>
                              </w:rPr>
                            </w:pPr>
                            <w:r w:rsidRPr="00B559C3">
                              <w:rPr>
                                <w:rFonts w:ascii="Arial" w:hAnsi="Arial" w:cs="Arial"/>
                              </w:rPr>
                              <w:t xml:space="preserve">European Parliament’s Committees </w:t>
                            </w:r>
                            <w:r w:rsidR="00C764D8">
                              <w:rPr>
                                <w:rFonts w:ascii="Arial" w:hAnsi="Arial" w:cs="Arial"/>
                              </w:rPr>
                              <w:t>agreed on a position on the Directive</w:t>
                            </w:r>
                            <w:r w:rsidRPr="00B559C3">
                              <w:rPr>
                                <w:rFonts w:ascii="Arial" w:hAnsi="Arial" w:cs="Arial"/>
                              </w:rPr>
                              <w:t xml:space="preserve"> </w:t>
                            </w:r>
                            <w:r w:rsidR="00C764D8">
                              <w:rPr>
                                <w:rFonts w:ascii="Arial" w:hAnsi="Arial" w:cs="Arial"/>
                              </w:rPr>
                              <w:t>a</w:t>
                            </w:r>
                            <w:r w:rsidR="00C764D8" w:rsidRPr="00B559C3">
                              <w:rPr>
                                <w:rFonts w:ascii="Arial" w:hAnsi="Arial" w:cs="Arial"/>
                              </w:rPr>
                              <w:t xml:space="preserve"> </w:t>
                            </w:r>
                            <w:r w:rsidRPr="00B559C3">
                              <w:rPr>
                                <w:rFonts w:ascii="Arial" w:hAnsi="Arial" w:cs="Arial"/>
                              </w:rPr>
                              <w:t>to end violence against women</w:t>
                            </w:r>
                            <w:r>
                              <w:rPr>
                                <w:rFonts w:ascii="Arial" w:hAnsi="Arial" w:cs="Arial"/>
                              </w:rPr>
                              <w:t xml:space="preserve"> </w:t>
                            </w:r>
                            <w:r w:rsidR="00C764D8">
                              <w:rPr>
                                <w:rFonts w:ascii="Arial" w:hAnsi="Arial" w:cs="Arial"/>
                              </w:rPr>
                              <w:t>that included our demands</w:t>
                            </w:r>
                            <w:r w:rsidR="00D47650">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BB052" id="_x0000_s1044" type="#_x0000_t202" style="position:absolute;margin-left:-25.05pt;margin-top:22.8pt;width:150.2pt;height:11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" fillcolor="white [3201]" strokeweight=".5pt">
                <v:textbox>
                  <w:txbxContent>
                    <w:p w14:paraId="0D9AB3F9" w14:textId="7B04B4EF" w:rsidR="001D2272" w:rsidRPr="008965C2" w:rsidRDefault="001D2272" w:rsidP="00D47650">
                      <w:pPr>
                        <w:jc w:val="center"/>
                        <w:rPr>
                          <w:rFonts w:ascii="Arial" w:hAnsi="Arial" w:cs="Arial"/>
                        </w:rPr>
                      </w:pPr>
                      <w:r w:rsidRPr="00B559C3">
                        <w:rPr>
                          <w:rFonts w:ascii="Arial" w:hAnsi="Arial" w:cs="Arial"/>
                        </w:rPr>
                        <w:t xml:space="preserve">European Parliament’s Committees </w:t>
                      </w:r>
                      <w:r w:rsidR="00C764D8">
                        <w:rPr>
                          <w:rFonts w:ascii="Arial" w:hAnsi="Arial" w:cs="Arial"/>
                        </w:rPr>
                        <w:t>agreed on a position on the Directive</w:t>
                      </w:r>
                      <w:r w:rsidRPr="00B559C3">
                        <w:rPr>
                          <w:rFonts w:ascii="Arial" w:hAnsi="Arial" w:cs="Arial"/>
                        </w:rPr>
                        <w:t xml:space="preserve"> </w:t>
                      </w:r>
                      <w:r w:rsidR="00C764D8">
                        <w:rPr>
                          <w:rFonts w:ascii="Arial" w:hAnsi="Arial" w:cs="Arial"/>
                        </w:rPr>
                        <w:t>a</w:t>
                      </w:r>
                      <w:r w:rsidR="00C764D8" w:rsidRPr="00B559C3">
                        <w:rPr>
                          <w:rFonts w:ascii="Arial" w:hAnsi="Arial" w:cs="Arial"/>
                        </w:rPr>
                        <w:t xml:space="preserve"> </w:t>
                      </w:r>
                      <w:r w:rsidRPr="00B559C3">
                        <w:rPr>
                          <w:rFonts w:ascii="Arial" w:hAnsi="Arial" w:cs="Arial"/>
                        </w:rPr>
                        <w:t>to end violence against women</w:t>
                      </w:r>
                      <w:r>
                        <w:rPr>
                          <w:rFonts w:ascii="Arial" w:hAnsi="Arial" w:cs="Arial"/>
                        </w:rPr>
                        <w:t xml:space="preserve"> </w:t>
                      </w:r>
                      <w:r w:rsidR="00C764D8">
                        <w:rPr>
                          <w:rFonts w:ascii="Arial" w:hAnsi="Arial" w:cs="Arial"/>
                        </w:rPr>
                        <w:t>that included our demands</w:t>
                      </w:r>
                      <w:r w:rsidR="00D47650">
                        <w:rPr>
                          <w:rFonts w:ascii="Arial" w:hAnsi="Arial" w:cs="Arial"/>
                        </w:rPr>
                        <w:t>.</w:t>
                      </w:r>
                    </w:p>
                  </w:txbxContent>
                </v:textbox>
              </v:shape>
            </w:pict>
          </mc:Fallback>
        </mc:AlternateContent>
      </w:r>
      <w:r w:rsidR="001C205E" w:rsidRPr="00D3722A">
        <w:rPr>
          <w:rFonts w:ascii="Arial" w:hAnsi="Arial" w:cs="Arial"/>
          <w:noProof/>
          <w:color w:val="0D0D0D" w:themeColor="text1" w:themeTint="F2"/>
          <w:lang w:val="en-US"/>
        </w:rPr>
        <mc:AlternateContent>
          <mc:Choice Requires="wps">
            <w:drawing>
              <wp:anchor distT="0" distB="0" distL="114300" distR="114300" simplePos="0" relativeHeight="251697152" behindDoc="0" locked="0" layoutInCell="1" allowOverlap="1" wp14:anchorId="784D208A" wp14:editId="005A7B1A">
                <wp:simplePos x="0" y="0"/>
                <wp:positionH relativeFrom="column">
                  <wp:posOffset>-318135</wp:posOffset>
                </wp:positionH>
                <wp:positionV relativeFrom="paragraph">
                  <wp:posOffset>1918335</wp:posOffset>
                </wp:positionV>
                <wp:extent cx="6305550" cy="2256639"/>
                <wp:effectExtent l="0" t="0" r="19050" b="10795"/>
                <wp:wrapNone/>
                <wp:docPr id="1824329211" name="Cuadro de texto 1"/>
                <wp:cNvGraphicFramePr/>
                <a:graphic xmlns:a="http://schemas.openxmlformats.org/drawingml/2006/main">
                  <a:graphicData uri="http://schemas.microsoft.com/office/word/2010/wordprocessingShape">
                    <wps:wsp>
                      <wps:cNvSpPr txBox="1"/>
                      <wps:spPr>
                        <a:xfrm>
                          <a:off x="0" y="0"/>
                          <a:ext cx="6305550" cy="2256639"/>
                        </a:xfrm>
                        <a:prstGeom prst="rect">
                          <a:avLst/>
                        </a:prstGeom>
                        <a:solidFill>
                          <a:schemeClr val="lt1"/>
                        </a:solidFill>
                        <a:ln w="6350">
                          <a:solidFill>
                            <a:prstClr val="black"/>
                          </a:solidFill>
                        </a:ln>
                      </wps:spPr>
                      <wps:txbx>
                        <w:txbxContent>
                          <w:p w14:paraId="47E4D6B9" w14:textId="12A66E94" w:rsidR="001C205E" w:rsidRPr="001C205E" w:rsidRDefault="001C205E" w:rsidP="001C205E">
                            <w:pPr>
                              <w:jc w:val="center"/>
                              <w:rPr>
                                <w:rFonts w:ascii="Arial" w:hAnsi="Arial" w:cs="Arial"/>
                              </w:rPr>
                            </w:pPr>
                            <w:r w:rsidRPr="001C205E">
                              <w:rPr>
                                <w:rFonts w:ascii="Arial" w:hAnsi="Arial" w:cs="Arial"/>
                                <w:b/>
                                <w:bCs/>
                              </w:rPr>
                              <w:t>“</w:t>
                            </w:r>
                            <w:r w:rsidRPr="001C205E">
                              <w:rPr>
                                <w:rFonts w:ascii="Arial" w:hAnsi="Arial" w:cs="Arial"/>
                              </w:rPr>
                              <w:t>EDF campaign on forced sterilisation has been exceptionally powerful to raise awareness into this horrendous violation of women’s rights committed against women with disabilities primarily; and to highlight the need for EU action to address this issue.</w:t>
                            </w:r>
                          </w:p>
                          <w:p w14:paraId="310E6547" w14:textId="77777777" w:rsidR="001C205E" w:rsidRPr="001C205E" w:rsidRDefault="001C205E" w:rsidP="001C205E">
                            <w:pPr>
                              <w:jc w:val="center"/>
                              <w:rPr>
                                <w:rFonts w:ascii="Arial" w:hAnsi="Arial" w:cs="Arial"/>
                              </w:rPr>
                            </w:pPr>
                          </w:p>
                          <w:p w14:paraId="1050281E" w14:textId="15ECE076" w:rsidR="001C205E" w:rsidRPr="001C205E" w:rsidRDefault="001C205E" w:rsidP="001C205E">
                            <w:pPr>
                              <w:jc w:val="center"/>
                              <w:rPr>
                                <w:rFonts w:ascii="Arial" w:hAnsi="Arial" w:cs="Arial"/>
                              </w:rPr>
                            </w:pPr>
                            <w:r w:rsidRPr="001C205E">
                              <w:rPr>
                                <w:rFonts w:ascii="Arial" w:hAnsi="Arial" w:cs="Arial"/>
                              </w:rPr>
                              <w:t>I find EDF’s advocacy and communication work was excellent and extremely valuable, providing a platform to survivors to voice the terrible life-long consequences suffered and raise public attention.</w:t>
                            </w:r>
                          </w:p>
                          <w:p w14:paraId="6E1FB9C6" w14:textId="77777777" w:rsidR="001C205E" w:rsidRPr="001C205E" w:rsidRDefault="001C205E" w:rsidP="001C205E">
                            <w:pPr>
                              <w:jc w:val="center"/>
                              <w:rPr>
                                <w:rFonts w:ascii="Arial" w:hAnsi="Arial" w:cs="Arial"/>
                              </w:rPr>
                            </w:pPr>
                          </w:p>
                          <w:p w14:paraId="1229B982" w14:textId="21AEF661" w:rsidR="005F6DE5" w:rsidRPr="001C205E" w:rsidRDefault="001C205E" w:rsidP="001C205E">
                            <w:pPr>
                              <w:jc w:val="center"/>
                              <w:rPr>
                                <w:rFonts w:ascii="Arial" w:hAnsi="Arial" w:cs="Arial"/>
                              </w:rPr>
                            </w:pPr>
                            <w:r w:rsidRPr="001C205E">
                              <w:rPr>
                                <w:rFonts w:ascii="Arial" w:hAnsi="Arial" w:cs="Arial"/>
                              </w:rPr>
                              <w:t>I am very grateful for the joint work developed and we look forward to continuing our cooperation to ensure access to justice and protection for women with disabilities!”</w:t>
                            </w:r>
                            <w:r>
                              <w:rPr>
                                <w:rFonts w:ascii="Arial" w:hAnsi="Arial" w:cs="Arial"/>
                              </w:rPr>
                              <w:br/>
                            </w:r>
                          </w:p>
                          <w:p w14:paraId="5E7DCFA1" w14:textId="06F222B2" w:rsidR="00FC0493" w:rsidRPr="005F6DE5" w:rsidRDefault="005F6DE5" w:rsidP="001C205E">
                            <w:pPr>
                              <w:jc w:val="center"/>
                              <w:rPr>
                                <w:rFonts w:ascii="Arial" w:hAnsi="Arial" w:cs="Arial"/>
                              </w:rPr>
                            </w:pPr>
                            <w:r w:rsidRPr="005F6DE5">
                              <w:rPr>
                                <w:rFonts w:ascii="Arial" w:hAnsi="Arial" w:cs="Arial"/>
                                <w:b/>
                                <w:bCs/>
                              </w:rPr>
                              <w:t>Irene Rosales</w:t>
                            </w:r>
                            <w:r w:rsidRPr="005F6DE5">
                              <w:rPr>
                                <w:rFonts w:ascii="Arial" w:hAnsi="Arial" w:cs="Arial"/>
                              </w:rPr>
                              <w:t>, Senior Policy Advisor at the European Women’s Lobby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208A" id="_x0000_s1045" type="#_x0000_t202" style="position:absolute;margin-left:-25.05pt;margin-top:151.05pt;width:496.5pt;height:17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" fillcolor="white [3201]" strokeweight=".5pt">
                <v:textbox>
                  <w:txbxContent>
                    <w:p w14:paraId="47E4D6B9" w14:textId="12A66E94" w:rsidR="001C205E" w:rsidRPr="001C205E" w:rsidRDefault="001C205E" w:rsidP="001C205E">
                      <w:pPr>
                        <w:jc w:val="center"/>
                        <w:rPr>
                          <w:rFonts w:ascii="Arial" w:hAnsi="Arial" w:cs="Arial"/>
                        </w:rPr>
                      </w:pPr>
                      <w:r w:rsidRPr="001C205E">
                        <w:rPr>
                          <w:rFonts w:ascii="Arial" w:hAnsi="Arial" w:cs="Arial"/>
                          <w:b/>
                          <w:bCs/>
                        </w:rPr>
                        <w:t>“</w:t>
                      </w:r>
                      <w:r w:rsidRPr="001C205E">
                        <w:rPr>
                          <w:rFonts w:ascii="Arial" w:hAnsi="Arial" w:cs="Arial"/>
                        </w:rPr>
                        <w:t>EDF campaign on forced sterilisation has been exceptionally powerful to raise awareness into this horrendous violation of women’s rights committed against women with disabilities primarily; and to highlight the need for EU action to address this issue.</w:t>
                      </w:r>
                    </w:p>
                    <w:p w14:paraId="310E6547" w14:textId="77777777" w:rsidR="001C205E" w:rsidRPr="001C205E" w:rsidRDefault="001C205E" w:rsidP="001C205E">
                      <w:pPr>
                        <w:jc w:val="center"/>
                        <w:rPr>
                          <w:rFonts w:ascii="Arial" w:hAnsi="Arial" w:cs="Arial"/>
                        </w:rPr>
                      </w:pPr>
                    </w:p>
                    <w:p w14:paraId="1050281E" w14:textId="15ECE076" w:rsidR="001C205E" w:rsidRPr="001C205E" w:rsidRDefault="001C205E" w:rsidP="001C205E">
                      <w:pPr>
                        <w:jc w:val="center"/>
                        <w:rPr>
                          <w:rFonts w:ascii="Arial" w:hAnsi="Arial" w:cs="Arial"/>
                        </w:rPr>
                      </w:pPr>
                      <w:r w:rsidRPr="001C205E">
                        <w:rPr>
                          <w:rFonts w:ascii="Arial" w:hAnsi="Arial" w:cs="Arial"/>
                        </w:rPr>
                        <w:t>I find EDF’s advocacy and communication work was excellent and extremely valuable, providing a platform to survivors to voice the terrible life-long consequences suffered and raise public attention.</w:t>
                      </w:r>
                    </w:p>
                    <w:p w14:paraId="6E1FB9C6" w14:textId="77777777" w:rsidR="001C205E" w:rsidRPr="001C205E" w:rsidRDefault="001C205E" w:rsidP="001C205E">
                      <w:pPr>
                        <w:jc w:val="center"/>
                        <w:rPr>
                          <w:rFonts w:ascii="Arial" w:hAnsi="Arial" w:cs="Arial"/>
                        </w:rPr>
                      </w:pPr>
                    </w:p>
                    <w:p w14:paraId="1229B982" w14:textId="21AEF661" w:rsidR="005F6DE5" w:rsidRPr="001C205E" w:rsidRDefault="001C205E" w:rsidP="001C205E">
                      <w:pPr>
                        <w:jc w:val="center"/>
                        <w:rPr>
                          <w:rFonts w:ascii="Arial" w:hAnsi="Arial" w:cs="Arial"/>
                        </w:rPr>
                      </w:pPr>
                      <w:r w:rsidRPr="001C205E">
                        <w:rPr>
                          <w:rFonts w:ascii="Arial" w:hAnsi="Arial" w:cs="Arial"/>
                        </w:rPr>
                        <w:t>I am very grateful for the joint work developed and we look forward to continuing our cooperation to ensure access to justice and protection for women with disabilities!”</w:t>
                      </w:r>
                      <w:r>
                        <w:rPr>
                          <w:rFonts w:ascii="Arial" w:hAnsi="Arial" w:cs="Arial"/>
                        </w:rPr>
                        <w:br/>
                      </w:r>
                    </w:p>
                    <w:p w14:paraId="5E7DCFA1" w14:textId="06F222B2" w:rsidR="00FC0493" w:rsidRPr="005F6DE5" w:rsidRDefault="005F6DE5" w:rsidP="001C205E">
                      <w:pPr>
                        <w:jc w:val="center"/>
                        <w:rPr>
                          <w:rFonts w:ascii="Arial" w:hAnsi="Arial" w:cs="Arial"/>
                        </w:rPr>
                      </w:pPr>
                      <w:r w:rsidRPr="005F6DE5">
                        <w:rPr>
                          <w:rFonts w:ascii="Arial" w:hAnsi="Arial" w:cs="Arial"/>
                          <w:b/>
                          <w:bCs/>
                        </w:rPr>
                        <w:t>Irene Rosales</w:t>
                      </w:r>
                      <w:r w:rsidRPr="005F6DE5">
                        <w:rPr>
                          <w:rFonts w:ascii="Arial" w:hAnsi="Arial" w:cs="Arial"/>
                        </w:rPr>
                        <w:t>, Senior Policy Advisor at the European Women’s Lobby</w:t>
                      </w:r>
                    </w:p>
                  </w:txbxContent>
                </v:textbox>
              </v:shape>
            </w:pict>
          </mc:Fallback>
        </mc:AlternateContent>
      </w:r>
      <w:r w:rsidR="00AB11C1">
        <w:rPr>
          <w:rFonts w:ascii="Arial" w:hAnsi="Arial" w:cs="Arial"/>
          <w:noProof/>
          <w:color w:val="0D0D0D" w:themeColor="text1" w:themeTint="F2"/>
          <w:lang w:val="en-US"/>
        </w:rPr>
        <w:drawing>
          <wp:anchor distT="0" distB="0" distL="114300" distR="114300" simplePos="0" relativeHeight="251808768" behindDoc="0" locked="0" layoutInCell="1" allowOverlap="1" wp14:anchorId="6C0B15D7" wp14:editId="00B2F4F8">
            <wp:simplePos x="0" y="0"/>
            <wp:positionH relativeFrom="column">
              <wp:posOffset>-794909</wp:posOffset>
            </wp:positionH>
            <wp:positionV relativeFrom="paragraph">
              <wp:posOffset>4176412</wp:posOffset>
            </wp:positionV>
            <wp:extent cx="1402117" cy="2084992"/>
            <wp:effectExtent l="0" t="0" r="0" b="0"/>
            <wp:wrapNone/>
            <wp:docPr id="1486098313" name="Imagen 3" descr="Imagen que contiene interior, silla, computador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98313" name="Imagen 3" descr="Imagen que contiene interior, silla, computadora, tabla&#10;&#10;Descripción generada automáticamente"/>
                    <pic:cNvPicPr/>
                  </pic:nvPicPr>
                  <pic:blipFill rotWithShape="1">
                    <a:blip r:embed="rId13" cstate="print">
                      <a:extLst>
                        <a:ext uri="{28A0092B-C50C-407E-A947-70E740481C1C}">
                          <a14:useLocalDpi xmlns:a14="http://schemas.microsoft.com/office/drawing/2010/main" val="0"/>
                        </a:ext>
                      </a:extLst>
                    </a:blip>
                    <a:srcRect l="4666"/>
                    <a:stretch/>
                  </pic:blipFill>
                  <pic:spPr bwMode="auto">
                    <a:xfrm>
                      <a:off x="0" y="0"/>
                      <a:ext cx="1402995" cy="2086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1C1">
        <w:rPr>
          <w:rFonts w:ascii="Arial" w:eastAsiaTheme="majorEastAsia" w:hAnsi="Arial" w:cs="Arial"/>
          <w:noProof/>
          <w:color w:val="2F5496" w:themeColor="accent1" w:themeShade="BF"/>
          <w:sz w:val="28"/>
          <w:szCs w:val="28"/>
          <w:lang w:val="en-US"/>
        </w:rPr>
        <w:drawing>
          <wp:anchor distT="0" distB="0" distL="114300" distR="114300" simplePos="0" relativeHeight="251809792" behindDoc="0" locked="0" layoutInCell="1" allowOverlap="1" wp14:anchorId="1747AAC4" wp14:editId="4AECFD01">
            <wp:simplePos x="0" y="0"/>
            <wp:positionH relativeFrom="column">
              <wp:posOffset>3616803</wp:posOffset>
            </wp:positionH>
            <wp:positionV relativeFrom="paragraph">
              <wp:posOffset>4343464</wp:posOffset>
            </wp:positionV>
            <wp:extent cx="2827090" cy="1749312"/>
            <wp:effectExtent l="0" t="0" r="5080" b="3810"/>
            <wp:wrapNone/>
            <wp:docPr id="824812805"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12805" name="Imagen 4" descr="Interfaz de usuario gráfica, Text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7090" cy="1749312"/>
                    </a:xfrm>
                    <a:prstGeom prst="rect">
                      <a:avLst/>
                    </a:prstGeom>
                  </pic:spPr>
                </pic:pic>
              </a:graphicData>
            </a:graphic>
            <wp14:sizeRelH relativeFrom="page">
              <wp14:pctWidth>0</wp14:pctWidth>
            </wp14:sizeRelH>
            <wp14:sizeRelV relativeFrom="page">
              <wp14:pctHeight>0</wp14:pctHeight>
            </wp14:sizeRelV>
          </wp:anchor>
        </w:drawing>
      </w:r>
      <w:r w:rsidR="00AB11C1">
        <w:rPr>
          <w:rFonts w:ascii="Arial" w:hAnsi="Arial" w:cs="Arial"/>
          <w:noProof/>
          <w:color w:val="0D0D0D" w:themeColor="text1" w:themeTint="F2"/>
          <w:lang w:val="en-US"/>
        </w:rPr>
        <w:drawing>
          <wp:anchor distT="0" distB="0" distL="114300" distR="114300" simplePos="0" relativeHeight="251807744" behindDoc="0" locked="0" layoutInCell="1" allowOverlap="1" wp14:anchorId="0BCD44A3" wp14:editId="664CDD75">
            <wp:simplePos x="0" y="0"/>
            <wp:positionH relativeFrom="column">
              <wp:posOffset>823560</wp:posOffset>
            </wp:positionH>
            <wp:positionV relativeFrom="paragraph">
              <wp:posOffset>4359566</wp:posOffset>
            </wp:positionV>
            <wp:extent cx="2733562" cy="1734901"/>
            <wp:effectExtent l="0" t="0" r="0" b="5080"/>
            <wp:wrapNone/>
            <wp:docPr id="1413283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83318" name="Imagen 14132833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562" cy="1734901"/>
                    </a:xfrm>
                    <a:prstGeom prst="rect">
                      <a:avLst/>
                    </a:prstGeom>
                  </pic:spPr>
                </pic:pic>
              </a:graphicData>
            </a:graphic>
            <wp14:sizeRelH relativeFrom="page">
              <wp14:pctWidth>0</wp14:pctWidth>
            </wp14:sizeRelH>
            <wp14:sizeRelV relativeFrom="page">
              <wp14:pctHeight>0</wp14:pctHeight>
            </wp14:sizeRelV>
          </wp:anchor>
        </w:drawing>
      </w:r>
      <w:r w:rsidR="00182DC7" w:rsidRPr="007F5447">
        <w:rPr>
          <w:rFonts w:ascii="Arial" w:hAnsi="Arial" w:cs="Arial"/>
          <w:sz w:val="28"/>
          <w:szCs w:val="28"/>
          <w:lang w:val="en-US"/>
        </w:rPr>
        <w:br w:type="page"/>
      </w:r>
    </w:p>
    <w:p w14:paraId="68A489B6" w14:textId="010278D0" w:rsidR="00182DC7" w:rsidRDefault="001B2993" w:rsidP="00182DC7">
      <w:pPr>
        <w:pStyle w:val="Heading2"/>
        <w:rPr>
          <w:rFonts w:ascii="Arial" w:hAnsi="Arial" w:cs="Arial"/>
          <w:b/>
          <w:bCs/>
          <w:sz w:val="28"/>
          <w:szCs w:val="28"/>
          <w:lang w:val="en-US"/>
        </w:rPr>
      </w:pPr>
      <w:bookmarkStart w:id="31" w:name="_Toc160531767"/>
      <w:bookmarkStart w:id="32" w:name="_Toc161683119"/>
      <w:bookmarkStart w:id="33" w:name="_Toc164181633"/>
      <w:bookmarkStart w:id="34" w:name="_Toc164181835"/>
      <w:r w:rsidRPr="00182DC7">
        <w:rPr>
          <w:rFonts w:ascii="Arial" w:hAnsi="Arial" w:cs="Arial"/>
          <w:b/>
          <w:bCs/>
          <w:sz w:val="28"/>
          <w:szCs w:val="28"/>
          <w:lang w:val="en-US"/>
        </w:rPr>
        <w:lastRenderedPageBreak/>
        <w:t>Political Participation and the right to vote</w:t>
      </w:r>
      <w:bookmarkEnd w:id="31"/>
      <w:bookmarkEnd w:id="32"/>
      <w:bookmarkEnd w:id="33"/>
      <w:bookmarkEnd w:id="34"/>
      <w:r w:rsidRPr="00182DC7">
        <w:rPr>
          <w:rFonts w:ascii="Arial" w:hAnsi="Arial" w:cs="Arial"/>
          <w:b/>
          <w:bCs/>
          <w:sz w:val="28"/>
          <w:szCs w:val="28"/>
          <w:lang w:val="en-US"/>
        </w:rPr>
        <w:t xml:space="preserve"> </w:t>
      </w:r>
    </w:p>
    <w:p w14:paraId="2267E7D2" w14:textId="77777777" w:rsidR="008962A5" w:rsidRDefault="008962A5">
      <w:pPr>
        <w:rPr>
          <w:rFonts w:ascii="Arial" w:hAnsi="Arial" w:cs="Arial"/>
          <w:b/>
          <w:bCs/>
          <w:sz w:val="28"/>
          <w:szCs w:val="28"/>
          <w:lang w:val="en-US"/>
        </w:rPr>
      </w:pPr>
    </w:p>
    <w:p w14:paraId="46AD2431" w14:textId="22EAE39F" w:rsidR="00523586" w:rsidRPr="00523586" w:rsidRDefault="00523586" w:rsidP="00523586">
      <w:pPr>
        <w:rPr>
          <w:rFonts w:ascii="Arial" w:hAnsi="Arial" w:cs="Arial"/>
          <w:lang w:val="en-US"/>
        </w:rPr>
      </w:pPr>
      <w:r w:rsidRPr="00523586">
        <w:rPr>
          <w:rFonts w:ascii="Arial" w:hAnsi="Arial" w:cs="Arial"/>
          <w:lang w:val="en-US"/>
        </w:rPr>
        <w:t xml:space="preserve">On </w:t>
      </w:r>
      <w:r w:rsidR="00D47650">
        <w:rPr>
          <w:rFonts w:ascii="Arial" w:hAnsi="Arial" w:cs="Arial"/>
          <w:lang w:val="en-US"/>
        </w:rPr>
        <w:t xml:space="preserve">the </w:t>
      </w:r>
      <w:r w:rsidR="0046525D" w:rsidRPr="00523586">
        <w:rPr>
          <w:rFonts w:ascii="Arial" w:hAnsi="Arial" w:cs="Arial"/>
          <w:lang w:val="en-US"/>
        </w:rPr>
        <w:t>23</w:t>
      </w:r>
      <w:r w:rsidR="0046525D">
        <w:rPr>
          <w:rFonts w:ascii="Arial" w:hAnsi="Arial" w:cs="Arial"/>
          <w:lang w:val="en-US"/>
        </w:rPr>
        <w:t xml:space="preserve"> </w:t>
      </w:r>
      <w:r w:rsidR="0046525D" w:rsidRPr="00523586">
        <w:rPr>
          <w:rFonts w:ascii="Arial" w:hAnsi="Arial" w:cs="Arial"/>
          <w:lang w:val="en-US"/>
        </w:rPr>
        <w:t>May</w:t>
      </w:r>
      <w:r w:rsidRPr="00523586">
        <w:rPr>
          <w:rFonts w:ascii="Arial" w:hAnsi="Arial" w:cs="Arial"/>
          <w:lang w:val="en-US"/>
        </w:rPr>
        <w:t xml:space="preserve"> 2023, disability rights advocates gathered in the hemicycle of the European Parliament in Brussels with a purpose: </w:t>
      </w:r>
      <w:r w:rsidR="00D47650">
        <w:rPr>
          <w:rFonts w:ascii="Arial" w:hAnsi="Arial" w:cs="Arial"/>
          <w:lang w:val="en-US"/>
        </w:rPr>
        <w:t>B</w:t>
      </w:r>
      <w:r w:rsidRPr="00523586">
        <w:rPr>
          <w:rFonts w:ascii="Arial" w:hAnsi="Arial" w:cs="Arial"/>
          <w:lang w:val="en-US"/>
        </w:rPr>
        <w:t>uilding an inclusive future for persons with disabilities in the EU.</w:t>
      </w:r>
    </w:p>
    <w:p w14:paraId="7B524556" w14:textId="77777777" w:rsidR="00523586" w:rsidRPr="00523586" w:rsidRDefault="00523586" w:rsidP="00523586">
      <w:pPr>
        <w:rPr>
          <w:rFonts w:ascii="Arial" w:hAnsi="Arial" w:cs="Arial"/>
          <w:lang w:val="en-US"/>
        </w:rPr>
      </w:pPr>
    </w:p>
    <w:p w14:paraId="7546784D" w14:textId="741C1B01" w:rsidR="00182DC7" w:rsidRPr="006A1548" w:rsidRDefault="00445455" w:rsidP="006A1548">
      <w:pPr>
        <w:rPr>
          <w:rFonts w:ascii="Arial" w:hAnsi="Arial" w:cs="Arial"/>
          <w:color w:val="000000" w:themeColor="text1"/>
          <w:lang w:val="en-US"/>
        </w:rPr>
      </w:pPr>
      <w:r>
        <w:rPr>
          <w:noProof/>
          <w:color w:val="0D0D0D" w:themeColor="text1" w:themeTint="F2"/>
          <w:lang w:val="en-US"/>
        </w:rPr>
        <mc:AlternateContent>
          <mc:Choice Requires="wps">
            <w:drawing>
              <wp:anchor distT="0" distB="0" distL="114300" distR="114300" simplePos="0" relativeHeight="251774976" behindDoc="0" locked="0" layoutInCell="1" allowOverlap="1" wp14:anchorId="73082AEE" wp14:editId="7C811497">
                <wp:simplePos x="0" y="0"/>
                <wp:positionH relativeFrom="column">
                  <wp:posOffset>4105910</wp:posOffset>
                </wp:positionH>
                <wp:positionV relativeFrom="paragraph">
                  <wp:posOffset>1358900</wp:posOffset>
                </wp:positionV>
                <wp:extent cx="1651000" cy="1355632"/>
                <wp:effectExtent l="0" t="0" r="12700" b="16510"/>
                <wp:wrapNone/>
                <wp:docPr id="279369965" name="Cuadro de texto 1"/>
                <wp:cNvGraphicFramePr/>
                <a:graphic xmlns:a="http://schemas.openxmlformats.org/drawingml/2006/main">
                  <a:graphicData uri="http://schemas.microsoft.com/office/word/2010/wordprocessingShape">
                    <wps:wsp>
                      <wps:cNvSpPr txBox="1"/>
                      <wps:spPr>
                        <a:xfrm>
                          <a:off x="0" y="0"/>
                          <a:ext cx="1651000" cy="1355632"/>
                        </a:xfrm>
                        <a:prstGeom prst="rect">
                          <a:avLst/>
                        </a:prstGeom>
                        <a:solidFill>
                          <a:schemeClr val="lt1"/>
                        </a:solidFill>
                        <a:ln w="6350">
                          <a:solidFill>
                            <a:prstClr val="black"/>
                          </a:solidFill>
                        </a:ln>
                      </wps:spPr>
                      <wps:txbx>
                        <w:txbxContent>
                          <w:p w14:paraId="33AF218B" w14:textId="66EA2C5A" w:rsidR="006D679D" w:rsidRPr="00523586" w:rsidRDefault="001D2272" w:rsidP="00D47650">
                            <w:pPr>
                              <w:jc w:val="center"/>
                              <w:rPr>
                                <w:rFonts w:ascii="Arial" w:hAnsi="Arial" w:cs="Arial"/>
                                <w:color w:val="000000" w:themeColor="text1"/>
                              </w:rPr>
                            </w:pPr>
                            <w:r>
                              <w:rPr>
                                <w:rFonts w:ascii="Arial" w:hAnsi="Arial" w:cs="Arial"/>
                                <w:color w:val="000000" w:themeColor="text1"/>
                              </w:rPr>
                              <w:t xml:space="preserve">Adopted </w:t>
                            </w:r>
                            <w:r w:rsidRPr="001D2272">
                              <w:rPr>
                                <w:rFonts w:ascii="Arial" w:hAnsi="Arial" w:cs="Arial"/>
                                <w:color w:val="000000" w:themeColor="text1"/>
                              </w:rPr>
                              <w:t>the Manifesto “Building an inclusive future for persons with disabilities in the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82AEE" id="_x0000_s1046" type="#_x0000_t202" style="position:absolute;margin-left:323.3pt;margin-top:107pt;width:130pt;height:106.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" fillcolor="white [3201]" strokeweight=".5pt">
                <v:textbox>
                  <w:txbxContent>
                    <w:p w14:paraId="33AF218B" w14:textId="66EA2C5A" w:rsidR="006D679D" w:rsidRPr="00523586" w:rsidRDefault="001D2272" w:rsidP="00D47650">
                      <w:pPr>
                        <w:jc w:val="center"/>
                        <w:rPr>
                          <w:rFonts w:ascii="Arial" w:hAnsi="Arial" w:cs="Arial"/>
                          <w:color w:val="000000" w:themeColor="text1"/>
                        </w:rPr>
                      </w:pPr>
                      <w:r>
                        <w:rPr>
                          <w:rFonts w:ascii="Arial" w:hAnsi="Arial" w:cs="Arial"/>
                          <w:color w:val="000000" w:themeColor="text1"/>
                        </w:rPr>
                        <w:t xml:space="preserve">Adopted </w:t>
                      </w:r>
                      <w:r w:rsidRPr="001D2272">
                        <w:rPr>
                          <w:rFonts w:ascii="Arial" w:hAnsi="Arial" w:cs="Arial"/>
                          <w:color w:val="000000" w:themeColor="text1"/>
                        </w:rPr>
                        <w:t>the Manifesto “Building an inclusive future for persons with disabilities in the EU”</w:t>
                      </w:r>
                    </w:p>
                  </w:txbxContent>
                </v:textbox>
              </v:shape>
            </w:pict>
          </mc:Fallback>
        </mc:AlternateContent>
      </w:r>
      <w:r w:rsidR="00535538">
        <w:rPr>
          <w:noProof/>
          <w:color w:val="0D0D0D" w:themeColor="text1" w:themeTint="F2"/>
          <w:lang w:val="en-US"/>
        </w:rPr>
        <mc:AlternateContent>
          <mc:Choice Requires="wps">
            <w:drawing>
              <wp:anchor distT="0" distB="0" distL="114300" distR="114300" simplePos="0" relativeHeight="251712512" behindDoc="0" locked="0" layoutInCell="1" allowOverlap="1" wp14:anchorId="62046B50" wp14:editId="2171C033">
                <wp:simplePos x="0" y="0"/>
                <wp:positionH relativeFrom="margin">
                  <wp:align>center</wp:align>
                </wp:positionH>
                <wp:positionV relativeFrom="paragraph">
                  <wp:posOffset>1365885</wp:posOffset>
                </wp:positionV>
                <wp:extent cx="2362200" cy="1381125"/>
                <wp:effectExtent l="0" t="0" r="19050" b="28575"/>
                <wp:wrapNone/>
                <wp:docPr id="1801135972" name="Cuadro de texto 1"/>
                <wp:cNvGraphicFramePr/>
                <a:graphic xmlns:a="http://schemas.openxmlformats.org/drawingml/2006/main">
                  <a:graphicData uri="http://schemas.microsoft.com/office/word/2010/wordprocessingShape">
                    <wps:wsp>
                      <wps:cNvSpPr txBox="1"/>
                      <wps:spPr>
                        <a:xfrm>
                          <a:off x="0" y="0"/>
                          <a:ext cx="2362200" cy="1381125"/>
                        </a:xfrm>
                        <a:prstGeom prst="rect">
                          <a:avLst/>
                        </a:prstGeom>
                        <a:solidFill>
                          <a:schemeClr val="lt1"/>
                        </a:solidFill>
                        <a:ln w="6350">
                          <a:solidFill>
                            <a:prstClr val="black"/>
                          </a:solidFill>
                        </a:ln>
                      </wps:spPr>
                      <wps:txbx>
                        <w:txbxContent>
                          <w:p w14:paraId="10910DAF" w14:textId="279168CB" w:rsidR="00FC0493" w:rsidRPr="00523586" w:rsidRDefault="00D47650" w:rsidP="00D47650">
                            <w:pPr>
                              <w:jc w:val="center"/>
                              <w:rPr>
                                <w:rFonts w:ascii="Arial" w:hAnsi="Arial" w:cs="Arial"/>
                                <w:color w:val="000000" w:themeColor="text1"/>
                              </w:rPr>
                            </w:pPr>
                            <w:r>
                              <w:rPr>
                                <w:rFonts w:ascii="Arial" w:hAnsi="Arial" w:cs="Arial"/>
                                <w:color w:val="000000" w:themeColor="text1"/>
                              </w:rPr>
                              <w:t>S</w:t>
                            </w:r>
                            <w:r w:rsidRPr="00D47650">
                              <w:rPr>
                                <w:rFonts w:ascii="Arial" w:hAnsi="Arial" w:cs="Arial"/>
                                <w:color w:val="000000" w:themeColor="text1"/>
                              </w:rPr>
                              <w:t xml:space="preserve">peakers included the </w:t>
                            </w:r>
                            <w:r>
                              <w:rPr>
                                <w:rFonts w:ascii="Arial" w:hAnsi="Arial" w:cs="Arial"/>
                                <w:color w:val="000000" w:themeColor="text1"/>
                              </w:rPr>
                              <w:t xml:space="preserve">President of the </w:t>
                            </w:r>
                            <w:r w:rsidRPr="00D47650">
                              <w:rPr>
                                <w:rFonts w:ascii="Arial" w:hAnsi="Arial" w:cs="Arial"/>
                                <w:color w:val="000000" w:themeColor="text1"/>
                              </w:rPr>
                              <w:t xml:space="preserve">European Parliament, </w:t>
                            </w:r>
                            <w:r w:rsidR="00535538">
                              <w:rPr>
                                <w:rFonts w:ascii="Arial" w:hAnsi="Arial" w:cs="Arial"/>
                                <w:color w:val="000000" w:themeColor="text1"/>
                              </w:rPr>
                              <w:t>1 Vice-President of the Commission and 2</w:t>
                            </w:r>
                            <w:r w:rsidRPr="00D47650">
                              <w:rPr>
                                <w:rFonts w:ascii="Arial" w:hAnsi="Arial" w:cs="Arial"/>
                                <w:color w:val="000000" w:themeColor="text1"/>
                              </w:rPr>
                              <w:t xml:space="preserve"> Commissioners, </w:t>
                            </w:r>
                            <w:r w:rsidR="00B87CF7">
                              <w:rPr>
                                <w:rFonts w:ascii="Arial" w:hAnsi="Arial" w:cs="Arial"/>
                                <w:color w:val="000000" w:themeColor="text1"/>
                              </w:rPr>
                              <w:t>T</w:t>
                            </w:r>
                            <w:r w:rsidR="00445455">
                              <w:rPr>
                                <w:rFonts w:ascii="Arial" w:hAnsi="Arial" w:cs="Arial"/>
                                <w:color w:val="000000" w:themeColor="text1"/>
                              </w:rPr>
                              <w:t>he</w:t>
                            </w:r>
                            <w:r w:rsidR="00B87CF7">
                              <w:rPr>
                                <w:rFonts w:ascii="Arial" w:hAnsi="Arial" w:cs="Arial"/>
                                <w:color w:val="000000" w:themeColor="text1"/>
                              </w:rPr>
                              <w:t xml:space="preserve"> European Ombudsman</w:t>
                            </w:r>
                            <w:r w:rsidR="00445455">
                              <w:rPr>
                                <w:rFonts w:ascii="Arial" w:hAnsi="Arial" w:cs="Arial"/>
                                <w:color w:val="000000" w:themeColor="text1"/>
                              </w:rPr>
                              <w:t>, a</w:t>
                            </w:r>
                            <w:r w:rsidR="00B87CF7" w:rsidRPr="00D47650">
                              <w:rPr>
                                <w:rFonts w:ascii="Arial" w:hAnsi="Arial" w:cs="Arial"/>
                                <w:color w:val="000000" w:themeColor="text1"/>
                              </w:rPr>
                              <w:t xml:space="preserve"> </w:t>
                            </w:r>
                            <w:r w:rsidRPr="00D47650">
                              <w:rPr>
                                <w:rFonts w:ascii="Arial" w:hAnsi="Arial" w:cs="Arial"/>
                                <w:color w:val="000000" w:themeColor="text1"/>
                              </w:rPr>
                              <w:t xml:space="preserve">national Ministers, and several </w:t>
                            </w:r>
                            <w:r>
                              <w:rPr>
                                <w:rFonts w:ascii="Arial" w:hAnsi="Arial" w:cs="Arial"/>
                                <w:color w:val="000000" w:themeColor="text1"/>
                              </w:rPr>
                              <w:t>MEPs</w:t>
                            </w:r>
                            <w:r w:rsidR="0046525D">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46B50" id="_x0000_s1047" type="#_x0000_t202" style="position:absolute;margin-left:0;margin-top:107.55pt;width:186pt;height:108.7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" fillcolor="white [3201]" strokeweight=".5pt">
                <v:textbox>
                  <w:txbxContent>
                    <w:p w14:paraId="10910DAF" w14:textId="279168CB" w:rsidR="00FC0493" w:rsidRPr="00523586" w:rsidRDefault="00D47650" w:rsidP="00D47650">
                      <w:pPr>
                        <w:jc w:val="center"/>
                        <w:rPr>
                          <w:rFonts w:ascii="Arial" w:hAnsi="Arial" w:cs="Arial"/>
                          <w:color w:val="000000" w:themeColor="text1"/>
                        </w:rPr>
                      </w:pPr>
                      <w:r>
                        <w:rPr>
                          <w:rFonts w:ascii="Arial" w:hAnsi="Arial" w:cs="Arial"/>
                          <w:color w:val="000000" w:themeColor="text1"/>
                        </w:rPr>
                        <w:t>S</w:t>
                      </w:r>
                      <w:r w:rsidRPr="00D47650">
                        <w:rPr>
                          <w:rFonts w:ascii="Arial" w:hAnsi="Arial" w:cs="Arial"/>
                          <w:color w:val="000000" w:themeColor="text1"/>
                        </w:rPr>
                        <w:t xml:space="preserve">peakers included the </w:t>
                      </w:r>
                      <w:r>
                        <w:rPr>
                          <w:rFonts w:ascii="Arial" w:hAnsi="Arial" w:cs="Arial"/>
                          <w:color w:val="000000" w:themeColor="text1"/>
                        </w:rPr>
                        <w:t xml:space="preserve">President of the </w:t>
                      </w:r>
                      <w:r w:rsidRPr="00D47650">
                        <w:rPr>
                          <w:rFonts w:ascii="Arial" w:hAnsi="Arial" w:cs="Arial"/>
                          <w:color w:val="000000" w:themeColor="text1"/>
                        </w:rPr>
                        <w:t xml:space="preserve">European Parliament, </w:t>
                      </w:r>
                      <w:r w:rsidR="00535538">
                        <w:rPr>
                          <w:rFonts w:ascii="Arial" w:hAnsi="Arial" w:cs="Arial"/>
                          <w:color w:val="000000" w:themeColor="text1"/>
                        </w:rPr>
                        <w:t>1 Vice-President of the Commission and 2</w:t>
                      </w:r>
                      <w:r w:rsidRPr="00D47650">
                        <w:rPr>
                          <w:rFonts w:ascii="Arial" w:hAnsi="Arial" w:cs="Arial"/>
                          <w:color w:val="000000" w:themeColor="text1"/>
                        </w:rPr>
                        <w:t xml:space="preserve"> Commissioners, </w:t>
                      </w:r>
                      <w:r w:rsidR="00B87CF7">
                        <w:rPr>
                          <w:rFonts w:ascii="Arial" w:hAnsi="Arial" w:cs="Arial"/>
                          <w:color w:val="000000" w:themeColor="text1"/>
                        </w:rPr>
                        <w:t>T</w:t>
                      </w:r>
                      <w:r w:rsidR="00445455">
                        <w:rPr>
                          <w:rFonts w:ascii="Arial" w:hAnsi="Arial" w:cs="Arial"/>
                          <w:color w:val="000000" w:themeColor="text1"/>
                        </w:rPr>
                        <w:t>he</w:t>
                      </w:r>
                      <w:r w:rsidR="00B87CF7">
                        <w:rPr>
                          <w:rFonts w:ascii="Arial" w:hAnsi="Arial" w:cs="Arial"/>
                          <w:color w:val="000000" w:themeColor="text1"/>
                        </w:rPr>
                        <w:t xml:space="preserve"> European Ombudsman</w:t>
                      </w:r>
                      <w:r w:rsidR="00445455">
                        <w:rPr>
                          <w:rFonts w:ascii="Arial" w:hAnsi="Arial" w:cs="Arial"/>
                          <w:color w:val="000000" w:themeColor="text1"/>
                        </w:rPr>
                        <w:t>, a</w:t>
                      </w:r>
                      <w:r w:rsidR="00B87CF7" w:rsidRPr="00D47650">
                        <w:rPr>
                          <w:rFonts w:ascii="Arial" w:hAnsi="Arial" w:cs="Arial"/>
                          <w:color w:val="000000" w:themeColor="text1"/>
                        </w:rPr>
                        <w:t xml:space="preserve"> </w:t>
                      </w:r>
                      <w:r w:rsidRPr="00D47650">
                        <w:rPr>
                          <w:rFonts w:ascii="Arial" w:hAnsi="Arial" w:cs="Arial"/>
                          <w:color w:val="000000" w:themeColor="text1"/>
                        </w:rPr>
                        <w:t xml:space="preserve">national Ministers, and several </w:t>
                      </w:r>
                      <w:r>
                        <w:rPr>
                          <w:rFonts w:ascii="Arial" w:hAnsi="Arial" w:cs="Arial"/>
                          <w:color w:val="000000" w:themeColor="text1"/>
                        </w:rPr>
                        <w:t>MEPs</w:t>
                      </w:r>
                      <w:r w:rsidR="0046525D">
                        <w:rPr>
                          <w:rFonts w:ascii="Arial" w:hAnsi="Arial" w:cs="Arial"/>
                          <w:color w:val="000000" w:themeColor="text1"/>
                        </w:rPr>
                        <w:t>.</w:t>
                      </w:r>
                    </w:p>
                  </w:txbxContent>
                </v:textbox>
                <w10:wrap anchorx="margin"/>
              </v:shape>
            </w:pict>
          </mc:Fallback>
        </mc:AlternateContent>
      </w:r>
      <w:r w:rsidR="00E76F04" w:rsidRPr="00523586">
        <w:rPr>
          <w:noProof/>
          <w:color w:val="0D0D0D" w:themeColor="text1" w:themeTint="F2"/>
          <w:lang w:val="en-US"/>
        </w:rPr>
        <mc:AlternateContent>
          <mc:Choice Requires="wps">
            <w:drawing>
              <wp:anchor distT="0" distB="0" distL="114300" distR="114300" simplePos="0" relativeHeight="251704320" behindDoc="0" locked="0" layoutInCell="1" allowOverlap="1" wp14:anchorId="066BDF20" wp14:editId="3939FA61">
                <wp:simplePos x="0" y="0"/>
                <wp:positionH relativeFrom="margin">
                  <wp:posOffset>-670560</wp:posOffset>
                </wp:positionH>
                <wp:positionV relativeFrom="paragraph">
                  <wp:posOffset>2867025</wp:posOffset>
                </wp:positionV>
                <wp:extent cx="6972300" cy="2762250"/>
                <wp:effectExtent l="0" t="0" r="19050" b="19050"/>
                <wp:wrapNone/>
                <wp:docPr id="615227239" name="Cuadro de texto 1"/>
                <wp:cNvGraphicFramePr/>
                <a:graphic xmlns:a="http://schemas.openxmlformats.org/drawingml/2006/main">
                  <a:graphicData uri="http://schemas.microsoft.com/office/word/2010/wordprocessingShape">
                    <wps:wsp>
                      <wps:cNvSpPr txBox="1"/>
                      <wps:spPr>
                        <a:xfrm>
                          <a:off x="0" y="0"/>
                          <a:ext cx="6972300" cy="2762250"/>
                        </a:xfrm>
                        <a:prstGeom prst="rect">
                          <a:avLst/>
                        </a:prstGeom>
                        <a:solidFill>
                          <a:schemeClr val="lt1"/>
                        </a:solidFill>
                        <a:ln w="6350">
                          <a:solidFill>
                            <a:prstClr val="black"/>
                          </a:solidFill>
                        </a:ln>
                      </wps:spPr>
                      <wps:txbx>
                        <w:txbxContent>
                          <w:p w14:paraId="17E6F22B" w14:textId="7C63A4E7" w:rsidR="0068057F" w:rsidRPr="0068057F" w:rsidRDefault="0068057F" w:rsidP="0068057F">
                            <w:pPr>
                              <w:autoSpaceDE w:val="0"/>
                              <w:autoSpaceDN w:val="0"/>
                              <w:adjustRightInd w:val="0"/>
                              <w:jc w:val="center"/>
                              <w:rPr>
                                <w:rFonts w:ascii="Arial" w:hAnsi="Arial" w:cs="Arial"/>
                                <w:kern w:val="0"/>
                                <w:lang w:val="en-US"/>
                              </w:rPr>
                            </w:pPr>
                            <w:r w:rsidRPr="0068057F">
                              <w:rPr>
                                <w:rFonts w:ascii="Arial" w:hAnsi="Arial" w:cs="Arial"/>
                                <w:kern w:val="0"/>
                                <w:lang w:val="en-US"/>
                              </w:rPr>
                              <w:t>MFOPD's membership with EDF is very important for us and the European Parliament of Persons with Disabilities was a significant event for our organisation.</w:t>
                            </w:r>
                          </w:p>
                          <w:p w14:paraId="11E52594" w14:textId="77777777" w:rsidR="0068057F" w:rsidRPr="0068057F" w:rsidRDefault="0068057F" w:rsidP="0068057F">
                            <w:pPr>
                              <w:autoSpaceDE w:val="0"/>
                              <w:autoSpaceDN w:val="0"/>
                              <w:adjustRightInd w:val="0"/>
                              <w:jc w:val="center"/>
                              <w:rPr>
                                <w:rFonts w:ascii="Arial" w:hAnsi="Arial" w:cs="Arial"/>
                                <w:kern w:val="0"/>
                                <w:lang w:val="en-US"/>
                              </w:rPr>
                            </w:pPr>
                          </w:p>
                          <w:p w14:paraId="1EDF5CF5" w14:textId="15BA24DC" w:rsidR="0068057F" w:rsidRPr="0068057F" w:rsidRDefault="0068057F" w:rsidP="0068057F">
                            <w:pPr>
                              <w:autoSpaceDE w:val="0"/>
                              <w:autoSpaceDN w:val="0"/>
                              <w:adjustRightInd w:val="0"/>
                              <w:jc w:val="center"/>
                              <w:rPr>
                                <w:rFonts w:ascii="Arial" w:hAnsi="Arial" w:cs="Arial"/>
                                <w:kern w:val="0"/>
                                <w:lang w:val="en-US"/>
                              </w:rPr>
                            </w:pPr>
                            <w:r w:rsidRPr="0068057F">
                              <w:rPr>
                                <w:rFonts w:ascii="Arial" w:hAnsi="Arial" w:cs="Arial"/>
                                <w:kern w:val="0"/>
                                <w:lang w:val="en-US"/>
                              </w:rPr>
                              <w:t>It marked the first participation for the Maltese delegation and a unique experience for the young lady who has Down syndrome and addressed the Parliament on our behalf, leaving a lasting impact nationally.</w:t>
                            </w:r>
                          </w:p>
                          <w:p w14:paraId="79FDF3B3" w14:textId="77777777" w:rsidR="0068057F" w:rsidRPr="0068057F" w:rsidRDefault="0068057F" w:rsidP="0068057F">
                            <w:pPr>
                              <w:autoSpaceDE w:val="0"/>
                              <w:autoSpaceDN w:val="0"/>
                              <w:adjustRightInd w:val="0"/>
                              <w:jc w:val="center"/>
                              <w:rPr>
                                <w:rFonts w:ascii="Arial" w:hAnsi="Arial" w:cs="Arial"/>
                                <w:kern w:val="0"/>
                                <w:lang w:val="en-US"/>
                              </w:rPr>
                            </w:pPr>
                          </w:p>
                          <w:p w14:paraId="1955B316" w14:textId="6940060B" w:rsidR="0068057F" w:rsidRPr="0068057F" w:rsidRDefault="00E76F04" w:rsidP="00E76F04">
                            <w:pPr>
                              <w:autoSpaceDE w:val="0"/>
                              <w:autoSpaceDN w:val="0"/>
                              <w:adjustRightInd w:val="0"/>
                              <w:jc w:val="center"/>
                              <w:rPr>
                                <w:rFonts w:ascii="Arial" w:hAnsi="Arial" w:cs="Arial"/>
                                <w:kern w:val="0"/>
                                <w:lang w:val="en-US"/>
                              </w:rPr>
                            </w:pPr>
                            <w:r>
                              <w:rPr>
                                <w:rFonts w:ascii="Arial" w:hAnsi="Arial" w:cs="Arial"/>
                                <w:kern w:val="0"/>
                                <w:lang w:val="en-US"/>
                              </w:rPr>
                              <w:t>The EDPD</w:t>
                            </w:r>
                            <w:r w:rsidR="0068057F" w:rsidRPr="0068057F">
                              <w:rPr>
                                <w:rFonts w:ascii="Arial" w:hAnsi="Arial" w:cs="Arial"/>
                                <w:kern w:val="0"/>
                                <w:lang w:val="en-US"/>
                              </w:rPr>
                              <w:t xml:space="preserve"> provides a platform for persons with disabilities to advocate in the EU's legislative body. It sends the message that persons with disabilities' voice must be heard and taken on board by the legislators.Additionally, it fosters collaboration among disability advocates from diverse backgrounds and this enriches the occasion.</w:t>
                            </w:r>
                          </w:p>
                          <w:p w14:paraId="07C4002D" w14:textId="77777777" w:rsidR="0068057F" w:rsidRPr="0068057F" w:rsidRDefault="0068057F" w:rsidP="0068057F">
                            <w:pPr>
                              <w:autoSpaceDE w:val="0"/>
                              <w:autoSpaceDN w:val="0"/>
                              <w:adjustRightInd w:val="0"/>
                              <w:jc w:val="center"/>
                              <w:rPr>
                                <w:rFonts w:ascii="Arial" w:hAnsi="Arial" w:cs="Arial"/>
                                <w:kern w:val="0"/>
                                <w:lang w:val="en-US"/>
                              </w:rPr>
                            </w:pPr>
                          </w:p>
                          <w:p w14:paraId="0FE105FA" w14:textId="4D069CEB" w:rsidR="00FC0493" w:rsidRDefault="0068057F" w:rsidP="0068057F">
                            <w:pPr>
                              <w:jc w:val="center"/>
                              <w:rPr>
                                <w:rFonts w:ascii="AppleSystemUIFont" w:hAnsi="AppleSystemUIFont" w:cs="AppleSystemUIFont"/>
                                <w:kern w:val="0"/>
                                <w:sz w:val="26"/>
                                <w:szCs w:val="26"/>
                                <w:lang w:val="en-US"/>
                              </w:rPr>
                            </w:pPr>
                            <w:r w:rsidRPr="0068057F">
                              <w:rPr>
                                <w:rFonts w:ascii="Arial" w:hAnsi="Arial" w:cs="Arial"/>
                                <w:kern w:val="0"/>
                                <w:lang w:val="en-US"/>
                              </w:rPr>
                              <w:t xml:space="preserve">It is an opportunity for the </w:t>
                            </w:r>
                            <w:r w:rsidR="00E76F04">
                              <w:rPr>
                                <w:rFonts w:ascii="Arial" w:hAnsi="Arial" w:cs="Arial"/>
                                <w:kern w:val="0"/>
                                <w:lang w:val="en-US"/>
                              </w:rPr>
                              <w:t>EU</w:t>
                            </w:r>
                            <w:r w:rsidRPr="0068057F">
                              <w:rPr>
                                <w:rFonts w:ascii="Arial" w:hAnsi="Arial" w:cs="Arial"/>
                                <w:kern w:val="0"/>
                                <w:lang w:val="en-US"/>
                              </w:rPr>
                              <w:t xml:space="preserve"> policy makers to be informed directly by the persons with disabilities themselves about </w:t>
                            </w:r>
                            <w:r w:rsidR="00E76F04">
                              <w:rPr>
                                <w:rFonts w:ascii="Arial" w:hAnsi="Arial" w:cs="Arial"/>
                                <w:kern w:val="0"/>
                                <w:lang w:val="en-US"/>
                              </w:rPr>
                              <w:t>our</w:t>
                            </w:r>
                            <w:r w:rsidRPr="0068057F">
                              <w:rPr>
                                <w:rFonts w:ascii="Arial" w:hAnsi="Arial" w:cs="Arial"/>
                                <w:kern w:val="0"/>
                                <w:lang w:val="en-US"/>
                              </w:rPr>
                              <w:t xml:space="preserve"> needs and situation, reinforcing our motto 'Nothing About</w:t>
                            </w:r>
                            <w:r w:rsidRPr="0068057F">
                              <w:rPr>
                                <w:rFonts w:ascii="AppleSystemUIFont" w:hAnsi="AppleSystemUIFont" w:cs="AppleSystemUIFont"/>
                                <w:kern w:val="0"/>
                                <w:sz w:val="26"/>
                                <w:szCs w:val="26"/>
                                <w:lang w:val="en-US"/>
                              </w:rPr>
                              <w:t xml:space="preserve"> Us Without Us’.</w:t>
                            </w:r>
                          </w:p>
                          <w:p w14:paraId="18940B6D" w14:textId="770D0D21" w:rsidR="00E76F04" w:rsidRPr="008965C2" w:rsidRDefault="00E76F04" w:rsidP="00E76F04">
                            <w:pPr>
                              <w:jc w:val="center"/>
                              <w:rPr>
                                <w:rFonts w:ascii="Arial" w:hAnsi="Arial" w:cs="Arial"/>
                              </w:rPr>
                            </w:pPr>
                            <w:r w:rsidRPr="007D194E">
                              <w:rPr>
                                <w:rFonts w:ascii="Arial" w:hAnsi="Arial" w:cs="Arial"/>
                                <w:b/>
                                <w:bCs/>
                              </w:rPr>
                              <w:t>Marthese Mugliette</w:t>
                            </w:r>
                            <w:r>
                              <w:rPr>
                                <w:rFonts w:ascii="Arial" w:hAnsi="Arial" w:cs="Arial"/>
                              </w:rPr>
                              <w:t xml:space="preserve">, President of the </w:t>
                            </w:r>
                            <w:r w:rsidRPr="00E76F04">
                              <w:rPr>
                                <w:rFonts w:ascii="Arial" w:hAnsi="Arial" w:cs="Arial"/>
                              </w:rPr>
                              <w:t>Malta federation of organisations persons with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DF20" id="_x0000_s1048" type="#_x0000_t202" style="position:absolute;margin-left:-52.8pt;margin-top:225.75pt;width:549pt;height:21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" fillcolor="white [3201]" strokeweight=".5pt">
                <v:textbox>
                  <w:txbxContent>
                    <w:p w14:paraId="17E6F22B" w14:textId="7C63A4E7" w:rsidR="0068057F" w:rsidRPr="0068057F" w:rsidRDefault="0068057F" w:rsidP="0068057F">
                      <w:pPr>
                        <w:autoSpaceDE w:val="0"/>
                        <w:autoSpaceDN w:val="0"/>
                        <w:adjustRightInd w:val="0"/>
                        <w:jc w:val="center"/>
                        <w:rPr>
                          <w:rFonts w:ascii="Arial" w:hAnsi="Arial" w:cs="Arial"/>
                          <w:kern w:val="0"/>
                          <w:lang w:val="en-US"/>
                        </w:rPr>
                      </w:pPr>
                      <w:r w:rsidRPr="0068057F">
                        <w:rPr>
                          <w:rFonts w:ascii="Arial" w:hAnsi="Arial" w:cs="Arial"/>
                          <w:kern w:val="0"/>
                          <w:lang w:val="en-US"/>
                        </w:rPr>
                        <w:t>MFOPD's membership with EDF is very important for us and the European Parliament of Persons with Disabilities was a significant event for our organisation.</w:t>
                      </w:r>
                    </w:p>
                    <w:p w14:paraId="11E52594" w14:textId="77777777" w:rsidR="0068057F" w:rsidRPr="0068057F" w:rsidRDefault="0068057F" w:rsidP="0068057F">
                      <w:pPr>
                        <w:autoSpaceDE w:val="0"/>
                        <w:autoSpaceDN w:val="0"/>
                        <w:adjustRightInd w:val="0"/>
                        <w:jc w:val="center"/>
                        <w:rPr>
                          <w:rFonts w:ascii="Arial" w:hAnsi="Arial" w:cs="Arial"/>
                          <w:kern w:val="0"/>
                          <w:lang w:val="en-US"/>
                        </w:rPr>
                      </w:pPr>
                    </w:p>
                    <w:p w14:paraId="1EDF5CF5" w14:textId="15BA24DC" w:rsidR="0068057F" w:rsidRPr="0068057F" w:rsidRDefault="0068057F" w:rsidP="0068057F">
                      <w:pPr>
                        <w:autoSpaceDE w:val="0"/>
                        <w:autoSpaceDN w:val="0"/>
                        <w:adjustRightInd w:val="0"/>
                        <w:jc w:val="center"/>
                        <w:rPr>
                          <w:rFonts w:ascii="Arial" w:hAnsi="Arial" w:cs="Arial"/>
                          <w:kern w:val="0"/>
                          <w:lang w:val="en-US"/>
                        </w:rPr>
                      </w:pPr>
                      <w:r w:rsidRPr="0068057F">
                        <w:rPr>
                          <w:rFonts w:ascii="Arial" w:hAnsi="Arial" w:cs="Arial"/>
                          <w:kern w:val="0"/>
                          <w:lang w:val="en-US"/>
                        </w:rPr>
                        <w:t>It marked the first participation for the Maltese delegation and a unique experience for the young lady who has Down syndrome and addressed the Parliament on our behalf, leaving a lasting impact nationally.</w:t>
                      </w:r>
                    </w:p>
                    <w:p w14:paraId="79FDF3B3" w14:textId="77777777" w:rsidR="0068057F" w:rsidRPr="0068057F" w:rsidRDefault="0068057F" w:rsidP="0068057F">
                      <w:pPr>
                        <w:autoSpaceDE w:val="0"/>
                        <w:autoSpaceDN w:val="0"/>
                        <w:adjustRightInd w:val="0"/>
                        <w:jc w:val="center"/>
                        <w:rPr>
                          <w:rFonts w:ascii="Arial" w:hAnsi="Arial" w:cs="Arial"/>
                          <w:kern w:val="0"/>
                          <w:lang w:val="en-US"/>
                        </w:rPr>
                      </w:pPr>
                    </w:p>
                    <w:p w14:paraId="1955B316" w14:textId="6940060B" w:rsidR="0068057F" w:rsidRPr="0068057F" w:rsidRDefault="00E76F04" w:rsidP="00E76F04">
                      <w:pPr>
                        <w:autoSpaceDE w:val="0"/>
                        <w:autoSpaceDN w:val="0"/>
                        <w:adjustRightInd w:val="0"/>
                        <w:jc w:val="center"/>
                        <w:rPr>
                          <w:rFonts w:ascii="Arial" w:hAnsi="Arial" w:cs="Arial"/>
                          <w:kern w:val="0"/>
                          <w:lang w:val="en-US"/>
                        </w:rPr>
                      </w:pPr>
                      <w:r>
                        <w:rPr>
                          <w:rFonts w:ascii="Arial" w:hAnsi="Arial" w:cs="Arial"/>
                          <w:kern w:val="0"/>
                          <w:lang w:val="en-US"/>
                        </w:rPr>
                        <w:t>The EDPD</w:t>
                      </w:r>
                      <w:r w:rsidR="0068057F" w:rsidRPr="0068057F">
                        <w:rPr>
                          <w:rFonts w:ascii="Arial" w:hAnsi="Arial" w:cs="Arial"/>
                          <w:kern w:val="0"/>
                          <w:lang w:val="en-US"/>
                        </w:rPr>
                        <w:t xml:space="preserve"> provides a platform for persons with disabilities to advocate in the EU's legislative body. It sends the message that persons with disabilities' voice must be heard and taken on board by the legislators.Additionally, it fosters collaboration among disability advocates from diverse backgrounds and this enriches the occasion.</w:t>
                      </w:r>
                    </w:p>
                    <w:p w14:paraId="07C4002D" w14:textId="77777777" w:rsidR="0068057F" w:rsidRPr="0068057F" w:rsidRDefault="0068057F" w:rsidP="0068057F">
                      <w:pPr>
                        <w:autoSpaceDE w:val="0"/>
                        <w:autoSpaceDN w:val="0"/>
                        <w:adjustRightInd w:val="0"/>
                        <w:jc w:val="center"/>
                        <w:rPr>
                          <w:rFonts w:ascii="Arial" w:hAnsi="Arial" w:cs="Arial"/>
                          <w:kern w:val="0"/>
                          <w:lang w:val="en-US"/>
                        </w:rPr>
                      </w:pPr>
                    </w:p>
                    <w:p w14:paraId="0FE105FA" w14:textId="4D069CEB" w:rsidR="00FC0493" w:rsidRDefault="0068057F" w:rsidP="0068057F">
                      <w:pPr>
                        <w:jc w:val="center"/>
                        <w:rPr>
                          <w:rFonts w:ascii="AppleSystemUIFont" w:hAnsi="AppleSystemUIFont" w:cs="AppleSystemUIFont"/>
                          <w:kern w:val="0"/>
                          <w:sz w:val="26"/>
                          <w:szCs w:val="26"/>
                          <w:lang w:val="en-US"/>
                        </w:rPr>
                      </w:pPr>
                      <w:r w:rsidRPr="0068057F">
                        <w:rPr>
                          <w:rFonts w:ascii="Arial" w:hAnsi="Arial" w:cs="Arial"/>
                          <w:kern w:val="0"/>
                          <w:lang w:val="en-US"/>
                        </w:rPr>
                        <w:t xml:space="preserve">It is an opportunity for the </w:t>
                      </w:r>
                      <w:r w:rsidR="00E76F04">
                        <w:rPr>
                          <w:rFonts w:ascii="Arial" w:hAnsi="Arial" w:cs="Arial"/>
                          <w:kern w:val="0"/>
                          <w:lang w:val="en-US"/>
                        </w:rPr>
                        <w:t>EU</w:t>
                      </w:r>
                      <w:r w:rsidRPr="0068057F">
                        <w:rPr>
                          <w:rFonts w:ascii="Arial" w:hAnsi="Arial" w:cs="Arial"/>
                          <w:kern w:val="0"/>
                          <w:lang w:val="en-US"/>
                        </w:rPr>
                        <w:t xml:space="preserve"> policy makers to be informed directly by the persons with disabilities themselves about </w:t>
                      </w:r>
                      <w:r w:rsidR="00E76F04">
                        <w:rPr>
                          <w:rFonts w:ascii="Arial" w:hAnsi="Arial" w:cs="Arial"/>
                          <w:kern w:val="0"/>
                          <w:lang w:val="en-US"/>
                        </w:rPr>
                        <w:t>our</w:t>
                      </w:r>
                      <w:r w:rsidRPr="0068057F">
                        <w:rPr>
                          <w:rFonts w:ascii="Arial" w:hAnsi="Arial" w:cs="Arial"/>
                          <w:kern w:val="0"/>
                          <w:lang w:val="en-US"/>
                        </w:rPr>
                        <w:t xml:space="preserve"> needs and situation, reinforcing our motto 'Nothing About</w:t>
                      </w:r>
                      <w:r w:rsidRPr="0068057F">
                        <w:rPr>
                          <w:rFonts w:ascii="AppleSystemUIFont" w:hAnsi="AppleSystemUIFont" w:cs="AppleSystemUIFont"/>
                          <w:kern w:val="0"/>
                          <w:sz w:val="26"/>
                          <w:szCs w:val="26"/>
                          <w:lang w:val="en-US"/>
                        </w:rPr>
                        <w:t xml:space="preserve"> Us Without Us’.</w:t>
                      </w:r>
                    </w:p>
                    <w:p w14:paraId="18940B6D" w14:textId="770D0D21" w:rsidR="00E76F04" w:rsidRPr="008965C2" w:rsidRDefault="00E76F04" w:rsidP="00E76F04">
                      <w:pPr>
                        <w:jc w:val="center"/>
                        <w:rPr>
                          <w:rFonts w:ascii="Arial" w:hAnsi="Arial" w:cs="Arial"/>
                        </w:rPr>
                      </w:pPr>
                      <w:r w:rsidRPr="007D194E">
                        <w:rPr>
                          <w:rFonts w:ascii="Arial" w:hAnsi="Arial" w:cs="Arial"/>
                          <w:b/>
                          <w:bCs/>
                        </w:rPr>
                        <w:t>Marthese Mugliette</w:t>
                      </w:r>
                      <w:r>
                        <w:rPr>
                          <w:rFonts w:ascii="Arial" w:hAnsi="Arial" w:cs="Arial"/>
                        </w:rPr>
                        <w:t xml:space="preserve">, President of the </w:t>
                      </w:r>
                      <w:r w:rsidRPr="00E76F04">
                        <w:rPr>
                          <w:rFonts w:ascii="Arial" w:hAnsi="Arial" w:cs="Arial"/>
                        </w:rPr>
                        <w:t>Malta federation of organisations persons with disability</w:t>
                      </w:r>
                    </w:p>
                  </w:txbxContent>
                </v:textbox>
                <w10:wrap anchorx="margin"/>
              </v:shape>
            </w:pict>
          </mc:Fallback>
        </mc:AlternateContent>
      </w:r>
      <w:r w:rsidR="00E76F04">
        <w:rPr>
          <w:noProof/>
          <w:color w:val="0D0D0D" w:themeColor="text1" w:themeTint="F2"/>
          <w:lang w:val="en-US"/>
        </w:rPr>
        <mc:AlternateContent>
          <mc:Choice Requires="wps">
            <w:drawing>
              <wp:anchor distT="0" distB="0" distL="114300" distR="114300" simplePos="0" relativeHeight="251772928" behindDoc="0" locked="0" layoutInCell="1" allowOverlap="1" wp14:anchorId="6A3BD7E2" wp14:editId="4D6FA9B9">
                <wp:simplePos x="0" y="0"/>
                <wp:positionH relativeFrom="column">
                  <wp:posOffset>-351790</wp:posOffset>
                </wp:positionH>
                <wp:positionV relativeFrom="paragraph">
                  <wp:posOffset>1392555</wp:posOffset>
                </wp:positionV>
                <wp:extent cx="1651000" cy="1356867"/>
                <wp:effectExtent l="0" t="0" r="12700" b="15240"/>
                <wp:wrapNone/>
                <wp:docPr id="518604402" name="Cuadro de texto 1"/>
                <wp:cNvGraphicFramePr/>
                <a:graphic xmlns:a="http://schemas.openxmlformats.org/drawingml/2006/main">
                  <a:graphicData uri="http://schemas.microsoft.com/office/word/2010/wordprocessingShape">
                    <wps:wsp>
                      <wps:cNvSpPr txBox="1"/>
                      <wps:spPr>
                        <a:xfrm>
                          <a:off x="0" y="0"/>
                          <a:ext cx="1651000" cy="1356867"/>
                        </a:xfrm>
                        <a:prstGeom prst="rect">
                          <a:avLst/>
                        </a:prstGeom>
                        <a:solidFill>
                          <a:schemeClr val="lt1"/>
                        </a:solidFill>
                        <a:ln w="6350">
                          <a:solidFill>
                            <a:prstClr val="black"/>
                          </a:solidFill>
                        </a:ln>
                      </wps:spPr>
                      <wps:txbx>
                        <w:txbxContent>
                          <w:p w14:paraId="6446F3FC" w14:textId="0CBA6AB2" w:rsidR="008965C2" w:rsidRPr="00523586" w:rsidRDefault="008965C2" w:rsidP="00D47650">
                            <w:pPr>
                              <w:jc w:val="center"/>
                              <w:rPr>
                                <w:rFonts w:ascii="Arial" w:hAnsi="Arial" w:cs="Arial"/>
                                <w:color w:val="000000" w:themeColor="text1"/>
                              </w:rPr>
                            </w:pPr>
                            <w:r w:rsidRPr="00523586">
                              <w:rPr>
                                <w:rFonts w:ascii="Arial" w:hAnsi="Arial" w:cs="Arial"/>
                                <w:color w:val="000000" w:themeColor="text1"/>
                              </w:rPr>
                              <w:t>Over 700 disability rights advocates gathered at the European Parliament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BD7E2" id="_x0000_s1049" type="#_x0000_t202" style="position:absolute;margin-left:-27.7pt;margin-top:109.65pt;width:130pt;height:106.8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" fillcolor="white [3201]" strokeweight=".5pt">
                <v:textbox>
                  <w:txbxContent>
                    <w:p w14:paraId="6446F3FC" w14:textId="0CBA6AB2" w:rsidR="008965C2" w:rsidRPr="00523586" w:rsidRDefault="008965C2" w:rsidP="00D47650">
                      <w:pPr>
                        <w:jc w:val="center"/>
                        <w:rPr>
                          <w:rFonts w:ascii="Arial" w:hAnsi="Arial" w:cs="Arial"/>
                          <w:color w:val="000000" w:themeColor="text1"/>
                        </w:rPr>
                      </w:pPr>
                      <w:r w:rsidRPr="00523586">
                        <w:rPr>
                          <w:rFonts w:ascii="Arial" w:hAnsi="Arial" w:cs="Arial"/>
                          <w:color w:val="000000" w:themeColor="text1"/>
                        </w:rPr>
                        <w:t>Over 700 disability rights advocates gathered at the European Parliament</w:t>
                      </w:r>
                    </w:p>
                  </w:txbxContent>
                </v:textbox>
              </v:shape>
            </w:pict>
          </mc:Fallback>
        </mc:AlternateContent>
      </w:r>
      <w:r w:rsidR="006A1548">
        <w:rPr>
          <w:noProof/>
          <w:color w:val="0D0D0D" w:themeColor="text1" w:themeTint="F2"/>
          <w:lang w:val="en-US"/>
        </w:rPr>
        <w:drawing>
          <wp:anchor distT="0" distB="0" distL="114300" distR="114300" simplePos="0" relativeHeight="251790336" behindDoc="0" locked="0" layoutInCell="1" allowOverlap="1" wp14:anchorId="30023806" wp14:editId="6AC04831">
            <wp:simplePos x="0" y="0"/>
            <wp:positionH relativeFrom="column">
              <wp:posOffset>-1063625</wp:posOffset>
            </wp:positionH>
            <wp:positionV relativeFrom="paragraph">
              <wp:posOffset>5739573</wp:posOffset>
            </wp:positionV>
            <wp:extent cx="2235200" cy="1953260"/>
            <wp:effectExtent l="0" t="0" r="0" b="2540"/>
            <wp:wrapSquare wrapText="bothSides"/>
            <wp:docPr id="889513605" name="Imagen 1"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13605" name="Imagen 1" descr="Un grupo de personas en un salón de clases&#10;&#10;Descripción generada automáticamente con confianza media"/>
                    <pic:cNvPicPr/>
                  </pic:nvPicPr>
                  <pic:blipFill rotWithShape="1">
                    <a:blip r:embed="rId16" cstate="print">
                      <a:extLst>
                        <a:ext uri="{28A0092B-C50C-407E-A947-70E740481C1C}">
                          <a14:useLocalDpi xmlns:a14="http://schemas.microsoft.com/office/drawing/2010/main" val="0"/>
                        </a:ext>
                      </a:extLst>
                    </a:blip>
                    <a:srcRect l="13451" r="10372"/>
                    <a:stretch/>
                  </pic:blipFill>
                  <pic:spPr bwMode="auto">
                    <a:xfrm>
                      <a:off x="0" y="0"/>
                      <a:ext cx="2235200" cy="195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548">
        <w:rPr>
          <w:noProof/>
          <w:color w:val="0D0D0D" w:themeColor="text1" w:themeTint="F2"/>
          <w:lang w:val="en-US"/>
        </w:rPr>
        <w:drawing>
          <wp:anchor distT="0" distB="0" distL="114300" distR="114300" simplePos="0" relativeHeight="251791360" behindDoc="0" locked="0" layoutInCell="1" allowOverlap="1" wp14:anchorId="7FA2413C" wp14:editId="2BA71A63">
            <wp:simplePos x="0" y="0"/>
            <wp:positionH relativeFrom="column">
              <wp:posOffset>1225550</wp:posOffset>
            </wp:positionH>
            <wp:positionV relativeFrom="paragraph">
              <wp:posOffset>5739573</wp:posOffset>
            </wp:positionV>
            <wp:extent cx="2936146" cy="1953518"/>
            <wp:effectExtent l="0" t="0" r="0" b="2540"/>
            <wp:wrapNone/>
            <wp:docPr id="457424951" name="Imagen 2" descr="Una tienda de ro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24951" name="Imagen 2" descr="Una tienda de rop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6146" cy="1953518"/>
                    </a:xfrm>
                    <a:prstGeom prst="rect">
                      <a:avLst/>
                    </a:prstGeom>
                  </pic:spPr>
                </pic:pic>
              </a:graphicData>
            </a:graphic>
            <wp14:sizeRelH relativeFrom="page">
              <wp14:pctWidth>0</wp14:pctWidth>
            </wp14:sizeRelH>
            <wp14:sizeRelV relativeFrom="page">
              <wp14:pctHeight>0</wp14:pctHeight>
            </wp14:sizeRelV>
          </wp:anchor>
        </w:drawing>
      </w:r>
      <w:r w:rsidR="006A1548">
        <w:rPr>
          <w:noProof/>
          <w:color w:val="0D0D0D" w:themeColor="text1" w:themeTint="F2"/>
          <w:lang w:val="en-US"/>
        </w:rPr>
        <w:drawing>
          <wp:anchor distT="0" distB="0" distL="114300" distR="114300" simplePos="0" relativeHeight="251793408" behindDoc="0" locked="0" layoutInCell="1" allowOverlap="1" wp14:anchorId="4C5BD29B" wp14:editId="504F1F7A">
            <wp:simplePos x="0" y="0"/>
            <wp:positionH relativeFrom="column">
              <wp:posOffset>4211955</wp:posOffset>
            </wp:positionH>
            <wp:positionV relativeFrom="paragraph">
              <wp:posOffset>5738937</wp:posOffset>
            </wp:positionV>
            <wp:extent cx="2936147" cy="1953517"/>
            <wp:effectExtent l="0" t="0" r="0" b="2540"/>
            <wp:wrapNone/>
            <wp:docPr id="11010724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72423" name="Imagen 11010724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6147" cy="1953517"/>
                    </a:xfrm>
                    <a:prstGeom prst="rect">
                      <a:avLst/>
                    </a:prstGeom>
                  </pic:spPr>
                </pic:pic>
              </a:graphicData>
            </a:graphic>
            <wp14:sizeRelH relativeFrom="page">
              <wp14:pctWidth>0</wp14:pctWidth>
            </wp14:sizeRelH>
            <wp14:sizeRelV relativeFrom="page">
              <wp14:pctHeight>0</wp14:pctHeight>
            </wp14:sizeRelV>
          </wp:anchor>
        </w:drawing>
      </w:r>
      <w:r w:rsidR="00523586" w:rsidRPr="008965C2">
        <w:rPr>
          <w:rFonts w:ascii="Arial" w:hAnsi="Arial" w:cs="Arial"/>
          <w:color w:val="000000" w:themeColor="text1"/>
          <w:lang w:val="en-US"/>
        </w:rPr>
        <w:t xml:space="preserve">Jointly </w:t>
      </w:r>
      <w:proofErr w:type="spellStart"/>
      <w:r w:rsidR="00523586" w:rsidRPr="008965C2">
        <w:rPr>
          <w:rFonts w:ascii="Arial" w:hAnsi="Arial" w:cs="Arial"/>
          <w:color w:val="000000" w:themeColor="text1"/>
          <w:lang w:val="en-US"/>
        </w:rPr>
        <w:t>organised</w:t>
      </w:r>
      <w:proofErr w:type="spellEnd"/>
      <w:r w:rsidR="00523586" w:rsidRPr="008965C2">
        <w:rPr>
          <w:rFonts w:ascii="Arial" w:hAnsi="Arial" w:cs="Arial"/>
          <w:color w:val="000000" w:themeColor="text1"/>
          <w:lang w:val="en-US"/>
        </w:rPr>
        <w:t xml:space="preserve"> by the European Parliament, the 5th European Parliament of Persons with Disabilities</w:t>
      </w:r>
      <w:r w:rsidR="00DD4712">
        <w:rPr>
          <w:rFonts w:ascii="Arial" w:hAnsi="Arial" w:cs="Arial"/>
          <w:color w:val="000000" w:themeColor="text1"/>
          <w:lang w:val="en-US"/>
        </w:rPr>
        <w:t xml:space="preserve"> (EPPD)</w:t>
      </w:r>
      <w:r w:rsidR="00523586" w:rsidRPr="008965C2">
        <w:rPr>
          <w:rFonts w:ascii="Arial" w:hAnsi="Arial" w:cs="Arial"/>
          <w:color w:val="000000" w:themeColor="text1"/>
          <w:lang w:val="en-US"/>
        </w:rPr>
        <w:t xml:space="preserve"> created an opportunity to discuss the demands of the disability movement</w:t>
      </w:r>
      <w:r w:rsidR="00DD4712">
        <w:rPr>
          <w:rFonts w:ascii="Arial" w:hAnsi="Arial" w:cs="Arial"/>
          <w:color w:val="000000" w:themeColor="text1"/>
          <w:lang w:val="en-US"/>
        </w:rPr>
        <w:t xml:space="preserve">. During the EPPD, we agreed </w:t>
      </w:r>
      <w:r w:rsidR="00535538">
        <w:rPr>
          <w:rFonts w:ascii="Arial" w:hAnsi="Arial" w:cs="Arial"/>
          <w:color w:val="000000" w:themeColor="text1"/>
          <w:lang w:val="en-US"/>
        </w:rPr>
        <w:t>on</w:t>
      </w:r>
      <w:r w:rsidR="00535538" w:rsidRPr="008965C2">
        <w:rPr>
          <w:rFonts w:ascii="Arial" w:hAnsi="Arial" w:cs="Arial"/>
          <w:color w:val="000000" w:themeColor="text1"/>
          <w:lang w:val="en-US"/>
        </w:rPr>
        <w:t xml:space="preserve"> </w:t>
      </w:r>
      <w:r w:rsidR="00523586" w:rsidRPr="008965C2">
        <w:rPr>
          <w:rFonts w:ascii="Arial" w:hAnsi="Arial" w:cs="Arial"/>
          <w:color w:val="000000" w:themeColor="text1"/>
          <w:lang w:val="en-US"/>
        </w:rPr>
        <w:t xml:space="preserve">the EDF Manifesto on the European Elections 2024 </w:t>
      </w:r>
      <w:r w:rsidR="00523586" w:rsidRPr="008965C2">
        <w:rPr>
          <w:rFonts w:ascii="Arial" w:hAnsi="Arial" w:cs="Arial"/>
          <w:color w:val="000000" w:themeColor="text1"/>
          <w:shd w:val="clear" w:color="auto" w:fill="FFFFFF"/>
        </w:rPr>
        <w:t xml:space="preserve">with the aim of guiding the political programmes of candidates for the European Parliament, the </w:t>
      </w:r>
      <w:r w:rsidR="00535538">
        <w:rPr>
          <w:rFonts w:ascii="Arial" w:hAnsi="Arial" w:cs="Arial"/>
          <w:color w:val="000000" w:themeColor="text1"/>
          <w:shd w:val="clear" w:color="auto" w:fill="FFFFFF"/>
        </w:rPr>
        <w:t xml:space="preserve">work programme of </w:t>
      </w:r>
      <w:r w:rsidR="0046525D">
        <w:rPr>
          <w:rFonts w:ascii="Arial" w:hAnsi="Arial" w:cs="Arial"/>
          <w:color w:val="000000" w:themeColor="text1"/>
          <w:shd w:val="clear" w:color="auto" w:fill="FFFFFF"/>
        </w:rPr>
        <w:t xml:space="preserve">the </w:t>
      </w:r>
      <w:r w:rsidR="0046525D" w:rsidRPr="008965C2">
        <w:rPr>
          <w:rFonts w:ascii="Arial" w:hAnsi="Arial" w:cs="Arial"/>
          <w:color w:val="000000" w:themeColor="text1"/>
          <w:shd w:val="clear" w:color="auto" w:fill="FFFFFF"/>
        </w:rPr>
        <w:t>European</w:t>
      </w:r>
      <w:r w:rsidR="00523586" w:rsidRPr="008965C2">
        <w:rPr>
          <w:rFonts w:ascii="Arial" w:hAnsi="Arial" w:cs="Arial"/>
          <w:color w:val="000000" w:themeColor="text1"/>
          <w:shd w:val="clear" w:color="auto" w:fill="FFFFFF"/>
        </w:rPr>
        <w:t xml:space="preserve"> Commission </w:t>
      </w:r>
      <w:r w:rsidR="00535538">
        <w:rPr>
          <w:rFonts w:ascii="Arial" w:hAnsi="Arial" w:cs="Arial"/>
          <w:color w:val="000000" w:themeColor="text1"/>
          <w:shd w:val="clear" w:color="auto" w:fill="FFFFFF"/>
        </w:rPr>
        <w:t>after 2024</w:t>
      </w:r>
      <w:r w:rsidR="00523586" w:rsidRPr="008965C2">
        <w:rPr>
          <w:rFonts w:ascii="Arial" w:hAnsi="Arial" w:cs="Arial"/>
          <w:color w:val="000000" w:themeColor="text1"/>
          <w:shd w:val="clear" w:color="auto" w:fill="FFFFFF"/>
        </w:rPr>
        <w:t xml:space="preserve"> and all the relevant policies affecting the future of persons with disabilities in Europe and beyond.</w:t>
      </w:r>
      <w:bookmarkStart w:id="35" w:name="_Toc160531768"/>
      <w:bookmarkStart w:id="36" w:name="_Toc161683120"/>
      <w:r w:rsidR="00182DC7">
        <w:rPr>
          <w:lang w:val="en-US"/>
        </w:rPr>
        <w:br w:type="page"/>
      </w:r>
      <w:r w:rsidR="001B2993" w:rsidRPr="008965C2">
        <w:rPr>
          <w:rFonts w:ascii="Arial" w:hAnsi="Arial" w:cs="Arial"/>
          <w:b/>
          <w:bCs/>
          <w:lang w:val="en-US"/>
        </w:rPr>
        <w:lastRenderedPageBreak/>
        <w:t>Ukraine</w:t>
      </w:r>
      <w:bookmarkEnd w:id="35"/>
      <w:bookmarkEnd w:id="36"/>
      <w:r w:rsidR="001B2993" w:rsidRPr="008965C2">
        <w:rPr>
          <w:rFonts w:ascii="Arial" w:hAnsi="Arial" w:cs="Arial"/>
          <w:b/>
          <w:bCs/>
          <w:lang w:val="en-US"/>
        </w:rPr>
        <w:t xml:space="preserve"> </w:t>
      </w:r>
      <w:r w:rsidR="00182DC7" w:rsidRPr="008965C2">
        <w:rPr>
          <w:rFonts w:ascii="Arial" w:hAnsi="Arial" w:cs="Arial"/>
          <w:b/>
          <w:bCs/>
          <w:lang w:val="en-US"/>
        </w:rPr>
        <w:br/>
      </w:r>
    </w:p>
    <w:p w14:paraId="12E91805" w14:textId="5A09AC78" w:rsidR="00922E66" w:rsidRPr="00061FE3" w:rsidRDefault="00182DC7" w:rsidP="008965C2">
      <w:pPr>
        <w:pStyle w:val="paragraph"/>
        <w:spacing w:before="0" w:beforeAutospacing="0" w:line="276" w:lineRule="auto"/>
        <w:textAlignment w:val="baseline"/>
        <w:rPr>
          <w:rFonts w:ascii="Arial" w:hAnsi="Arial" w:cs="Arial"/>
          <w:sz w:val="22"/>
          <w:szCs w:val="22"/>
          <w:lang w:val="en-US"/>
        </w:rPr>
      </w:pPr>
      <w:r w:rsidRPr="00061FE3">
        <w:rPr>
          <w:rFonts w:ascii="Arial" w:hAnsi="Arial" w:cs="Arial"/>
          <w:sz w:val="22"/>
          <w:szCs w:val="22"/>
          <w:lang w:val="en-US"/>
        </w:rPr>
        <w:t xml:space="preserve">Since the start of the </w:t>
      </w:r>
      <w:r w:rsidR="00C001FA" w:rsidRPr="00061FE3">
        <w:rPr>
          <w:rFonts w:ascii="Arial" w:hAnsi="Arial" w:cs="Arial"/>
          <w:sz w:val="22"/>
          <w:szCs w:val="22"/>
          <w:lang w:val="en-US"/>
        </w:rPr>
        <w:t xml:space="preserve">war, </w:t>
      </w:r>
      <w:r w:rsidR="00DD4712" w:rsidRPr="00061FE3">
        <w:rPr>
          <w:rFonts w:ascii="Arial" w:hAnsi="Arial" w:cs="Arial"/>
          <w:sz w:val="22"/>
          <w:szCs w:val="22"/>
          <w:lang w:val="en-US"/>
        </w:rPr>
        <w:t>EDF</w:t>
      </w:r>
      <w:r w:rsidR="00C001FA" w:rsidRPr="00061FE3">
        <w:rPr>
          <w:rFonts w:ascii="Arial" w:hAnsi="Arial" w:cs="Arial"/>
          <w:sz w:val="22"/>
          <w:szCs w:val="22"/>
          <w:lang w:val="en-US"/>
        </w:rPr>
        <w:t xml:space="preserve"> has been supporting and protecting persons with disabilities and their families in </w:t>
      </w:r>
      <w:r w:rsidR="00D47650" w:rsidRPr="00061FE3">
        <w:rPr>
          <w:rFonts w:ascii="Arial" w:hAnsi="Arial" w:cs="Arial"/>
          <w:sz w:val="22"/>
          <w:szCs w:val="22"/>
          <w:lang w:val="en-US"/>
        </w:rPr>
        <w:t xml:space="preserve">Ukraine. </w:t>
      </w:r>
      <w:r w:rsidR="00D47650" w:rsidRPr="00061FE3">
        <w:rPr>
          <w:rFonts w:ascii="Arial" w:hAnsi="Arial" w:cs="Arial"/>
          <w:sz w:val="22"/>
          <w:szCs w:val="22"/>
          <w:lang w:val="en-US"/>
        </w:rPr>
        <w:tab/>
      </w:r>
      <w:r w:rsidR="00922E66" w:rsidRPr="00061FE3">
        <w:rPr>
          <w:rFonts w:ascii="Arial" w:hAnsi="Arial" w:cs="Arial"/>
          <w:sz w:val="22"/>
          <w:szCs w:val="22"/>
          <w:lang w:val="en-US"/>
        </w:rPr>
        <w:br/>
      </w:r>
      <w:r w:rsidR="008965C2" w:rsidRPr="00061FE3">
        <w:rPr>
          <w:rFonts w:ascii="Arial" w:hAnsi="Arial" w:cs="Arial"/>
          <w:sz w:val="22"/>
          <w:szCs w:val="22"/>
          <w:lang w:val="en-US"/>
        </w:rPr>
        <w:br/>
      </w:r>
      <w:r w:rsidR="00922E66" w:rsidRPr="00061FE3">
        <w:rPr>
          <w:rFonts w:ascii="Arial" w:hAnsi="Arial" w:cs="Arial"/>
          <w:sz w:val="22"/>
          <w:szCs w:val="22"/>
          <w:lang w:val="en-US"/>
        </w:rPr>
        <w:t xml:space="preserve">Our </w:t>
      </w:r>
      <w:proofErr w:type="spellStart"/>
      <w:r w:rsidR="00922E66" w:rsidRPr="00061FE3">
        <w:rPr>
          <w:rFonts w:ascii="Arial" w:hAnsi="Arial" w:cs="Arial"/>
          <w:sz w:val="22"/>
          <w:szCs w:val="22"/>
          <w:lang w:val="en-US"/>
        </w:rPr>
        <w:t>programme</w:t>
      </w:r>
      <w:proofErr w:type="spellEnd"/>
      <w:r w:rsidR="00922E66" w:rsidRPr="00061FE3">
        <w:rPr>
          <w:rFonts w:ascii="Arial" w:hAnsi="Arial" w:cs="Arial"/>
          <w:sz w:val="22"/>
          <w:szCs w:val="22"/>
          <w:lang w:val="en-US"/>
        </w:rPr>
        <w:t xml:space="preserve"> focus on 3 objectives: </w:t>
      </w:r>
    </w:p>
    <w:p w14:paraId="1C68D247" w14:textId="04490659" w:rsidR="00922E66" w:rsidRPr="00061FE3" w:rsidRDefault="00922E66" w:rsidP="008965C2">
      <w:pPr>
        <w:pStyle w:val="paragraph"/>
        <w:numPr>
          <w:ilvl w:val="0"/>
          <w:numId w:val="19"/>
        </w:numPr>
        <w:spacing w:before="0" w:beforeAutospacing="0" w:line="276" w:lineRule="auto"/>
        <w:textAlignment w:val="baseline"/>
        <w:rPr>
          <w:rFonts w:ascii="Arial" w:hAnsi="Arial" w:cs="Arial"/>
          <w:sz w:val="22"/>
          <w:szCs w:val="22"/>
          <w:lang w:val="en-US"/>
        </w:rPr>
      </w:pPr>
      <w:r w:rsidRPr="00061FE3">
        <w:rPr>
          <w:rFonts w:ascii="Arial" w:hAnsi="Arial" w:cs="Arial"/>
          <w:b/>
          <w:bCs/>
          <w:sz w:val="22"/>
          <w:szCs w:val="22"/>
          <w:lang w:val="en-US"/>
        </w:rPr>
        <w:t>Immediate needs</w:t>
      </w:r>
      <w:r w:rsidR="008965C2" w:rsidRPr="00061FE3">
        <w:rPr>
          <w:rFonts w:ascii="Arial" w:hAnsi="Arial" w:cs="Arial"/>
          <w:b/>
          <w:bCs/>
          <w:sz w:val="22"/>
          <w:szCs w:val="22"/>
          <w:lang w:val="en-US"/>
        </w:rPr>
        <w:t>:</w:t>
      </w:r>
      <w:r w:rsidRPr="00061FE3">
        <w:rPr>
          <w:rFonts w:ascii="Arial" w:hAnsi="Arial" w:cs="Arial"/>
          <w:sz w:val="22"/>
          <w:szCs w:val="22"/>
          <w:lang w:val="en-US"/>
        </w:rPr>
        <w:t xml:space="preserve"> including access to accommodation, health and other basic services</w:t>
      </w:r>
      <w:r w:rsidR="001D2272" w:rsidRPr="00061FE3">
        <w:rPr>
          <w:rFonts w:ascii="Arial" w:hAnsi="Arial" w:cs="Arial"/>
          <w:sz w:val="22"/>
          <w:szCs w:val="22"/>
          <w:lang w:val="en-US"/>
        </w:rPr>
        <w:t>.</w:t>
      </w:r>
    </w:p>
    <w:p w14:paraId="76DB7102" w14:textId="6A512445" w:rsidR="00922E66" w:rsidRPr="00061FE3" w:rsidRDefault="00922E66" w:rsidP="008965C2">
      <w:pPr>
        <w:pStyle w:val="paragraph"/>
        <w:numPr>
          <w:ilvl w:val="0"/>
          <w:numId w:val="19"/>
        </w:numPr>
        <w:spacing w:before="0" w:beforeAutospacing="0" w:line="276" w:lineRule="auto"/>
        <w:textAlignment w:val="baseline"/>
        <w:rPr>
          <w:rFonts w:ascii="Arial" w:hAnsi="Arial" w:cs="Arial"/>
          <w:sz w:val="22"/>
          <w:szCs w:val="22"/>
          <w:lang w:val="en-US"/>
        </w:rPr>
      </w:pPr>
      <w:r w:rsidRPr="00061FE3">
        <w:rPr>
          <w:rFonts w:ascii="Arial" w:hAnsi="Arial" w:cs="Arial"/>
          <w:b/>
          <w:bCs/>
          <w:sz w:val="22"/>
          <w:szCs w:val="22"/>
          <w:lang w:val="en-US"/>
        </w:rPr>
        <w:t>Advoca</w:t>
      </w:r>
      <w:r w:rsidR="008965C2" w:rsidRPr="00061FE3">
        <w:rPr>
          <w:rFonts w:ascii="Arial" w:hAnsi="Arial" w:cs="Arial"/>
          <w:b/>
          <w:bCs/>
          <w:sz w:val="22"/>
          <w:szCs w:val="22"/>
          <w:lang w:val="en-US"/>
        </w:rPr>
        <w:t>cy</w:t>
      </w:r>
      <w:r w:rsidRPr="00061FE3">
        <w:rPr>
          <w:rFonts w:ascii="Arial" w:hAnsi="Arial" w:cs="Arial"/>
          <w:sz w:val="22"/>
          <w:szCs w:val="22"/>
          <w:lang w:val="en-US"/>
        </w:rPr>
        <w:t xml:space="preserve">: influencing government departments, larger humanitarian </w:t>
      </w:r>
      <w:proofErr w:type="spellStart"/>
      <w:r w:rsidRPr="00061FE3">
        <w:rPr>
          <w:rFonts w:ascii="Arial" w:hAnsi="Arial" w:cs="Arial"/>
          <w:sz w:val="22"/>
          <w:szCs w:val="22"/>
          <w:lang w:val="en-US"/>
        </w:rPr>
        <w:t>organisations</w:t>
      </w:r>
      <w:proofErr w:type="spellEnd"/>
      <w:r w:rsidRPr="00061FE3">
        <w:rPr>
          <w:rFonts w:ascii="Arial" w:hAnsi="Arial" w:cs="Arial"/>
          <w:sz w:val="22"/>
          <w:szCs w:val="22"/>
          <w:lang w:val="en-US"/>
        </w:rPr>
        <w:t xml:space="preserve"> and other international </w:t>
      </w:r>
      <w:proofErr w:type="spellStart"/>
      <w:r w:rsidRPr="00061FE3">
        <w:rPr>
          <w:rFonts w:ascii="Arial" w:hAnsi="Arial" w:cs="Arial"/>
          <w:sz w:val="22"/>
          <w:szCs w:val="22"/>
          <w:lang w:val="en-US"/>
        </w:rPr>
        <w:t>organisations</w:t>
      </w:r>
      <w:proofErr w:type="spellEnd"/>
      <w:r w:rsidRPr="00061FE3">
        <w:rPr>
          <w:rFonts w:ascii="Arial" w:hAnsi="Arial" w:cs="Arial"/>
          <w:sz w:val="22"/>
          <w:szCs w:val="22"/>
          <w:lang w:val="en-US"/>
        </w:rPr>
        <w:t xml:space="preserve"> including the EU and </w:t>
      </w:r>
      <w:r w:rsidR="00D47650" w:rsidRPr="00061FE3">
        <w:rPr>
          <w:rFonts w:ascii="Arial" w:hAnsi="Arial" w:cs="Arial"/>
          <w:sz w:val="22"/>
          <w:szCs w:val="22"/>
          <w:lang w:val="en-US"/>
        </w:rPr>
        <w:t>the UN.</w:t>
      </w:r>
    </w:p>
    <w:p w14:paraId="486DE2EB" w14:textId="72871B78" w:rsidR="00922E66" w:rsidRPr="00061FE3" w:rsidRDefault="00061FE3" w:rsidP="008965C2">
      <w:pPr>
        <w:pStyle w:val="paragraph"/>
        <w:numPr>
          <w:ilvl w:val="0"/>
          <w:numId w:val="19"/>
        </w:numPr>
        <w:spacing w:before="0" w:beforeAutospacing="0" w:line="276" w:lineRule="auto"/>
        <w:textAlignment w:val="baseline"/>
        <w:rPr>
          <w:rFonts w:ascii="Arial" w:hAnsi="Arial" w:cs="Arial"/>
          <w:sz w:val="22"/>
          <w:szCs w:val="22"/>
          <w:lang w:val="en-US"/>
        </w:rPr>
      </w:pPr>
      <w:r w:rsidRPr="00061FE3">
        <w:rPr>
          <w:rFonts w:ascii="Arial" w:hAnsi="Arial" w:cs="Arial"/>
          <w:b/>
          <w:bCs/>
          <w:noProof/>
          <w:color w:val="0D0D0D" w:themeColor="text1" w:themeTint="F2"/>
          <w:lang w:val="en-US"/>
        </w:rPr>
        <mc:AlternateContent>
          <mc:Choice Requires="wps">
            <w:drawing>
              <wp:anchor distT="0" distB="0" distL="114300" distR="114300" simplePos="0" relativeHeight="251661312" behindDoc="0" locked="0" layoutInCell="1" allowOverlap="1" wp14:anchorId="6573E3AB" wp14:editId="5441BFD3">
                <wp:simplePos x="0" y="0"/>
                <wp:positionH relativeFrom="column">
                  <wp:posOffset>3130427</wp:posOffset>
                </wp:positionH>
                <wp:positionV relativeFrom="paragraph">
                  <wp:posOffset>357505</wp:posOffset>
                </wp:positionV>
                <wp:extent cx="2644775" cy="670560"/>
                <wp:effectExtent l="0" t="0" r="9525" b="15240"/>
                <wp:wrapNone/>
                <wp:docPr id="272895229" name="Cuadro de texto 1"/>
                <wp:cNvGraphicFramePr/>
                <a:graphic xmlns:a="http://schemas.openxmlformats.org/drawingml/2006/main">
                  <a:graphicData uri="http://schemas.microsoft.com/office/word/2010/wordprocessingShape">
                    <wps:wsp>
                      <wps:cNvSpPr txBox="1"/>
                      <wps:spPr>
                        <a:xfrm>
                          <a:off x="0" y="0"/>
                          <a:ext cx="2644775" cy="670560"/>
                        </a:xfrm>
                        <a:prstGeom prst="rect">
                          <a:avLst/>
                        </a:prstGeom>
                        <a:solidFill>
                          <a:schemeClr val="lt1"/>
                        </a:solidFill>
                        <a:ln w="6350">
                          <a:solidFill>
                            <a:prstClr val="black"/>
                          </a:solidFill>
                        </a:ln>
                      </wps:spPr>
                      <wps:txbx>
                        <w:txbxContent>
                          <w:p w14:paraId="0EF0E25A" w14:textId="540ECCF0" w:rsidR="00182DC7" w:rsidRPr="00A61B39" w:rsidRDefault="00C001FA" w:rsidP="00D47650">
                            <w:pPr>
                              <w:jc w:val="center"/>
                              <w:rPr>
                                <w:rFonts w:ascii="Arial" w:hAnsi="Arial" w:cs="Arial"/>
                                <w:sz w:val="22"/>
                                <w:szCs w:val="22"/>
                                <w:lang w:val="en-US"/>
                              </w:rPr>
                            </w:pPr>
                            <w:r w:rsidRPr="00A61B39">
                              <w:rPr>
                                <w:rFonts w:ascii="Arial" w:hAnsi="Arial" w:cs="Arial"/>
                                <w:kern w:val="0"/>
                                <w:sz w:val="22"/>
                                <w:szCs w:val="22"/>
                                <w:lang w:val="en-US"/>
                              </w:rPr>
                              <w:t xml:space="preserve">We work in eight countries: </w:t>
                            </w:r>
                            <w:r w:rsidR="00D47650" w:rsidRPr="00A61B39">
                              <w:rPr>
                                <w:rFonts w:ascii="Arial" w:hAnsi="Arial" w:cs="Arial"/>
                                <w:kern w:val="0"/>
                                <w:sz w:val="22"/>
                                <w:szCs w:val="22"/>
                                <w:lang w:val="en-US"/>
                              </w:rPr>
                              <w:t>Ukraine, Latvia, Lithuania, Poland, Slovakia, Hungary, Romania and Moldova.</w:t>
                            </w:r>
                            <w:r w:rsidR="00724C69" w:rsidRPr="00A61B39">
                              <w:rPr>
                                <w:rFonts w:ascii="Arial" w:hAnsi="Arial" w:cs="Arial"/>
                                <w:kern w:val="0"/>
                                <w:sz w:val="22"/>
                                <w:szCs w:val="22"/>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3E3AB" id="_x0000_s1050" type="#_x0000_t202" style="position:absolute;left:0;text-align:left;margin-left:246.5pt;margin-top:28.15pt;width:208.25pt;height:5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" fillcolor="white [3201]" strokeweight=".5pt">
                <v:textbox>
                  <w:txbxContent>
                    <w:p w14:paraId="0EF0E25A" w14:textId="540ECCF0" w:rsidR="00182DC7" w:rsidRPr="00A61B39" w:rsidRDefault="00C001FA" w:rsidP="00D47650">
                      <w:pPr>
                        <w:jc w:val="center"/>
                        <w:rPr>
                          <w:rFonts w:ascii="Arial" w:hAnsi="Arial" w:cs="Arial"/>
                          <w:sz w:val="22"/>
                          <w:szCs w:val="22"/>
                          <w:lang w:val="en-US"/>
                        </w:rPr>
                      </w:pPr>
                      <w:r w:rsidRPr="00A61B39">
                        <w:rPr>
                          <w:rFonts w:ascii="Arial" w:hAnsi="Arial" w:cs="Arial"/>
                          <w:kern w:val="0"/>
                          <w:sz w:val="22"/>
                          <w:szCs w:val="22"/>
                          <w:lang w:val="en-US"/>
                        </w:rPr>
                        <w:t xml:space="preserve">We work in eight countries: </w:t>
                      </w:r>
                      <w:r w:rsidR="00D47650" w:rsidRPr="00A61B39">
                        <w:rPr>
                          <w:rFonts w:ascii="Arial" w:hAnsi="Arial" w:cs="Arial"/>
                          <w:kern w:val="0"/>
                          <w:sz w:val="22"/>
                          <w:szCs w:val="22"/>
                          <w:lang w:val="en-US"/>
                        </w:rPr>
                        <w:t>Ukraine, Latvia, Lithuania, Poland, Slovakia, Hungary, Romania and Moldova.</w:t>
                      </w:r>
                      <w:r w:rsidR="00724C69" w:rsidRPr="00A61B39">
                        <w:rPr>
                          <w:rFonts w:ascii="Arial" w:hAnsi="Arial" w:cs="Arial"/>
                          <w:kern w:val="0"/>
                          <w:sz w:val="22"/>
                          <w:szCs w:val="22"/>
                          <w:lang w:val="en-US"/>
                        </w:rPr>
                        <w:br/>
                      </w:r>
                    </w:p>
                  </w:txbxContent>
                </v:textbox>
              </v:shape>
            </w:pict>
          </mc:Fallback>
        </mc:AlternateContent>
      </w:r>
      <w:r w:rsidRPr="00061FE3">
        <w:rPr>
          <w:rFonts w:ascii="Arial" w:hAnsi="Arial" w:cs="Arial"/>
          <w:b/>
          <w:bCs/>
          <w:noProof/>
          <w:color w:val="0D0D0D" w:themeColor="text1" w:themeTint="F2"/>
          <w:lang w:val="en-US"/>
        </w:rPr>
        <mc:AlternateContent>
          <mc:Choice Requires="wps">
            <w:drawing>
              <wp:anchor distT="0" distB="0" distL="114300" distR="114300" simplePos="0" relativeHeight="251659264" behindDoc="0" locked="0" layoutInCell="1" allowOverlap="1" wp14:anchorId="06BEDF29" wp14:editId="6CE4D108">
                <wp:simplePos x="0" y="0"/>
                <wp:positionH relativeFrom="column">
                  <wp:posOffset>-685678</wp:posOffset>
                </wp:positionH>
                <wp:positionV relativeFrom="paragraph">
                  <wp:posOffset>416560</wp:posOffset>
                </wp:positionV>
                <wp:extent cx="3086100" cy="612396"/>
                <wp:effectExtent l="0" t="0" r="12700" b="10160"/>
                <wp:wrapNone/>
                <wp:docPr id="1363694366" name="Cuadro de texto 1"/>
                <wp:cNvGraphicFramePr/>
                <a:graphic xmlns:a="http://schemas.openxmlformats.org/drawingml/2006/main">
                  <a:graphicData uri="http://schemas.microsoft.com/office/word/2010/wordprocessingShape">
                    <wps:wsp>
                      <wps:cNvSpPr txBox="1"/>
                      <wps:spPr>
                        <a:xfrm>
                          <a:off x="0" y="0"/>
                          <a:ext cx="3086100" cy="612396"/>
                        </a:xfrm>
                        <a:prstGeom prst="rect">
                          <a:avLst/>
                        </a:prstGeom>
                        <a:solidFill>
                          <a:schemeClr val="lt1"/>
                        </a:solidFill>
                        <a:ln w="6350">
                          <a:solidFill>
                            <a:prstClr val="black"/>
                          </a:solidFill>
                        </a:ln>
                      </wps:spPr>
                      <wps:txbx>
                        <w:txbxContent>
                          <w:p w14:paraId="08F41884" w14:textId="38627838" w:rsidR="00182DC7" w:rsidRPr="00A61B39" w:rsidRDefault="00C001FA" w:rsidP="00D47650">
                            <w:pPr>
                              <w:autoSpaceDE w:val="0"/>
                              <w:autoSpaceDN w:val="0"/>
                              <w:adjustRightInd w:val="0"/>
                              <w:jc w:val="center"/>
                              <w:rPr>
                                <w:rFonts w:ascii="Arial" w:hAnsi="Arial" w:cs="Arial"/>
                                <w:kern w:val="0"/>
                                <w:sz w:val="22"/>
                                <w:szCs w:val="22"/>
                                <w:lang w:val="en-US"/>
                              </w:rPr>
                            </w:pPr>
                            <w:r w:rsidRPr="00A61B39">
                              <w:rPr>
                                <w:rFonts w:ascii="Arial" w:hAnsi="Arial" w:cs="Arial"/>
                                <w:kern w:val="0"/>
                                <w:sz w:val="22"/>
                                <w:szCs w:val="22"/>
                                <w:lang w:val="en-US"/>
                              </w:rPr>
                              <w:t xml:space="preserve">We are implementing this work together with other </w:t>
                            </w:r>
                            <w:r w:rsidR="00724C69" w:rsidRPr="00A61B39">
                              <w:rPr>
                                <w:rFonts w:ascii="Arial" w:hAnsi="Arial" w:cs="Arial"/>
                                <w:kern w:val="0"/>
                                <w:sz w:val="22"/>
                                <w:szCs w:val="22"/>
                                <w:lang w:val="en-US"/>
                              </w:rPr>
                              <w:t>14</w:t>
                            </w:r>
                            <w:r w:rsidRPr="00A61B39">
                              <w:rPr>
                                <w:rFonts w:ascii="Arial" w:hAnsi="Arial" w:cs="Arial"/>
                                <w:kern w:val="0"/>
                                <w:sz w:val="22"/>
                                <w:szCs w:val="22"/>
                                <w:lang w:val="en-US"/>
                              </w:rPr>
                              <w:t xml:space="preserve"> organisation</w:t>
                            </w:r>
                            <w:r w:rsidR="008965C2" w:rsidRPr="00A61B39">
                              <w:rPr>
                                <w:rFonts w:ascii="Arial" w:hAnsi="Arial" w:cs="Arial"/>
                                <w:kern w:val="0"/>
                                <w:sz w:val="22"/>
                                <w:szCs w:val="22"/>
                                <w:lang w:val="en-US"/>
                              </w:rPr>
                              <w:t>s</w:t>
                            </w:r>
                            <w:r w:rsidRPr="00A61B39">
                              <w:rPr>
                                <w:rFonts w:ascii="Arial" w:hAnsi="Arial" w:cs="Arial"/>
                                <w:kern w:val="0"/>
                                <w:sz w:val="22"/>
                                <w:szCs w:val="22"/>
                                <w:lang w:val="en-US"/>
                              </w:rPr>
                              <w:t xml:space="preserve"> of persons with disabilities</w:t>
                            </w:r>
                            <w:r w:rsidR="008965C2" w:rsidRPr="00A61B39">
                              <w:rPr>
                                <w:rFonts w:ascii="Arial" w:hAnsi="Arial" w:cs="Arial"/>
                                <w:kern w:val="0"/>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DF29" id="_x0000_s1051" type="#_x0000_t202" style="position:absolute;left:0;text-align:left;margin-left:-54pt;margin-top:32.8pt;width:243pt;height:4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" fillcolor="white [3201]" strokeweight=".5pt">
                <v:textbox>
                  <w:txbxContent>
                    <w:p w14:paraId="08F41884" w14:textId="38627838" w:rsidR="00182DC7" w:rsidRPr="00A61B39" w:rsidRDefault="00C001FA" w:rsidP="00D47650">
                      <w:pPr>
                        <w:autoSpaceDE w:val="0"/>
                        <w:autoSpaceDN w:val="0"/>
                        <w:adjustRightInd w:val="0"/>
                        <w:jc w:val="center"/>
                        <w:rPr>
                          <w:rFonts w:ascii="Arial" w:hAnsi="Arial" w:cs="Arial"/>
                          <w:kern w:val="0"/>
                          <w:sz w:val="22"/>
                          <w:szCs w:val="22"/>
                          <w:lang w:val="en-US"/>
                        </w:rPr>
                      </w:pPr>
                      <w:r w:rsidRPr="00A61B39">
                        <w:rPr>
                          <w:rFonts w:ascii="Arial" w:hAnsi="Arial" w:cs="Arial"/>
                          <w:kern w:val="0"/>
                          <w:sz w:val="22"/>
                          <w:szCs w:val="22"/>
                          <w:lang w:val="en-US"/>
                        </w:rPr>
                        <w:t xml:space="preserve">We are implementing this work together with other </w:t>
                      </w:r>
                      <w:r w:rsidR="00724C69" w:rsidRPr="00A61B39">
                        <w:rPr>
                          <w:rFonts w:ascii="Arial" w:hAnsi="Arial" w:cs="Arial"/>
                          <w:kern w:val="0"/>
                          <w:sz w:val="22"/>
                          <w:szCs w:val="22"/>
                          <w:lang w:val="en-US"/>
                        </w:rPr>
                        <w:t>14</w:t>
                      </w:r>
                      <w:r w:rsidRPr="00A61B39">
                        <w:rPr>
                          <w:rFonts w:ascii="Arial" w:hAnsi="Arial" w:cs="Arial"/>
                          <w:kern w:val="0"/>
                          <w:sz w:val="22"/>
                          <w:szCs w:val="22"/>
                          <w:lang w:val="en-US"/>
                        </w:rPr>
                        <w:t xml:space="preserve"> organisation</w:t>
                      </w:r>
                      <w:r w:rsidR="008965C2" w:rsidRPr="00A61B39">
                        <w:rPr>
                          <w:rFonts w:ascii="Arial" w:hAnsi="Arial" w:cs="Arial"/>
                          <w:kern w:val="0"/>
                          <w:sz w:val="22"/>
                          <w:szCs w:val="22"/>
                          <w:lang w:val="en-US"/>
                        </w:rPr>
                        <w:t>s</w:t>
                      </w:r>
                      <w:r w:rsidRPr="00A61B39">
                        <w:rPr>
                          <w:rFonts w:ascii="Arial" w:hAnsi="Arial" w:cs="Arial"/>
                          <w:kern w:val="0"/>
                          <w:sz w:val="22"/>
                          <w:szCs w:val="22"/>
                          <w:lang w:val="en-US"/>
                        </w:rPr>
                        <w:t xml:space="preserve"> of persons with disabilities</w:t>
                      </w:r>
                      <w:r w:rsidR="008965C2" w:rsidRPr="00A61B39">
                        <w:rPr>
                          <w:rFonts w:ascii="Arial" w:hAnsi="Arial" w:cs="Arial"/>
                          <w:kern w:val="0"/>
                          <w:sz w:val="22"/>
                          <w:szCs w:val="22"/>
                          <w:lang w:val="en-US"/>
                        </w:rPr>
                        <w:t>.</w:t>
                      </w:r>
                    </w:p>
                  </w:txbxContent>
                </v:textbox>
              </v:shape>
            </w:pict>
          </mc:Fallback>
        </mc:AlternateContent>
      </w:r>
      <w:r w:rsidR="00922E66" w:rsidRPr="00061FE3">
        <w:rPr>
          <w:rFonts w:ascii="Arial" w:hAnsi="Arial" w:cs="Arial"/>
          <w:b/>
          <w:bCs/>
          <w:sz w:val="22"/>
          <w:szCs w:val="22"/>
          <w:lang w:val="en-US"/>
        </w:rPr>
        <w:t>The future</w:t>
      </w:r>
      <w:r w:rsidR="00922E66" w:rsidRPr="00061FE3">
        <w:rPr>
          <w:rFonts w:ascii="Arial" w:hAnsi="Arial" w:cs="Arial"/>
          <w:sz w:val="22"/>
          <w:szCs w:val="22"/>
          <w:lang w:val="en-US"/>
        </w:rPr>
        <w:t xml:space="preserve">: concentrating </w:t>
      </w:r>
      <w:r w:rsidR="008965C2" w:rsidRPr="00061FE3">
        <w:rPr>
          <w:rFonts w:ascii="Arial" w:hAnsi="Arial" w:cs="Arial"/>
          <w:sz w:val="22"/>
          <w:szCs w:val="22"/>
          <w:lang w:val="en-US"/>
        </w:rPr>
        <w:t>efforts on</w:t>
      </w:r>
      <w:r w:rsidR="00922E66" w:rsidRPr="00061FE3">
        <w:rPr>
          <w:rFonts w:ascii="Arial" w:hAnsi="Arial" w:cs="Arial"/>
          <w:sz w:val="22"/>
          <w:szCs w:val="22"/>
          <w:lang w:val="en-US"/>
        </w:rPr>
        <w:t xml:space="preserve"> the long-term goal of strengthening the disability movement</w:t>
      </w:r>
      <w:r w:rsidR="008965C2" w:rsidRPr="00061FE3">
        <w:rPr>
          <w:rFonts w:ascii="Arial" w:hAnsi="Arial" w:cs="Arial"/>
          <w:sz w:val="22"/>
          <w:szCs w:val="22"/>
          <w:lang w:val="en-US"/>
        </w:rPr>
        <w:t xml:space="preserve"> within the country.</w:t>
      </w:r>
    </w:p>
    <w:p w14:paraId="64A2FA3A" w14:textId="11AE3DD9" w:rsidR="00182DC7" w:rsidRDefault="009F619A" w:rsidP="00182DC7">
      <w:r>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806720" behindDoc="0" locked="0" layoutInCell="1" allowOverlap="1" wp14:anchorId="46FCF658" wp14:editId="1425A8C7">
                <wp:simplePos x="0" y="0"/>
                <wp:positionH relativeFrom="column">
                  <wp:posOffset>-641985</wp:posOffset>
                </wp:positionH>
                <wp:positionV relativeFrom="paragraph">
                  <wp:posOffset>1719580</wp:posOffset>
                </wp:positionV>
                <wp:extent cx="3295650" cy="1762125"/>
                <wp:effectExtent l="0" t="0" r="19050" b="28575"/>
                <wp:wrapNone/>
                <wp:docPr id="1962782720" name="Cuadro de texto 1"/>
                <wp:cNvGraphicFramePr/>
                <a:graphic xmlns:a="http://schemas.openxmlformats.org/drawingml/2006/main">
                  <a:graphicData uri="http://schemas.microsoft.com/office/word/2010/wordprocessingShape">
                    <wps:wsp>
                      <wps:cNvSpPr txBox="1"/>
                      <wps:spPr>
                        <a:xfrm>
                          <a:off x="0" y="0"/>
                          <a:ext cx="3295650" cy="1762125"/>
                        </a:xfrm>
                        <a:prstGeom prst="rect">
                          <a:avLst/>
                        </a:prstGeom>
                        <a:solidFill>
                          <a:schemeClr val="lt1"/>
                        </a:solidFill>
                        <a:ln w="6350">
                          <a:solidFill>
                            <a:prstClr val="black"/>
                          </a:solidFill>
                        </a:ln>
                      </wps:spPr>
                      <wps:txbx>
                        <w:txbxContent>
                          <w:p w14:paraId="23C06A9A" w14:textId="63EEF395" w:rsidR="00D92B56" w:rsidRPr="00EC1C75" w:rsidRDefault="00D92B56" w:rsidP="00D92B56">
                            <w:pPr>
                              <w:jc w:val="center"/>
                              <w:rPr>
                                <w:rFonts w:ascii="Arial" w:hAnsi="Arial" w:cs="Arial"/>
                                <w:sz w:val="20"/>
                                <w:szCs w:val="20"/>
                              </w:rPr>
                            </w:pPr>
                            <w:r w:rsidRPr="00EC1C75">
                              <w:rPr>
                                <w:rFonts w:ascii="Arial" w:hAnsi="Arial" w:cs="Arial"/>
                                <w:sz w:val="20"/>
                                <w:szCs w:val="20"/>
                              </w:rPr>
                              <w:t xml:space="preserve">“I would like to thank EDF and CBM for the support since the invasion. </w:t>
                            </w:r>
                            <w:r w:rsidRPr="00EC1C75">
                              <w:rPr>
                                <w:rFonts w:ascii="Arial" w:hAnsi="Arial" w:cs="Arial"/>
                                <w:sz w:val="20"/>
                                <w:szCs w:val="20"/>
                              </w:rPr>
                              <w:br/>
                              <w:t>This project has saved many people’s lives.</w:t>
                            </w:r>
                          </w:p>
                          <w:p w14:paraId="7F4FA8CD" w14:textId="3852B01A" w:rsidR="00D92B56" w:rsidRPr="00EC1C75" w:rsidRDefault="00D92B56" w:rsidP="00D92B56">
                            <w:pPr>
                              <w:jc w:val="center"/>
                              <w:rPr>
                                <w:rFonts w:ascii="Arial" w:hAnsi="Arial" w:cs="Arial"/>
                                <w:sz w:val="20"/>
                                <w:szCs w:val="20"/>
                              </w:rPr>
                            </w:pPr>
                            <w:r w:rsidRPr="00EC1C75">
                              <w:rPr>
                                <w:rFonts w:ascii="Arial" w:hAnsi="Arial" w:cs="Arial"/>
                                <w:sz w:val="20"/>
                                <w:szCs w:val="20"/>
                              </w:rPr>
                              <w:t>The assistance from EDF and CBM has been crucial in allowing us to persist in our efforts to ensure that persons with disabilities receive the support they need for independent living.</w:t>
                            </w:r>
                          </w:p>
                          <w:p w14:paraId="2E0BB357" w14:textId="3E4E7ACE" w:rsidR="00D92B56" w:rsidRPr="00EC1C75" w:rsidRDefault="00D92B56" w:rsidP="00D92B56">
                            <w:pPr>
                              <w:jc w:val="center"/>
                              <w:rPr>
                                <w:rFonts w:ascii="Arial" w:hAnsi="Arial" w:cs="Arial"/>
                                <w:sz w:val="20"/>
                                <w:szCs w:val="20"/>
                              </w:rPr>
                            </w:pPr>
                          </w:p>
                          <w:p w14:paraId="580A2F31" w14:textId="13EFC1A9" w:rsidR="00D92B56" w:rsidRPr="00EC1C75" w:rsidRDefault="00D92B56" w:rsidP="00D92B56">
                            <w:pPr>
                              <w:jc w:val="center"/>
                              <w:rPr>
                                <w:rFonts w:ascii="Arial" w:hAnsi="Arial" w:cs="Arial"/>
                                <w:sz w:val="20"/>
                                <w:szCs w:val="20"/>
                              </w:rPr>
                            </w:pPr>
                            <w:r w:rsidRPr="00EC1C75">
                              <w:rPr>
                                <w:rFonts w:ascii="Arial" w:hAnsi="Arial" w:cs="Arial"/>
                                <w:b/>
                                <w:bCs/>
                                <w:sz w:val="20"/>
                                <w:szCs w:val="20"/>
                              </w:rPr>
                              <w:t>Uliana Pcholkina</w:t>
                            </w:r>
                            <w:r w:rsidRPr="00EC1C75">
                              <w:rPr>
                                <w:rFonts w:ascii="Arial" w:hAnsi="Arial" w:cs="Arial"/>
                                <w:sz w:val="20"/>
                                <w:szCs w:val="20"/>
                              </w:rPr>
                              <w:t xml:space="preserve">, </w:t>
                            </w:r>
                            <w:r w:rsidR="007A6F33" w:rsidRPr="00EC1C75">
                              <w:rPr>
                                <w:rFonts w:ascii="Arial" w:hAnsi="Arial" w:cs="Arial"/>
                                <w:sz w:val="20"/>
                                <w:szCs w:val="20"/>
                              </w:rPr>
                              <w:t>Deputy Head of the Board of Group of Active Rehabilitation (GAR) and Head of the Board of The League of the Strong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CF658" id="_x0000_s1052" type="#_x0000_t202" style="position:absolute;margin-left:-50.55pt;margin-top:135.4pt;width:259.5pt;height:13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" fillcolor="white [3201]" strokeweight=".5pt">
                <v:textbox>
                  <w:txbxContent>
                    <w:p w14:paraId="23C06A9A" w14:textId="63EEF395" w:rsidR="00D92B56" w:rsidRPr="00EC1C75" w:rsidRDefault="00D92B56" w:rsidP="00D92B56">
                      <w:pPr>
                        <w:jc w:val="center"/>
                        <w:rPr>
                          <w:rFonts w:ascii="Arial" w:hAnsi="Arial" w:cs="Arial"/>
                          <w:sz w:val="20"/>
                          <w:szCs w:val="20"/>
                        </w:rPr>
                      </w:pPr>
                      <w:r w:rsidRPr="00EC1C75">
                        <w:rPr>
                          <w:rFonts w:ascii="Arial" w:hAnsi="Arial" w:cs="Arial"/>
                          <w:sz w:val="20"/>
                          <w:szCs w:val="20"/>
                        </w:rPr>
                        <w:t xml:space="preserve">“I would like to thank EDF and CBM for the support since the invasion. </w:t>
                      </w:r>
                      <w:r w:rsidRPr="00EC1C75">
                        <w:rPr>
                          <w:rFonts w:ascii="Arial" w:hAnsi="Arial" w:cs="Arial"/>
                          <w:sz w:val="20"/>
                          <w:szCs w:val="20"/>
                        </w:rPr>
                        <w:br/>
                        <w:t>This project has saved many people’s lives.</w:t>
                      </w:r>
                    </w:p>
                    <w:p w14:paraId="7F4FA8CD" w14:textId="3852B01A" w:rsidR="00D92B56" w:rsidRPr="00EC1C75" w:rsidRDefault="00D92B56" w:rsidP="00D92B56">
                      <w:pPr>
                        <w:jc w:val="center"/>
                        <w:rPr>
                          <w:rFonts w:ascii="Arial" w:hAnsi="Arial" w:cs="Arial"/>
                          <w:sz w:val="20"/>
                          <w:szCs w:val="20"/>
                        </w:rPr>
                      </w:pPr>
                      <w:r w:rsidRPr="00EC1C75">
                        <w:rPr>
                          <w:rFonts w:ascii="Arial" w:hAnsi="Arial" w:cs="Arial"/>
                          <w:sz w:val="20"/>
                          <w:szCs w:val="20"/>
                        </w:rPr>
                        <w:t>The assistance from EDF and CBM has been crucial in allowing us to persist in our efforts to ensure that persons with disabilities receive the support they need for independent living.</w:t>
                      </w:r>
                    </w:p>
                    <w:p w14:paraId="2E0BB357" w14:textId="3E4E7ACE" w:rsidR="00D92B56" w:rsidRPr="00EC1C75" w:rsidRDefault="00D92B56" w:rsidP="00D92B56">
                      <w:pPr>
                        <w:jc w:val="center"/>
                        <w:rPr>
                          <w:rFonts w:ascii="Arial" w:hAnsi="Arial" w:cs="Arial"/>
                          <w:sz w:val="20"/>
                          <w:szCs w:val="20"/>
                        </w:rPr>
                      </w:pPr>
                    </w:p>
                    <w:p w14:paraId="580A2F31" w14:textId="13EFC1A9" w:rsidR="00D92B56" w:rsidRPr="00EC1C75" w:rsidRDefault="00D92B56" w:rsidP="00D92B56">
                      <w:pPr>
                        <w:jc w:val="center"/>
                        <w:rPr>
                          <w:rFonts w:ascii="Arial" w:hAnsi="Arial" w:cs="Arial"/>
                          <w:sz w:val="20"/>
                          <w:szCs w:val="20"/>
                        </w:rPr>
                      </w:pPr>
                      <w:r w:rsidRPr="00EC1C75">
                        <w:rPr>
                          <w:rFonts w:ascii="Arial" w:hAnsi="Arial" w:cs="Arial"/>
                          <w:b/>
                          <w:bCs/>
                          <w:sz w:val="20"/>
                          <w:szCs w:val="20"/>
                        </w:rPr>
                        <w:t>Uliana Pcholkina</w:t>
                      </w:r>
                      <w:r w:rsidRPr="00EC1C75">
                        <w:rPr>
                          <w:rFonts w:ascii="Arial" w:hAnsi="Arial" w:cs="Arial"/>
                          <w:sz w:val="20"/>
                          <w:szCs w:val="20"/>
                        </w:rPr>
                        <w:t xml:space="preserve">, </w:t>
                      </w:r>
                      <w:r w:rsidR="007A6F33" w:rsidRPr="00EC1C75">
                        <w:rPr>
                          <w:rFonts w:ascii="Arial" w:hAnsi="Arial" w:cs="Arial"/>
                          <w:sz w:val="20"/>
                          <w:szCs w:val="20"/>
                        </w:rPr>
                        <w:t>Deputy Head of the Board of Group of Active Rehabilitation (GAR) and Head of the Board of The League of the Strong</w:t>
                      </w:r>
                    </w:p>
                  </w:txbxContent>
                </v:textbox>
              </v:shape>
            </w:pict>
          </mc:Fallback>
        </mc:AlternateContent>
      </w:r>
      <w:r>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812864" behindDoc="0" locked="0" layoutInCell="1" allowOverlap="1" wp14:anchorId="1A1F461B" wp14:editId="0B2D4404">
                <wp:simplePos x="0" y="0"/>
                <wp:positionH relativeFrom="column">
                  <wp:posOffset>2891790</wp:posOffset>
                </wp:positionH>
                <wp:positionV relativeFrom="paragraph">
                  <wp:posOffset>1891030</wp:posOffset>
                </wp:positionV>
                <wp:extent cx="3396615" cy="1495425"/>
                <wp:effectExtent l="0" t="0" r="13335" b="28575"/>
                <wp:wrapNone/>
                <wp:docPr id="1671305392" name="Cuadro de texto 1"/>
                <wp:cNvGraphicFramePr/>
                <a:graphic xmlns:a="http://schemas.openxmlformats.org/drawingml/2006/main">
                  <a:graphicData uri="http://schemas.microsoft.com/office/word/2010/wordprocessingShape">
                    <wps:wsp>
                      <wps:cNvSpPr txBox="1"/>
                      <wps:spPr>
                        <a:xfrm>
                          <a:off x="0" y="0"/>
                          <a:ext cx="3396615" cy="1495425"/>
                        </a:xfrm>
                        <a:prstGeom prst="rect">
                          <a:avLst/>
                        </a:prstGeom>
                        <a:solidFill>
                          <a:schemeClr val="lt1"/>
                        </a:solidFill>
                        <a:ln w="6350">
                          <a:solidFill>
                            <a:prstClr val="black"/>
                          </a:solidFill>
                        </a:ln>
                      </wps:spPr>
                      <wps:txbx>
                        <w:txbxContent>
                          <w:p w14:paraId="635B2986" w14:textId="34622903" w:rsidR="009F619A" w:rsidRDefault="00061FE3" w:rsidP="009F619A">
                            <w:pPr>
                              <w:jc w:val="center"/>
                              <w:rPr>
                                <w:rFonts w:ascii="Arial" w:eastAsia="Times New Roman" w:hAnsi="Arial" w:cs="Arial"/>
                                <w:color w:val="212121"/>
                                <w:sz w:val="18"/>
                                <w:szCs w:val="18"/>
                                <w:lang w:val="en-US"/>
                              </w:rPr>
                            </w:pPr>
                            <w:r w:rsidRPr="00EC1C75">
                              <w:rPr>
                                <w:rFonts w:ascii="Arial" w:eastAsia="Times New Roman" w:hAnsi="Arial" w:cs="Arial"/>
                                <w:color w:val="212121"/>
                                <w:sz w:val="18"/>
                                <w:szCs w:val="18"/>
                                <w:lang w:val="en-US"/>
                              </w:rPr>
                              <w:t>“</w:t>
                            </w:r>
                            <w:r w:rsidR="009F619A" w:rsidRPr="009F619A">
                              <w:rPr>
                                <w:rFonts w:ascii="Arial" w:eastAsia="Times New Roman" w:hAnsi="Arial" w:cs="Arial"/>
                                <w:color w:val="212121"/>
                                <w:sz w:val="18"/>
                                <w:szCs w:val="18"/>
                                <w:lang w:val="en-US"/>
                              </w:rPr>
                              <w:t>"</w:t>
                            </w:r>
                            <w:r w:rsidR="009F619A">
                              <w:rPr>
                                <w:rFonts w:ascii="Arial" w:eastAsia="Times New Roman" w:hAnsi="Arial" w:cs="Arial"/>
                                <w:color w:val="212121"/>
                                <w:sz w:val="18"/>
                                <w:szCs w:val="18"/>
                                <w:lang w:val="en-US"/>
                              </w:rPr>
                              <w:t>P</w:t>
                            </w:r>
                            <w:r w:rsidR="009F619A" w:rsidRPr="009F619A">
                              <w:rPr>
                                <w:rFonts w:ascii="Arial" w:eastAsia="Times New Roman" w:hAnsi="Arial" w:cs="Arial"/>
                                <w:color w:val="212121"/>
                                <w:sz w:val="18"/>
                                <w:szCs w:val="18"/>
                                <w:lang w:val="en-US"/>
                              </w:rPr>
                              <w:t>ersons with disabilities</w:t>
                            </w:r>
                            <w:r w:rsidR="009F619A">
                              <w:rPr>
                                <w:rFonts w:ascii="Arial" w:eastAsia="Times New Roman" w:hAnsi="Arial" w:cs="Arial"/>
                                <w:color w:val="212121"/>
                                <w:sz w:val="18"/>
                                <w:szCs w:val="18"/>
                                <w:lang w:val="en-US"/>
                              </w:rPr>
                              <w:t xml:space="preserve"> </w:t>
                            </w:r>
                            <w:r w:rsidR="009F619A" w:rsidRPr="009F619A">
                              <w:rPr>
                                <w:rFonts w:ascii="Arial" w:eastAsia="Times New Roman" w:hAnsi="Arial" w:cs="Arial"/>
                                <w:color w:val="212121"/>
                                <w:sz w:val="18"/>
                                <w:szCs w:val="18"/>
                                <w:lang w:val="en-US"/>
                              </w:rPr>
                              <w:t xml:space="preserve">could not believe that they actually received help. For 20 years, many have come here, but the most vulnerable are often overlooked. </w:t>
                            </w:r>
                          </w:p>
                          <w:p w14:paraId="41F57376" w14:textId="77777777" w:rsidR="009F619A" w:rsidRDefault="009F619A" w:rsidP="009F619A">
                            <w:pPr>
                              <w:jc w:val="center"/>
                              <w:rPr>
                                <w:rFonts w:ascii="Arial" w:eastAsia="Times New Roman" w:hAnsi="Arial" w:cs="Arial"/>
                                <w:color w:val="212121"/>
                                <w:sz w:val="18"/>
                                <w:szCs w:val="18"/>
                                <w:lang w:val="en-US"/>
                              </w:rPr>
                            </w:pPr>
                          </w:p>
                          <w:p w14:paraId="56F30DDA" w14:textId="149977B1" w:rsidR="00061FE3" w:rsidRPr="00EC1C75" w:rsidRDefault="009F619A" w:rsidP="009F619A">
                            <w:pPr>
                              <w:jc w:val="center"/>
                              <w:rPr>
                                <w:rFonts w:ascii="Arial" w:eastAsia="Times New Roman" w:hAnsi="Arial" w:cs="Arial"/>
                                <w:color w:val="212121"/>
                                <w:sz w:val="18"/>
                                <w:szCs w:val="18"/>
                                <w:lang w:val="en-US"/>
                              </w:rPr>
                            </w:pPr>
                            <w:r w:rsidRPr="009F619A">
                              <w:rPr>
                                <w:rFonts w:ascii="Arial" w:eastAsia="Times New Roman" w:hAnsi="Arial" w:cs="Arial"/>
                                <w:color w:val="212121"/>
                                <w:sz w:val="18"/>
                                <w:szCs w:val="18"/>
                                <w:lang w:val="en-US"/>
                              </w:rPr>
                              <w:t>This time was different. We will always remember those who stood by us</w:t>
                            </w:r>
                            <w:r>
                              <w:rPr>
                                <w:rFonts w:ascii="Arial" w:eastAsia="Times New Roman" w:hAnsi="Arial" w:cs="Arial"/>
                                <w:color w:val="212121"/>
                                <w:sz w:val="18"/>
                                <w:szCs w:val="18"/>
                                <w:lang w:val="en-US"/>
                              </w:rPr>
                              <w:t xml:space="preserve"> </w:t>
                            </w:r>
                            <w:r w:rsidRPr="009F619A">
                              <w:rPr>
                                <w:rFonts w:ascii="Arial" w:eastAsia="Times New Roman" w:hAnsi="Arial" w:cs="Arial"/>
                                <w:color w:val="212121"/>
                                <w:sz w:val="18"/>
                                <w:szCs w:val="18"/>
                                <w:lang w:val="en-US"/>
                              </w:rPr>
                              <w:t>and took tangible actions on our behalf. As Ukrainians, gratitude runs deep within us."</w:t>
                            </w:r>
                            <w:r w:rsidR="00EC1C75">
                              <w:rPr>
                                <w:rFonts w:ascii="Arial" w:eastAsia="Times New Roman" w:hAnsi="Arial" w:cs="Arial"/>
                                <w:color w:val="212121"/>
                                <w:sz w:val="18"/>
                                <w:szCs w:val="18"/>
                              </w:rPr>
                              <w:br/>
                            </w:r>
                          </w:p>
                          <w:p w14:paraId="1365256F" w14:textId="306BF128" w:rsidR="001C205E" w:rsidRPr="00EC1C75" w:rsidRDefault="009F619A" w:rsidP="00061FE3">
                            <w:pPr>
                              <w:jc w:val="center"/>
                              <w:rPr>
                                <w:rFonts w:ascii="Arial" w:hAnsi="Arial" w:cs="Arial"/>
                                <w:sz w:val="18"/>
                                <w:szCs w:val="18"/>
                              </w:rPr>
                            </w:pPr>
                            <w:r w:rsidRPr="009F619A">
                              <w:rPr>
                                <w:rFonts w:ascii="Arial" w:hAnsi="Arial" w:cs="Arial"/>
                                <w:b/>
                                <w:bCs/>
                                <w:sz w:val="18"/>
                                <w:szCs w:val="18"/>
                                <w:lang w:val="en-US"/>
                              </w:rPr>
                              <w:t>National Association of Persons with Disabilities in Ukraine</w:t>
                            </w:r>
                            <w:r>
                              <w:rPr>
                                <w:rFonts w:ascii="Arial" w:hAnsi="Arial" w:cs="Arial"/>
                                <w:sz w:val="18"/>
                                <w:szCs w:val="18"/>
                                <w:lang w:val="en-US"/>
                              </w:rPr>
                              <w:t xml:space="preserve"> (NADP)</w:t>
                            </w:r>
                            <w:r w:rsidRPr="009F619A">
                              <w:rPr>
                                <w:rFonts w:ascii="Arial" w:hAnsi="Arial" w:cs="Arial"/>
                                <w:sz w:val="18"/>
                                <w:szCs w:val="18"/>
                                <w:lang w:val="en-US"/>
                              </w:rPr>
                              <w:t>: Starosta of Mamaivtsi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461B" id="_x0000_s1053" type="#_x0000_t202" style="position:absolute;margin-left:227.7pt;margin-top:148.9pt;width:267.45pt;height:11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" fillcolor="white [3201]" strokeweight=".5pt">
                <v:textbox>
                  <w:txbxContent>
                    <w:p w14:paraId="635B2986" w14:textId="34622903" w:rsidR="009F619A" w:rsidRDefault="00061FE3" w:rsidP="009F619A">
                      <w:pPr>
                        <w:jc w:val="center"/>
                        <w:rPr>
                          <w:rFonts w:ascii="Arial" w:eastAsia="Times New Roman" w:hAnsi="Arial" w:cs="Arial"/>
                          <w:color w:val="212121"/>
                          <w:sz w:val="18"/>
                          <w:szCs w:val="18"/>
                          <w:lang w:val="en-US"/>
                        </w:rPr>
                      </w:pPr>
                      <w:r w:rsidRPr="00EC1C75">
                        <w:rPr>
                          <w:rFonts w:ascii="Arial" w:eastAsia="Times New Roman" w:hAnsi="Arial" w:cs="Arial"/>
                          <w:color w:val="212121"/>
                          <w:sz w:val="18"/>
                          <w:szCs w:val="18"/>
                          <w:lang w:val="en-US"/>
                        </w:rPr>
                        <w:t>“</w:t>
                      </w:r>
                      <w:r w:rsidR="009F619A" w:rsidRPr="009F619A">
                        <w:rPr>
                          <w:rFonts w:ascii="Arial" w:eastAsia="Times New Roman" w:hAnsi="Arial" w:cs="Arial"/>
                          <w:color w:val="212121"/>
                          <w:sz w:val="18"/>
                          <w:szCs w:val="18"/>
                          <w:lang w:val="en-US"/>
                        </w:rPr>
                        <w:t>"</w:t>
                      </w:r>
                      <w:r w:rsidR="009F619A">
                        <w:rPr>
                          <w:rFonts w:ascii="Arial" w:eastAsia="Times New Roman" w:hAnsi="Arial" w:cs="Arial"/>
                          <w:color w:val="212121"/>
                          <w:sz w:val="18"/>
                          <w:szCs w:val="18"/>
                          <w:lang w:val="en-US"/>
                        </w:rPr>
                        <w:t>P</w:t>
                      </w:r>
                      <w:r w:rsidR="009F619A" w:rsidRPr="009F619A">
                        <w:rPr>
                          <w:rFonts w:ascii="Arial" w:eastAsia="Times New Roman" w:hAnsi="Arial" w:cs="Arial"/>
                          <w:color w:val="212121"/>
                          <w:sz w:val="18"/>
                          <w:szCs w:val="18"/>
                          <w:lang w:val="en-US"/>
                        </w:rPr>
                        <w:t>ersons with disabilities</w:t>
                      </w:r>
                      <w:r w:rsidR="009F619A">
                        <w:rPr>
                          <w:rFonts w:ascii="Arial" w:eastAsia="Times New Roman" w:hAnsi="Arial" w:cs="Arial"/>
                          <w:color w:val="212121"/>
                          <w:sz w:val="18"/>
                          <w:szCs w:val="18"/>
                          <w:lang w:val="en-US"/>
                        </w:rPr>
                        <w:t xml:space="preserve"> </w:t>
                      </w:r>
                      <w:r w:rsidR="009F619A" w:rsidRPr="009F619A">
                        <w:rPr>
                          <w:rFonts w:ascii="Arial" w:eastAsia="Times New Roman" w:hAnsi="Arial" w:cs="Arial"/>
                          <w:color w:val="212121"/>
                          <w:sz w:val="18"/>
                          <w:szCs w:val="18"/>
                          <w:lang w:val="en-US"/>
                        </w:rPr>
                        <w:t xml:space="preserve">could not believe that they actually received help. For 20 years, many have come here, but the most vulnerable are often overlooked. </w:t>
                      </w:r>
                    </w:p>
                    <w:p w14:paraId="41F57376" w14:textId="77777777" w:rsidR="009F619A" w:rsidRDefault="009F619A" w:rsidP="009F619A">
                      <w:pPr>
                        <w:jc w:val="center"/>
                        <w:rPr>
                          <w:rFonts w:ascii="Arial" w:eastAsia="Times New Roman" w:hAnsi="Arial" w:cs="Arial"/>
                          <w:color w:val="212121"/>
                          <w:sz w:val="18"/>
                          <w:szCs w:val="18"/>
                          <w:lang w:val="en-US"/>
                        </w:rPr>
                      </w:pPr>
                    </w:p>
                    <w:p w14:paraId="56F30DDA" w14:textId="149977B1" w:rsidR="00061FE3" w:rsidRPr="00EC1C75" w:rsidRDefault="009F619A" w:rsidP="009F619A">
                      <w:pPr>
                        <w:jc w:val="center"/>
                        <w:rPr>
                          <w:rFonts w:ascii="Arial" w:eastAsia="Times New Roman" w:hAnsi="Arial" w:cs="Arial"/>
                          <w:color w:val="212121"/>
                          <w:sz w:val="18"/>
                          <w:szCs w:val="18"/>
                          <w:lang w:val="en-US"/>
                        </w:rPr>
                      </w:pPr>
                      <w:r w:rsidRPr="009F619A">
                        <w:rPr>
                          <w:rFonts w:ascii="Arial" w:eastAsia="Times New Roman" w:hAnsi="Arial" w:cs="Arial"/>
                          <w:color w:val="212121"/>
                          <w:sz w:val="18"/>
                          <w:szCs w:val="18"/>
                          <w:lang w:val="en-US"/>
                        </w:rPr>
                        <w:t>This time was different. We will always remember those who stood by us</w:t>
                      </w:r>
                      <w:r>
                        <w:rPr>
                          <w:rFonts w:ascii="Arial" w:eastAsia="Times New Roman" w:hAnsi="Arial" w:cs="Arial"/>
                          <w:color w:val="212121"/>
                          <w:sz w:val="18"/>
                          <w:szCs w:val="18"/>
                          <w:lang w:val="en-US"/>
                        </w:rPr>
                        <w:t xml:space="preserve"> </w:t>
                      </w:r>
                      <w:r w:rsidRPr="009F619A">
                        <w:rPr>
                          <w:rFonts w:ascii="Arial" w:eastAsia="Times New Roman" w:hAnsi="Arial" w:cs="Arial"/>
                          <w:color w:val="212121"/>
                          <w:sz w:val="18"/>
                          <w:szCs w:val="18"/>
                          <w:lang w:val="en-US"/>
                        </w:rPr>
                        <w:t>and took tangible actions on our behalf. As Ukrainians, gratitude runs deep within us."</w:t>
                      </w:r>
                      <w:r w:rsidR="00EC1C75">
                        <w:rPr>
                          <w:rFonts w:ascii="Arial" w:eastAsia="Times New Roman" w:hAnsi="Arial" w:cs="Arial"/>
                          <w:color w:val="212121"/>
                          <w:sz w:val="18"/>
                          <w:szCs w:val="18"/>
                        </w:rPr>
                        <w:br/>
                      </w:r>
                    </w:p>
                    <w:p w14:paraId="1365256F" w14:textId="306BF128" w:rsidR="001C205E" w:rsidRPr="00EC1C75" w:rsidRDefault="009F619A" w:rsidP="00061FE3">
                      <w:pPr>
                        <w:jc w:val="center"/>
                        <w:rPr>
                          <w:rFonts w:ascii="Arial" w:hAnsi="Arial" w:cs="Arial"/>
                          <w:sz w:val="18"/>
                          <w:szCs w:val="18"/>
                        </w:rPr>
                      </w:pPr>
                      <w:r w:rsidRPr="009F619A">
                        <w:rPr>
                          <w:rFonts w:ascii="Arial" w:hAnsi="Arial" w:cs="Arial"/>
                          <w:b/>
                          <w:bCs/>
                          <w:sz w:val="18"/>
                          <w:szCs w:val="18"/>
                          <w:lang w:val="en-US"/>
                        </w:rPr>
                        <w:t>National Association of Persons with Disabilities in Ukraine</w:t>
                      </w:r>
                      <w:r>
                        <w:rPr>
                          <w:rFonts w:ascii="Arial" w:hAnsi="Arial" w:cs="Arial"/>
                          <w:sz w:val="18"/>
                          <w:szCs w:val="18"/>
                          <w:lang w:val="en-US"/>
                        </w:rPr>
                        <w:t xml:space="preserve"> (NADP)</w:t>
                      </w:r>
                      <w:r w:rsidRPr="009F619A">
                        <w:rPr>
                          <w:rFonts w:ascii="Arial" w:hAnsi="Arial" w:cs="Arial"/>
                          <w:sz w:val="18"/>
                          <w:szCs w:val="18"/>
                          <w:lang w:val="en-US"/>
                        </w:rPr>
                        <w:t>: Starosta of Mamaivtsi</w:t>
                      </w:r>
                    </w:p>
                  </w:txbxContent>
                </v:textbox>
              </v:shape>
            </w:pict>
          </mc:Fallback>
        </mc:AlternateContent>
      </w:r>
      <w:r w:rsidR="00061FE3">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805696" behindDoc="0" locked="0" layoutInCell="1" allowOverlap="1" wp14:anchorId="064C854F" wp14:editId="0BB401F9">
                <wp:simplePos x="0" y="0"/>
                <wp:positionH relativeFrom="column">
                  <wp:posOffset>-568063</wp:posOffset>
                </wp:positionH>
                <wp:positionV relativeFrom="paragraph">
                  <wp:posOffset>6466071</wp:posOffset>
                </wp:positionV>
                <wp:extent cx="6299835" cy="461010"/>
                <wp:effectExtent l="0" t="0" r="12065" b="8890"/>
                <wp:wrapNone/>
                <wp:docPr id="1248991009" name="Cuadro de texto 1"/>
                <wp:cNvGraphicFramePr/>
                <a:graphic xmlns:a="http://schemas.openxmlformats.org/drawingml/2006/main">
                  <a:graphicData uri="http://schemas.microsoft.com/office/word/2010/wordprocessingShape">
                    <wps:wsp>
                      <wps:cNvSpPr txBox="1"/>
                      <wps:spPr>
                        <a:xfrm>
                          <a:off x="0" y="0"/>
                          <a:ext cx="6299835" cy="461010"/>
                        </a:xfrm>
                        <a:prstGeom prst="rect">
                          <a:avLst/>
                        </a:prstGeom>
                        <a:solidFill>
                          <a:schemeClr val="lt1"/>
                        </a:solidFill>
                        <a:ln w="6350">
                          <a:solidFill>
                            <a:prstClr val="black"/>
                          </a:solidFill>
                        </a:ln>
                      </wps:spPr>
                      <wps:txbx>
                        <w:txbxContent>
                          <w:p w14:paraId="4AB14D6A" w14:textId="50C0147E" w:rsidR="00724C69" w:rsidRPr="00724C69" w:rsidRDefault="00724C69" w:rsidP="00724C69">
                            <w:pPr>
                              <w:rPr>
                                <w:rFonts w:ascii="Arial" w:hAnsi="Arial" w:cs="Arial"/>
                                <w:sz w:val="16"/>
                                <w:szCs w:val="16"/>
                              </w:rPr>
                            </w:pPr>
                            <w:r w:rsidRPr="00724C69">
                              <w:rPr>
                                <w:rFonts w:ascii="Arial" w:hAnsi="Arial" w:cs="Arial"/>
                                <w:b/>
                                <w:bCs/>
                                <w:sz w:val="16"/>
                                <w:szCs w:val="16"/>
                              </w:rPr>
                              <w:t>Note:</w:t>
                            </w:r>
                            <w:r>
                              <w:rPr>
                                <w:rFonts w:ascii="Arial" w:hAnsi="Arial" w:cs="Arial"/>
                                <w:sz w:val="16"/>
                                <w:szCs w:val="16"/>
                              </w:rPr>
                              <w:t xml:space="preserve"> </w:t>
                            </w:r>
                            <w:r>
                              <w:rPr>
                                <w:rFonts w:ascii="Arial" w:hAnsi="Arial" w:cs="Arial"/>
                                <w:sz w:val="16"/>
                                <w:szCs w:val="16"/>
                              </w:rPr>
                              <w:br/>
                            </w:r>
                            <w:r w:rsidRPr="00724C69">
                              <w:rPr>
                                <w:rFonts w:ascii="Arial" w:hAnsi="Arial" w:cs="Arial"/>
                                <w:i/>
                                <w:iCs/>
                                <w:sz w:val="16"/>
                                <w:szCs w:val="16"/>
                              </w:rPr>
                              <w:t>Methodology of identification of disability status varies between countries</w:t>
                            </w:r>
                            <w:r w:rsidRPr="00724C69">
                              <w:rPr>
                                <w:rFonts w:ascii="Arial" w:hAnsi="Arial" w:cs="Arial"/>
                                <w:i/>
                                <w:iCs/>
                                <w:sz w:val="16"/>
                                <w:szCs w:val="16"/>
                              </w:rPr>
                              <w:br/>
                              <w:t>Since July 2023, EDF is working only in Ukraine, Moldova, Poland and Latvia, plus our advocacy work at EU and International level.</w:t>
                            </w:r>
                            <w:r>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854F" id="_x0000_s1054" type="#_x0000_t202" style="position:absolute;margin-left:-44.75pt;margin-top:509.15pt;width:496.05pt;height:36.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" fillcolor="white [3201]" strokeweight=".5pt">
                <v:textbox>
                  <w:txbxContent>
                    <w:p w14:paraId="4AB14D6A" w14:textId="50C0147E" w:rsidR="00724C69" w:rsidRPr="00724C69" w:rsidRDefault="00724C69" w:rsidP="00724C69">
                      <w:pPr>
                        <w:rPr>
                          <w:rFonts w:ascii="Arial" w:hAnsi="Arial" w:cs="Arial"/>
                          <w:sz w:val="16"/>
                          <w:szCs w:val="16"/>
                        </w:rPr>
                      </w:pPr>
                      <w:r w:rsidRPr="00724C69">
                        <w:rPr>
                          <w:rFonts w:ascii="Arial" w:hAnsi="Arial" w:cs="Arial"/>
                          <w:b/>
                          <w:bCs/>
                          <w:sz w:val="16"/>
                          <w:szCs w:val="16"/>
                        </w:rPr>
                        <w:t>Note:</w:t>
                      </w:r>
                      <w:r>
                        <w:rPr>
                          <w:rFonts w:ascii="Arial" w:hAnsi="Arial" w:cs="Arial"/>
                          <w:sz w:val="16"/>
                          <w:szCs w:val="16"/>
                        </w:rPr>
                        <w:t xml:space="preserve"> </w:t>
                      </w:r>
                      <w:r>
                        <w:rPr>
                          <w:rFonts w:ascii="Arial" w:hAnsi="Arial" w:cs="Arial"/>
                          <w:sz w:val="16"/>
                          <w:szCs w:val="16"/>
                        </w:rPr>
                        <w:br/>
                      </w:r>
                      <w:r w:rsidRPr="00724C69">
                        <w:rPr>
                          <w:rFonts w:ascii="Arial" w:hAnsi="Arial" w:cs="Arial"/>
                          <w:i/>
                          <w:iCs/>
                          <w:sz w:val="16"/>
                          <w:szCs w:val="16"/>
                        </w:rPr>
                        <w:t>Methodology of identification of disability status varies between countries</w:t>
                      </w:r>
                      <w:r w:rsidRPr="00724C69">
                        <w:rPr>
                          <w:rFonts w:ascii="Arial" w:hAnsi="Arial" w:cs="Arial"/>
                          <w:i/>
                          <w:iCs/>
                          <w:sz w:val="16"/>
                          <w:szCs w:val="16"/>
                        </w:rPr>
                        <w:br/>
                        <w:t>Since July 2023, EDF is working only in Ukraine, Moldova, Poland and Latvia, plus our advocacy work at EU and International level.</w:t>
                      </w:r>
                      <w:r>
                        <w:rPr>
                          <w:rFonts w:ascii="Arial" w:hAnsi="Arial" w:cs="Arial"/>
                          <w:sz w:val="16"/>
                          <w:szCs w:val="16"/>
                        </w:rPr>
                        <w:t xml:space="preserve"> </w:t>
                      </w:r>
                    </w:p>
                  </w:txbxContent>
                </v:textbox>
              </v:shape>
            </w:pict>
          </mc:Fallback>
        </mc:AlternateContent>
      </w:r>
      <w:r w:rsidR="00061FE3">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734016" behindDoc="0" locked="0" layoutInCell="1" allowOverlap="1" wp14:anchorId="51C6EA2A" wp14:editId="4897EA9B">
                <wp:simplePos x="0" y="0"/>
                <wp:positionH relativeFrom="column">
                  <wp:posOffset>3130550</wp:posOffset>
                </wp:positionH>
                <wp:positionV relativeFrom="paragraph">
                  <wp:posOffset>977766</wp:posOffset>
                </wp:positionV>
                <wp:extent cx="2642235" cy="586740"/>
                <wp:effectExtent l="0" t="0" r="12065" b="10160"/>
                <wp:wrapNone/>
                <wp:docPr id="2123870576" name="Cuadro de texto 1"/>
                <wp:cNvGraphicFramePr/>
                <a:graphic xmlns:a="http://schemas.openxmlformats.org/drawingml/2006/main">
                  <a:graphicData uri="http://schemas.microsoft.com/office/word/2010/wordprocessingShape">
                    <wps:wsp>
                      <wps:cNvSpPr txBox="1"/>
                      <wps:spPr>
                        <a:xfrm>
                          <a:off x="0" y="0"/>
                          <a:ext cx="2642235" cy="586740"/>
                        </a:xfrm>
                        <a:prstGeom prst="rect">
                          <a:avLst/>
                        </a:prstGeom>
                        <a:solidFill>
                          <a:schemeClr val="lt1"/>
                        </a:solidFill>
                        <a:ln w="6350">
                          <a:solidFill>
                            <a:prstClr val="black"/>
                          </a:solidFill>
                        </a:ln>
                      </wps:spPr>
                      <wps:txbx>
                        <w:txbxContent>
                          <w:p w14:paraId="0CC9D80D" w14:textId="7F374CF9" w:rsidR="00922E66" w:rsidRPr="00A61B39" w:rsidRDefault="00724C69" w:rsidP="001D2272">
                            <w:pPr>
                              <w:jc w:val="center"/>
                              <w:rPr>
                                <w:rFonts w:ascii="Arial" w:hAnsi="Arial" w:cs="Arial"/>
                                <w:sz w:val="22"/>
                                <w:szCs w:val="22"/>
                              </w:rPr>
                            </w:pPr>
                            <w:r w:rsidRPr="00A61B39">
                              <w:rPr>
                                <w:rFonts w:ascii="Arial" w:hAnsi="Arial" w:cs="Arial"/>
                                <w:sz w:val="22"/>
                                <w:szCs w:val="22"/>
                              </w:rPr>
                              <w:t xml:space="preserve">31% of all people reached are women with disabilities </w:t>
                            </w:r>
                            <w:r w:rsidRPr="00A61B39">
                              <w:rPr>
                                <w:rFonts w:ascii="Arial" w:hAnsi="Arial" w:cs="Arial"/>
                                <w:sz w:val="22"/>
                                <w:szCs w:val="22"/>
                              </w:rPr>
                              <w:br/>
                              <w:t>(over 18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6EA2A" id="_x0000_s1055" type="#_x0000_t202" style="position:absolute;margin-left:246.5pt;margin-top:77pt;width:208.05pt;height:46.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" fillcolor="white [3201]" strokeweight=".5pt">
                <v:textbox>
                  <w:txbxContent>
                    <w:p w14:paraId="0CC9D80D" w14:textId="7F374CF9" w:rsidR="00922E66" w:rsidRPr="00A61B39" w:rsidRDefault="00724C69" w:rsidP="001D2272">
                      <w:pPr>
                        <w:jc w:val="center"/>
                        <w:rPr>
                          <w:rFonts w:ascii="Arial" w:hAnsi="Arial" w:cs="Arial"/>
                          <w:sz w:val="22"/>
                          <w:szCs w:val="22"/>
                        </w:rPr>
                      </w:pPr>
                      <w:r w:rsidRPr="00A61B39">
                        <w:rPr>
                          <w:rFonts w:ascii="Arial" w:hAnsi="Arial" w:cs="Arial"/>
                          <w:sz w:val="22"/>
                          <w:szCs w:val="22"/>
                        </w:rPr>
                        <w:t xml:space="preserve">31% of all people reached are women with disabilities </w:t>
                      </w:r>
                      <w:r w:rsidRPr="00A61B39">
                        <w:rPr>
                          <w:rFonts w:ascii="Arial" w:hAnsi="Arial" w:cs="Arial"/>
                          <w:sz w:val="22"/>
                          <w:szCs w:val="22"/>
                        </w:rPr>
                        <w:br/>
                        <w:t>(over 18 years)</w:t>
                      </w:r>
                    </w:p>
                  </w:txbxContent>
                </v:textbox>
              </v:shape>
            </w:pict>
          </mc:Fallback>
        </mc:AlternateContent>
      </w:r>
      <w:r w:rsidR="00061FE3">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665408" behindDoc="0" locked="0" layoutInCell="1" allowOverlap="1" wp14:anchorId="5D01BCBD" wp14:editId="23266405">
                <wp:simplePos x="0" y="0"/>
                <wp:positionH relativeFrom="column">
                  <wp:posOffset>-393065</wp:posOffset>
                </wp:positionH>
                <wp:positionV relativeFrom="paragraph">
                  <wp:posOffset>971416</wp:posOffset>
                </wp:positionV>
                <wp:extent cx="2675890" cy="586740"/>
                <wp:effectExtent l="0" t="0" r="16510" b="10160"/>
                <wp:wrapNone/>
                <wp:docPr id="349767890" name="Cuadro de texto 1"/>
                <wp:cNvGraphicFramePr/>
                <a:graphic xmlns:a="http://schemas.openxmlformats.org/drawingml/2006/main">
                  <a:graphicData uri="http://schemas.microsoft.com/office/word/2010/wordprocessingShape">
                    <wps:wsp>
                      <wps:cNvSpPr txBox="1"/>
                      <wps:spPr>
                        <a:xfrm>
                          <a:off x="0" y="0"/>
                          <a:ext cx="2675890" cy="586740"/>
                        </a:xfrm>
                        <a:prstGeom prst="rect">
                          <a:avLst/>
                        </a:prstGeom>
                        <a:solidFill>
                          <a:schemeClr val="lt1"/>
                        </a:solidFill>
                        <a:ln w="6350">
                          <a:solidFill>
                            <a:prstClr val="black"/>
                          </a:solidFill>
                        </a:ln>
                      </wps:spPr>
                      <wps:txbx>
                        <w:txbxContent>
                          <w:p w14:paraId="26FD2C42" w14:textId="78B41803" w:rsidR="00182DC7" w:rsidRPr="00A61B39" w:rsidRDefault="00724C69" w:rsidP="001D2272">
                            <w:pPr>
                              <w:jc w:val="center"/>
                              <w:rPr>
                                <w:rFonts w:ascii="Arial" w:hAnsi="Arial" w:cs="Arial"/>
                                <w:sz w:val="22"/>
                                <w:szCs w:val="22"/>
                              </w:rPr>
                            </w:pPr>
                            <w:r w:rsidRPr="00A61B39">
                              <w:rPr>
                                <w:rFonts w:ascii="Arial" w:hAnsi="Arial" w:cs="Arial"/>
                                <w:sz w:val="22"/>
                                <w:szCs w:val="22"/>
                              </w:rPr>
                              <w:t>19% of all people reached are children with disabilities</w:t>
                            </w:r>
                            <w:r w:rsidRPr="00A61B39">
                              <w:rPr>
                                <w:rFonts w:ascii="Arial" w:hAnsi="Arial" w:cs="Arial"/>
                                <w:sz w:val="22"/>
                                <w:szCs w:val="22"/>
                              </w:rPr>
                              <w:br/>
                              <w:t>(under 18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BCBD" id="_x0000_s1056" type="#_x0000_t202" style="position:absolute;margin-left:-30.95pt;margin-top:76.5pt;width:210.7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" fillcolor="white [3201]" strokeweight=".5pt">
                <v:textbox>
                  <w:txbxContent>
                    <w:p w14:paraId="26FD2C42" w14:textId="78B41803" w:rsidR="00182DC7" w:rsidRPr="00A61B39" w:rsidRDefault="00724C69" w:rsidP="001D2272">
                      <w:pPr>
                        <w:jc w:val="center"/>
                        <w:rPr>
                          <w:rFonts w:ascii="Arial" w:hAnsi="Arial" w:cs="Arial"/>
                          <w:sz w:val="22"/>
                          <w:szCs w:val="22"/>
                        </w:rPr>
                      </w:pPr>
                      <w:r w:rsidRPr="00A61B39">
                        <w:rPr>
                          <w:rFonts w:ascii="Arial" w:hAnsi="Arial" w:cs="Arial"/>
                          <w:sz w:val="22"/>
                          <w:szCs w:val="22"/>
                        </w:rPr>
                        <w:t>19% of all people reached are children with disabilities</w:t>
                      </w:r>
                      <w:r w:rsidRPr="00A61B39">
                        <w:rPr>
                          <w:rFonts w:ascii="Arial" w:hAnsi="Arial" w:cs="Arial"/>
                          <w:sz w:val="22"/>
                          <w:szCs w:val="22"/>
                        </w:rPr>
                        <w:br/>
                        <w:t>(under 18 years)</w:t>
                      </w:r>
                    </w:p>
                  </w:txbxContent>
                </v:textbox>
              </v:shape>
            </w:pict>
          </mc:Fallback>
        </mc:AlternateContent>
      </w:r>
      <w:r w:rsidR="00061FE3">
        <w:rPr>
          <w:rFonts w:ascii="Arial" w:hAnsi="Arial" w:cs="Arial"/>
          <w:b/>
          <w:bCs/>
          <w:noProof/>
          <w:color w:val="0D0D0D" w:themeColor="text1" w:themeTint="F2"/>
          <w:sz w:val="28"/>
          <w:szCs w:val="28"/>
          <w:lang w:val="en-US"/>
        </w:rPr>
        <mc:AlternateContent>
          <mc:Choice Requires="wps">
            <w:drawing>
              <wp:anchor distT="0" distB="0" distL="114300" distR="114300" simplePos="0" relativeHeight="251663360" behindDoc="0" locked="0" layoutInCell="1" allowOverlap="1" wp14:anchorId="167BD0A7" wp14:editId="25767F83">
                <wp:simplePos x="0" y="0"/>
                <wp:positionH relativeFrom="column">
                  <wp:posOffset>692785</wp:posOffset>
                </wp:positionH>
                <wp:positionV relativeFrom="paragraph">
                  <wp:posOffset>507732</wp:posOffset>
                </wp:positionV>
                <wp:extent cx="4630420" cy="402590"/>
                <wp:effectExtent l="0" t="0" r="17780" b="16510"/>
                <wp:wrapNone/>
                <wp:docPr id="1917493326" name="Cuadro de texto 1"/>
                <wp:cNvGraphicFramePr/>
                <a:graphic xmlns:a="http://schemas.openxmlformats.org/drawingml/2006/main">
                  <a:graphicData uri="http://schemas.microsoft.com/office/word/2010/wordprocessingShape">
                    <wps:wsp>
                      <wps:cNvSpPr txBox="1"/>
                      <wps:spPr>
                        <a:xfrm>
                          <a:off x="0" y="0"/>
                          <a:ext cx="4630420" cy="402590"/>
                        </a:xfrm>
                        <a:prstGeom prst="rect">
                          <a:avLst/>
                        </a:prstGeom>
                        <a:solidFill>
                          <a:schemeClr val="lt1"/>
                        </a:solidFill>
                        <a:ln w="6350">
                          <a:solidFill>
                            <a:prstClr val="black"/>
                          </a:solidFill>
                        </a:ln>
                      </wps:spPr>
                      <wps:txbx>
                        <w:txbxContent>
                          <w:p w14:paraId="39A9E200" w14:textId="745C7204" w:rsidR="00182DC7" w:rsidRPr="00A61B39" w:rsidRDefault="00C001FA" w:rsidP="001D2272">
                            <w:pPr>
                              <w:jc w:val="center"/>
                              <w:rPr>
                                <w:rFonts w:ascii="Arial" w:hAnsi="Arial" w:cs="Arial"/>
                                <w:sz w:val="22"/>
                                <w:szCs w:val="22"/>
                              </w:rPr>
                            </w:pPr>
                            <w:r w:rsidRPr="00A61B39">
                              <w:rPr>
                                <w:rFonts w:ascii="Arial" w:hAnsi="Arial" w:cs="Arial"/>
                                <w:sz w:val="22"/>
                                <w:szCs w:val="22"/>
                              </w:rPr>
                              <w:t xml:space="preserve">In </w:t>
                            </w:r>
                            <w:r w:rsidR="00D47650" w:rsidRPr="00A61B39">
                              <w:rPr>
                                <w:rFonts w:ascii="Arial" w:hAnsi="Arial" w:cs="Arial"/>
                                <w:sz w:val="22"/>
                                <w:szCs w:val="22"/>
                              </w:rPr>
                              <w:t>2023</w:t>
                            </w:r>
                            <w:r w:rsidRPr="00A61B39">
                              <w:rPr>
                                <w:rFonts w:ascii="Arial" w:hAnsi="Arial" w:cs="Arial"/>
                                <w:sz w:val="22"/>
                                <w:szCs w:val="22"/>
                              </w:rPr>
                              <w:t xml:space="preserve"> we </w:t>
                            </w:r>
                            <w:r w:rsidRPr="00A61B39">
                              <w:rPr>
                                <w:rFonts w:ascii="Arial" w:hAnsi="Arial" w:cs="Arial"/>
                                <w:kern w:val="0"/>
                                <w:sz w:val="22"/>
                                <w:szCs w:val="22"/>
                                <w:lang w:val="en-US"/>
                              </w:rPr>
                              <w:t xml:space="preserve">reached </w:t>
                            </w:r>
                            <w:r w:rsidR="00A61B39" w:rsidRPr="00A61B39">
                              <w:rPr>
                                <w:rFonts w:ascii="Arial" w:hAnsi="Arial" w:cs="Arial"/>
                                <w:kern w:val="0"/>
                                <w:sz w:val="22"/>
                                <w:szCs w:val="22"/>
                                <w:lang w:val="en-US"/>
                              </w:rPr>
                              <w:t>over 1</w:t>
                            </w:r>
                            <w:r w:rsidR="004A5CB4">
                              <w:rPr>
                                <w:rFonts w:ascii="Arial" w:hAnsi="Arial" w:cs="Arial"/>
                                <w:kern w:val="0"/>
                                <w:sz w:val="22"/>
                                <w:szCs w:val="22"/>
                                <w:lang w:val="en-US"/>
                              </w:rPr>
                              <w:t>8</w:t>
                            </w:r>
                            <w:r w:rsidR="00A61B39" w:rsidRPr="00A61B39">
                              <w:rPr>
                                <w:rFonts w:ascii="Arial" w:hAnsi="Arial" w:cs="Arial"/>
                                <w:kern w:val="0"/>
                                <w:sz w:val="22"/>
                                <w:szCs w:val="22"/>
                                <w:lang w:val="en-US"/>
                              </w:rPr>
                              <w:t>.</w:t>
                            </w:r>
                            <w:r w:rsidR="004A5CB4">
                              <w:rPr>
                                <w:rFonts w:ascii="Arial" w:hAnsi="Arial" w:cs="Arial"/>
                                <w:kern w:val="0"/>
                                <w:sz w:val="22"/>
                                <w:szCs w:val="22"/>
                                <w:lang w:val="en-US"/>
                              </w:rPr>
                              <w:t>0</w:t>
                            </w:r>
                            <w:r w:rsidR="00A61B39" w:rsidRPr="00A61B39">
                              <w:rPr>
                                <w:rFonts w:ascii="Arial" w:hAnsi="Arial" w:cs="Arial"/>
                                <w:kern w:val="0"/>
                                <w:sz w:val="22"/>
                                <w:szCs w:val="22"/>
                                <w:lang w:val="en-US"/>
                              </w:rPr>
                              <w:t xml:space="preserve">00 people </w:t>
                            </w:r>
                            <w:r w:rsidR="00724C69" w:rsidRPr="00A61B39">
                              <w:rPr>
                                <w:rFonts w:ascii="Arial" w:hAnsi="Arial" w:cs="Arial"/>
                                <w:kern w:val="0"/>
                                <w:sz w:val="22"/>
                                <w:szCs w:val="22"/>
                                <w:lang w:val="en-US"/>
                              </w:rPr>
                              <w:t>with direct services</w:t>
                            </w:r>
                            <w:r w:rsidR="004A5CB4">
                              <w:rPr>
                                <w:rFonts w:ascii="Arial" w:hAnsi="Arial" w:cs="Arial"/>
                                <w:kern w:val="0"/>
                                <w:sz w:val="22"/>
                                <w:szCs w:val="22"/>
                                <w:lang w:val="en-US"/>
                              </w:rPr>
                              <w:t xml:space="preserve">. </w:t>
                            </w:r>
                            <w:r w:rsidR="004A5CB4">
                              <w:rPr>
                                <w:rFonts w:ascii="Arial" w:hAnsi="Arial" w:cs="Arial"/>
                                <w:kern w:val="0"/>
                                <w:sz w:val="22"/>
                                <w:szCs w:val="22"/>
                                <w:lang w:val="en-US"/>
                              </w:rPr>
                              <w:br/>
                              <w:t xml:space="preserve">70% of the total are persons with disabilities </w:t>
                            </w:r>
                            <w:r w:rsidR="00724C69" w:rsidRPr="00A61B39">
                              <w:rPr>
                                <w:rFonts w:ascii="Arial" w:hAnsi="Arial" w:cs="Arial"/>
                                <w:kern w:val="0"/>
                                <w:sz w:val="22"/>
                                <w:szCs w:val="2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D0A7" id="_x0000_s1057" type="#_x0000_t202" style="position:absolute;margin-left:54.55pt;margin-top:40pt;width:364.6pt;height: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" fillcolor="white [3201]" strokeweight=".5pt">
                <v:textbox>
                  <w:txbxContent>
                    <w:p w14:paraId="39A9E200" w14:textId="745C7204" w:rsidR="00182DC7" w:rsidRPr="00A61B39" w:rsidRDefault="00C001FA" w:rsidP="001D2272">
                      <w:pPr>
                        <w:jc w:val="center"/>
                        <w:rPr>
                          <w:rFonts w:ascii="Arial" w:hAnsi="Arial" w:cs="Arial"/>
                          <w:sz w:val="22"/>
                          <w:szCs w:val="22"/>
                        </w:rPr>
                      </w:pPr>
                      <w:r w:rsidRPr="00A61B39">
                        <w:rPr>
                          <w:rFonts w:ascii="Arial" w:hAnsi="Arial" w:cs="Arial"/>
                          <w:sz w:val="22"/>
                          <w:szCs w:val="22"/>
                        </w:rPr>
                        <w:t xml:space="preserve">In </w:t>
                      </w:r>
                      <w:r w:rsidR="00D47650" w:rsidRPr="00A61B39">
                        <w:rPr>
                          <w:rFonts w:ascii="Arial" w:hAnsi="Arial" w:cs="Arial"/>
                          <w:sz w:val="22"/>
                          <w:szCs w:val="22"/>
                        </w:rPr>
                        <w:t>2023</w:t>
                      </w:r>
                      <w:r w:rsidRPr="00A61B39">
                        <w:rPr>
                          <w:rFonts w:ascii="Arial" w:hAnsi="Arial" w:cs="Arial"/>
                          <w:sz w:val="22"/>
                          <w:szCs w:val="22"/>
                        </w:rPr>
                        <w:t xml:space="preserve"> we </w:t>
                      </w:r>
                      <w:r w:rsidRPr="00A61B39">
                        <w:rPr>
                          <w:rFonts w:ascii="Arial" w:hAnsi="Arial" w:cs="Arial"/>
                          <w:kern w:val="0"/>
                          <w:sz w:val="22"/>
                          <w:szCs w:val="22"/>
                          <w:lang w:val="en-US"/>
                        </w:rPr>
                        <w:t xml:space="preserve">reached </w:t>
                      </w:r>
                      <w:r w:rsidR="00A61B39" w:rsidRPr="00A61B39">
                        <w:rPr>
                          <w:rFonts w:ascii="Arial" w:hAnsi="Arial" w:cs="Arial"/>
                          <w:kern w:val="0"/>
                          <w:sz w:val="22"/>
                          <w:szCs w:val="22"/>
                          <w:lang w:val="en-US"/>
                        </w:rPr>
                        <w:t>over 1</w:t>
                      </w:r>
                      <w:r w:rsidR="004A5CB4">
                        <w:rPr>
                          <w:rFonts w:ascii="Arial" w:hAnsi="Arial" w:cs="Arial"/>
                          <w:kern w:val="0"/>
                          <w:sz w:val="22"/>
                          <w:szCs w:val="22"/>
                          <w:lang w:val="en-US"/>
                        </w:rPr>
                        <w:t>8</w:t>
                      </w:r>
                      <w:r w:rsidR="00A61B39" w:rsidRPr="00A61B39">
                        <w:rPr>
                          <w:rFonts w:ascii="Arial" w:hAnsi="Arial" w:cs="Arial"/>
                          <w:kern w:val="0"/>
                          <w:sz w:val="22"/>
                          <w:szCs w:val="22"/>
                          <w:lang w:val="en-US"/>
                        </w:rPr>
                        <w:t>.</w:t>
                      </w:r>
                      <w:r w:rsidR="004A5CB4">
                        <w:rPr>
                          <w:rFonts w:ascii="Arial" w:hAnsi="Arial" w:cs="Arial"/>
                          <w:kern w:val="0"/>
                          <w:sz w:val="22"/>
                          <w:szCs w:val="22"/>
                          <w:lang w:val="en-US"/>
                        </w:rPr>
                        <w:t>0</w:t>
                      </w:r>
                      <w:r w:rsidR="00A61B39" w:rsidRPr="00A61B39">
                        <w:rPr>
                          <w:rFonts w:ascii="Arial" w:hAnsi="Arial" w:cs="Arial"/>
                          <w:kern w:val="0"/>
                          <w:sz w:val="22"/>
                          <w:szCs w:val="22"/>
                          <w:lang w:val="en-US"/>
                        </w:rPr>
                        <w:t xml:space="preserve">00 people </w:t>
                      </w:r>
                      <w:r w:rsidR="00724C69" w:rsidRPr="00A61B39">
                        <w:rPr>
                          <w:rFonts w:ascii="Arial" w:hAnsi="Arial" w:cs="Arial"/>
                          <w:kern w:val="0"/>
                          <w:sz w:val="22"/>
                          <w:szCs w:val="22"/>
                          <w:lang w:val="en-US"/>
                        </w:rPr>
                        <w:t>with direct services</w:t>
                      </w:r>
                      <w:r w:rsidR="004A5CB4">
                        <w:rPr>
                          <w:rFonts w:ascii="Arial" w:hAnsi="Arial" w:cs="Arial"/>
                          <w:kern w:val="0"/>
                          <w:sz w:val="22"/>
                          <w:szCs w:val="22"/>
                          <w:lang w:val="en-US"/>
                        </w:rPr>
                        <w:t xml:space="preserve">. </w:t>
                      </w:r>
                      <w:r w:rsidR="004A5CB4">
                        <w:rPr>
                          <w:rFonts w:ascii="Arial" w:hAnsi="Arial" w:cs="Arial"/>
                          <w:kern w:val="0"/>
                          <w:sz w:val="22"/>
                          <w:szCs w:val="22"/>
                          <w:lang w:val="en-US"/>
                        </w:rPr>
                        <w:br/>
                        <w:t xml:space="preserve">70% of the total are persons with disabilities </w:t>
                      </w:r>
                      <w:r w:rsidR="00724C69" w:rsidRPr="00A61B39">
                        <w:rPr>
                          <w:rFonts w:ascii="Arial" w:hAnsi="Arial" w:cs="Arial"/>
                          <w:kern w:val="0"/>
                          <w:sz w:val="22"/>
                          <w:szCs w:val="22"/>
                          <w:lang w:val="en-US"/>
                        </w:rPr>
                        <w:t xml:space="preserve"> </w:t>
                      </w:r>
                    </w:p>
                  </w:txbxContent>
                </v:textbox>
              </v:shape>
            </w:pict>
          </mc:Fallback>
        </mc:AlternateContent>
      </w:r>
      <w:r w:rsidR="00D92B56">
        <w:rPr>
          <w:rFonts w:ascii="Arial" w:hAnsi="Arial" w:cs="Arial"/>
          <w:b/>
          <w:bCs/>
          <w:noProof/>
          <w:color w:val="0D0D0D" w:themeColor="text1" w:themeTint="F2"/>
          <w:sz w:val="28"/>
          <w:szCs w:val="28"/>
          <w:lang w:val="en-US"/>
        </w:rPr>
        <w:drawing>
          <wp:anchor distT="0" distB="0" distL="114300" distR="114300" simplePos="0" relativeHeight="251801600" behindDoc="1" locked="0" layoutInCell="1" allowOverlap="1" wp14:anchorId="6335B1C5" wp14:editId="28432006">
            <wp:simplePos x="0" y="0"/>
            <wp:positionH relativeFrom="column">
              <wp:posOffset>-2212340</wp:posOffset>
            </wp:positionH>
            <wp:positionV relativeFrom="paragraph">
              <wp:posOffset>3971092</wp:posOffset>
            </wp:positionV>
            <wp:extent cx="3464653" cy="2833052"/>
            <wp:effectExtent l="0" t="0" r="2540" b="0"/>
            <wp:wrapNone/>
            <wp:docPr id="785021018" name="Imagen 12" descr="Un joven sentado en una banc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21018" name="Imagen 12" descr="Un joven sentado en una banca de madera&#10;&#10;Descripción generada automáticamente con confianza media"/>
                    <pic:cNvPicPr/>
                  </pic:nvPicPr>
                  <pic:blipFill rotWithShape="1">
                    <a:blip r:embed="rId19" cstate="print">
                      <a:extLst>
                        <a:ext uri="{28A0092B-C50C-407E-A947-70E740481C1C}">
                          <a14:useLocalDpi xmlns:a14="http://schemas.microsoft.com/office/drawing/2010/main" val="0"/>
                        </a:ext>
                      </a:extLst>
                    </a:blip>
                    <a:srcRect r="18475"/>
                    <a:stretch/>
                  </pic:blipFill>
                  <pic:spPr bwMode="auto">
                    <a:xfrm>
                      <a:off x="0" y="0"/>
                      <a:ext cx="3464653" cy="28330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B56">
        <w:rPr>
          <w:noProof/>
        </w:rPr>
        <w:drawing>
          <wp:anchor distT="0" distB="0" distL="114300" distR="114300" simplePos="0" relativeHeight="251803648" behindDoc="0" locked="0" layoutInCell="1" allowOverlap="1" wp14:anchorId="005AE94E" wp14:editId="7FAAB569">
            <wp:simplePos x="0" y="0"/>
            <wp:positionH relativeFrom="column">
              <wp:posOffset>1343660</wp:posOffset>
            </wp:positionH>
            <wp:positionV relativeFrom="paragraph">
              <wp:posOffset>3971092</wp:posOffset>
            </wp:positionV>
            <wp:extent cx="3084182" cy="2832735"/>
            <wp:effectExtent l="0" t="0" r="2540" b="0"/>
            <wp:wrapNone/>
            <wp:docPr id="1992637737" name="Imagen 15" descr="Una persona hablando por teléf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37737" name="Imagen 15" descr="Una persona hablando por teléfono&#10;&#10;Descripción generada automáticamente con confianza media"/>
                    <pic:cNvPicPr/>
                  </pic:nvPicPr>
                  <pic:blipFill rotWithShape="1">
                    <a:blip r:embed="rId20" cstate="print">
                      <a:extLst>
                        <a:ext uri="{28A0092B-C50C-407E-A947-70E740481C1C}">
                          <a14:useLocalDpi xmlns:a14="http://schemas.microsoft.com/office/drawing/2010/main" val="0"/>
                        </a:ext>
                      </a:extLst>
                    </a:blip>
                    <a:srcRect l="18984" r="8552"/>
                    <a:stretch/>
                  </pic:blipFill>
                  <pic:spPr bwMode="auto">
                    <a:xfrm>
                      <a:off x="0" y="0"/>
                      <a:ext cx="3084182" cy="2832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2B56">
        <w:rPr>
          <w:noProof/>
        </w:rPr>
        <w:drawing>
          <wp:anchor distT="0" distB="0" distL="114300" distR="114300" simplePos="0" relativeHeight="251802624" behindDoc="0" locked="0" layoutInCell="1" allowOverlap="1" wp14:anchorId="12A1D439" wp14:editId="0C08E3DA">
            <wp:simplePos x="0" y="0"/>
            <wp:positionH relativeFrom="column">
              <wp:posOffset>4481195</wp:posOffset>
            </wp:positionH>
            <wp:positionV relativeFrom="paragraph">
              <wp:posOffset>3971092</wp:posOffset>
            </wp:positionV>
            <wp:extent cx="1925836" cy="2832432"/>
            <wp:effectExtent l="0" t="0" r="5080" b="0"/>
            <wp:wrapNone/>
            <wp:docPr id="1108115628" name="Imagen 13" descr="Personas en bicicleta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15628" name="Imagen 13" descr="Personas en bicicleta en la calle&#10;&#10;Descripción generada automáticamente"/>
                    <pic:cNvPicPr/>
                  </pic:nvPicPr>
                  <pic:blipFill rotWithShape="1">
                    <a:blip r:embed="rId21" cstate="print">
                      <a:extLst>
                        <a:ext uri="{28A0092B-C50C-407E-A947-70E740481C1C}">
                          <a14:useLocalDpi xmlns:a14="http://schemas.microsoft.com/office/drawing/2010/main" val="0"/>
                        </a:ext>
                      </a:extLst>
                    </a:blip>
                    <a:srcRect t="2031"/>
                    <a:stretch/>
                  </pic:blipFill>
                  <pic:spPr bwMode="auto">
                    <a:xfrm>
                      <a:off x="0" y="0"/>
                      <a:ext cx="1925836" cy="2832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2993">
        <w:rPr>
          <w:rFonts w:ascii="Arial" w:hAnsi="Arial" w:cs="Arial"/>
          <w:b/>
          <w:bCs/>
          <w:color w:val="0D0D0D" w:themeColor="text1" w:themeTint="F2"/>
          <w:sz w:val="28"/>
          <w:szCs w:val="28"/>
          <w:lang w:val="en-US"/>
        </w:rPr>
        <w:br w:type="page"/>
      </w:r>
    </w:p>
    <w:p w14:paraId="09645974" w14:textId="5BEFB6E4" w:rsidR="00C524F7" w:rsidRPr="00D3722A" w:rsidRDefault="00C524F7" w:rsidP="00D3722A">
      <w:pPr>
        <w:pStyle w:val="Heading1"/>
        <w:rPr>
          <w:rFonts w:ascii="Arial" w:hAnsi="Arial" w:cs="Arial"/>
          <w:b/>
          <w:bCs/>
          <w:lang w:val="en-US"/>
        </w:rPr>
      </w:pPr>
      <w:bookmarkStart w:id="37" w:name="_Toc164181836"/>
      <w:r w:rsidRPr="00D3722A">
        <w:rPr>
          <w:rFonts w:ascii="Arial" w:hAnsi="Arial" w:cs="Arial"/>
          <w:b/>
          <w:bCs/>
          <w:lang w:val="en-US"/>
        </w:rPr>
        <w:lastRenderedPageBreak/>
        <w:t xml:space="preserve">Chapter </w:t>
      </w:r>
      <w:r w:rsidR="00D3722A">
        <w:rPr>
          <w:rFonts w:ascii="Arial" w:hAnsi="Arial" w:cs="Arial"/>
          <w:b/>
          <w:bCs/>
          <w:lang w:val="en-US"/>
        </w:rPr>
        <w:t>–</w:t>
      </w:r>
      <w:r w:rsidRPr="00D3722A">
        <w:rPr>
          <w:rFonts w:ascii="Arial" w:hAnsi="Arial" w:cs="Arial"/>
          <w:b/>
          <w:bCs/>
          <w:lang w:val="en-US"/>
        </w:rPr>
        <w:t xml:space="preserve"> </w:t>
      </w:r>
      <w:r w:rsidR="00D3722A">
        <w:rPr>
          <w:rFonts w:ascii="Arial" w:hAnsi="Arial" w:cs="Arial"/>
          <w:b/>
          <w:bCs/>
          <w:lang w:val="en-US"/>
        </w:rPr>
        <w:t>Other s</w:t>
      </w:r>
      <w:r w:rsidRPr="00D3722A">
        <w:rPr>
          <w:rFonts w:ascii="Arial" w:hAnsi="Arial" w:cs="Arial"/>
          <w:b/>
          <w:bCs/>
          <w:lang w:val="en-US"/>
        </w:rPr>
        <w:t>uccesses by work area</w:t>
      </w:r>
      <w:bookmarkEnd w:id="37"/>
      <w:r w:rsidRPr="00D3722A">
        <w:rPr>
          <w:rFonts w:ascii="Arial" w:hAnsi="Arial" w:cs="Arial"/>
          <w:b/>
          <w:bCs/>
          <w:lang w:val="en-US"/>
        </w:rPr>
        <w:t xml:space="preserve"> </w:t>
      </w:r>
    </w:p>
    <w:p w14:paraId="69C86645" w14:textId="77777777" w:rsidR="00C524F7" w:rsidRPr="00E04F70" w:rsidRDefault="00C524F7" w:rsidP="00C524F7">
      <w:pPr>
        <w:pStyle w:val="paragraph"/>
        <w:spacing w:before="0" w:beforeAutospacing="0"/>
        <w:textAlignment w:val="baseline"/>
        <w:rPr>
          <w:rFonts w:ascii="Arial" w:hAnsi="Arial" w:cs="Arial"/>
          <w:lang w:val="en-US"/>
        </w:rPr>
      </w:pPr>
    </w:p>
    <w:p w14:paraId="48084892" w14:textId="76C8C8D0" w:rsidR="00C524F7" w:rsidRPr="00D3722A" w:rsidRDefault="00C524F7" w:rsidP="00D3722A">
      <w:pPr>
        <w:pStyle w:val="Heading2"/>
        <w:rPr>
          <w:rFonts w:ascii="Arial" w:hAnsi="Arial" w:cs="Arial"/>
          <w:b/>
          <w:bCs/>
          <w:sz w:val="28"/>
          <w:szCs w:val="28"/>
          <w:lang w:val="en-US"/>
        </w:rPr>
      </w:pPr>
      <w:bookmarkStart w:id="38" w:name="_Toc164181837"/>
      <w:r w:rsidRPr="00D3722A">
        <w:rPr>
          <w:rFonts w:ascii="Arial" w:hAnsi="Arial" w:cs="Arial"/>
          <w:b/>
          <w:bCs/>
          <w:sz w:val="28"/>
          <w:szCs w:val="28"/>
          <w:lang w:val="en-US"/>
        </w:rPr>
        <w:t>Accessibility</w:t>
      </w:r>
      <w:bookmarkEnd w:id="38"/>
      <w:r w:rsidRPr="00D3722A">
        <w:rPr>
          <w:rFonts w:ascii="Arial" w:hAnsi="Arial" w:cs="Arial"/>
          <w:b/>
          <w:bCs/>
          <w:sz w:val="28"/>
          <w:szCs w:val="28"/>
          <w:lang w:val="en-US"/>
        </w:rPr>
        <w:t xml:space="preserve"> </w:t>
      </w:r>
      <w:r w:rsidR="00D3722A">
        <w:rPr>
          <w:rFonts w:ascii="Arial" w:hAnsi="Arial" w:cs="Arial"/>
          <w:b/>
          <w:bCs/>
          <w:sz w:val="28"/>
          <w:szCs w:val="28"/>
          <w:lang w:val="en-US"/>
        </w:rPr>
        <w:br/>
      </w:r>
    </w:p>
    <w:p w14:paraId="35CA3ED8" w14:textId="77777777" w:rsidR="00D3722A" w:rsidRDefault="00C524F7" w:rsidP="00D3722A">
      <w:pPr>
        <w:pStyle w:val="Heading3"/>
        <w:rPr>
          <w:rFonts w:ascii="Arial" w:hAnsi="Arial" w:cs="Arial"/>
          <w:b/>
          <w:bCs/>
          <w:color w:val="000000" w:themeColor="text1"/>
          <w:sz w:val="28"/>
          <w:szCs w:val="28"/>
          <w:lang w:val="en-US"/>
        </w:rPr>
      </w:pPr>
      <w:bookmarkStart w:id="39" w:name="_Toc161683123"/>
      <w:bookmarkStart w:id="40" w:name="_Toc164181838"/>
      <w:r w:rsidRPr="00D3722A">
        <w:rPr>
          <w:rFonts w:ascii="Arial" w:hAnsi="Arial" w:cs="Arial"/>
          <w:b/>
          <w:bCs/>
          <w:color w:val="000000" w:themeColor="text1"/>
          <w:sz w:val="28"/>
          <w:szCs w:val="28"/>
          <w:lang w:val="en-US"/>
        </w:rPr>
        <w:t>Passengers Rights and Freedom of movement</w:t>
      </w:r>
      <w:bookmarkEnd w:id="39"/>
      <w:bookmarkEnd w:id="40"/>
      <w:r w:rsidRPr="00D3722A">
        <w:rPr>
          <w:rFonts w:ascii="Arial" w:hAnsi="Arial" w:cs="Arial"/>
          <w:b/>
          <w:bCs/>
          <w:color w:val="000000" w:themeColor="text1"/>
          <w:sz w:val="28"/>
          <w:szCs w:val="28"/>
          <w:lang w:val="en-US"/>
        </w:rPr>
        <w:t xml:space="preserve"> </w:t>
      </w:r>
    </w:p>
    <w:p w14:paraId="7D303C56" w14:textId="77777777" w:rsidR="00D3722A" w:rsidRDefault="00D3722A" w:rsidP="00D3722A">
      <w:pPr>
        <w:pStyle w:val="Heading3"/>
        <w:rPr>
          <w:rFonts w:ascii="Arial" w:hAnsi="Arial" w:cs="Arial"/>
          <w:b/>
          <w:bCs/>
          <w:color w:val="000000" w:themeColor="text1"/>
          <w:sz w:val="28"/>
          <w:szCs w:val="28"/>
          <w:lang w:val="en-US"/>
        </w:rPr>
      </w:pPr>
    </w:p>
    <w:p w14:paraId="5FD512F4" w14:textId="4A6E6837" w:rsidR="005835AC" w:rsidRDefault="00D47650" w:rsidP="00445455">
      <w:pPr>
        <w:pStyle w:val="ListParagraph"/>
        <w:numPr>
          <w:ilvl w:val="0"/>
          <w:numId w:val="24"/>
        </w:numPr>
        <w:contextualSpacing w:val="0"/>
        <w:rPr>
          <w:rFonts w:ascii="Arial" w:hAnsi="Arial" w:cs="Arial"/>
          <w:color w:val="212121"/>
        </w:rPr>
      </w:pPr>
      <w:r>
        <w:rPr>
          <w:rFonts w:ascii="Arial" w:hAnsi="Arial" w:cs="Arial"/>
          <w:color w:val="212121"/>
        </w:rPr>
        <w:t xml:space="preserve">We published </w:t>
      </w:r>
      <w:r w:rsidR="00D3722A" w:rsidRPr="00D3722A">
        <w:rPr>
          <w:rFonts w:ascii="Arial" w:hAnsi="Arial" w:cs="Arial"/>
          <w:color w:val="212121"/>
        </w:rPr>
        <w:t xml:space="preserve">the report on </w:t>
      </w:r>
      <w:r w:rsidR="00F65062">
        <w:rPr>
          <w:rFonts w:ascii="Arial" w:hAnsi="Arial" w:cs="Arial"/>
          <w:color w:val="212121"/>
        </w:rPr>
        <w:t>a</w:t>
      </w:r>
      <w:r w:rsidR="00D3722A" w:rsidRPr="00D3722A">
        <w:rPr>
          <w:rFonts w:ascii="Arial" w:hAnsi="Arial" w:cs="Arial"/>
          <w:color w:val="212121"/>
        </w:rPr>
        <w:t xml:space="preserve">ir </w:t>
      </w:r>
      <w:r w:rsidR="00F65062">
        <w:rPr>
          <w:rFonts w:ascii="Arial" w:hAnsi="Arial" w:cs="Arial"/>
          <w:color w:val="212121"/>
        </w:rPr>
        <w:t>p</w:t>
      </w:r>
      <w:r w:rsidR="00D3722A" w:rsidRPr="00D3722A">
        <w:rPr>
          <w:rFonts w:ascii="Arial" w:hAnsi="Arial" w:cs="Arial"/>
          <w:color w:val="212121"/>
        </w:rPr>
        <w:t xml:space="preserve">assenger </w:t>
      </w:r>
      <w:r w:rsidR="00F65062">
        <w:rPr>
          <w:rFonts w:ascii="Arial" w:hAnsi="Arial" w:cs="Arial"/>
          <w:color w:val="212121"/>
        </w:rPr>
        <w:t>r</w:t>
      </w:r>
      <w:r w:rsidR="00D3722A" w:rsidRPr="00D3722A">
        <w:rPr>
          <w:rFonts w:ascii="Arial" w:hAnsi="Arial" w:cs="Arial"/>
          <w:color w:val="212121"/>
        </w:rPr>
        <w:t>ights</w:t>
      </w:r>
      <w:r>
        <w:rPr>
          <w:rFonts w:ascii="Arial" w:hAnsi="Arial" w:cs="Arial"/>
          <w:color w:val="212121"/>
        </w:rPr>
        <w:t xml:space="preserve"> </w:t>
      </w:r>
      <w:r w:rsidR="00F65062" w:rsidRPr="00F65062">
        <w:rPr>
          <w:rFonts w:ascii="Arial" w:hAnsi="Arial" w:cs="Arial"/>
          <w:b/>
          <w:bCs/>
          <w:color w:val="212121"/>
        </w:rPr>
        <w:t>‘</w:t>
      </w:r>
      <w:hyperlink r:id="rId22" w:history="1">
        <w:r w:rsidRPr="0046525D">
          <w:rPr>
            <w:rStyle w:val="Hyperlink"/>
            <w:rFonts w:ascii="Arial" w:hAnsi="Arial" w:cs="Arial"/>
            <w:b/>
            <w:bCs/>
          </w:rPr>
          <w:t>End the nightmare: Passengers with disabilities deserve to travel by air</w:t>
        </w:r>
        <w:r w:rsidR="00F65062" w:rsidRPr="0046525D">
          <w:rPr>
            <w:rStyle w:val="Hyperlink"/>
            <w:rFonts w:ascii="Arial" w:hAnsi="Arial" w:cs="Arial"/>
            <w:b/>
            <w:bCs/>
          </w:rPr>
          <w:t>’</w:t>
        </w:r>
      </w:hyperlink>
      <w:r>
        <w:rPr>
          <w:rFonts w:ascii="Arial" w:hAnsi="Arial" w:cs="Arial"/>
          <w:color w:val="212121"/>
        </w:rPr>
        <w:t xml:space="preserve"> </w:t>
      </w:r>
      <w:r w:rsidRPr="00D47650">
        <w:rPr>
          <w:rFonts w:ascii="Arial" w:hAnsi="Arial" w:cs="Arial"/>
          <w:color w:val="212121"/>
        </w:rPr>
        <w:t>call</w:t>
      </w:r>
      <w:r>
        <w:rPr>
          <w:rFonts w:ascii="Arial" w:hAnsi="Arial" w:cs="Arial"/>
          <w:color w:val="212121"/>
        </w:rPr>
        <w:t>ing</w:t>
      </w:r>
      <w:r w:rsidRPr="00D47650">
        <w:rPr>
          <w:rFonts w:ascii="Arial" w:hAnsi="Arial" w:cs="Arial"/>
          <w:color w:val="212121"/>
        </w:rPr>
        <w:t xml:space="preserve"> for EU legislation to better protect passengers with disabilities</w:t>
      </w:r>
      <w:r w:rsidR="002D092A">
        <w:rPr>
          <w:rFonts w:ascii="Arial" w:hAnsi="Arial" w:cs="Arial"/>
          <w:color w:val="212121"/>
        </w:rPr>
        <w:t xml:space="preserve">, </w:t>
      </w:r>
      <w:r w:rsidRPr="00D47650">
        <w:rPr>
          <w:rFonts w:ascii="Arial" w:hAnsi="Arial" w:cs="Arial"/>
          <w:color w:val="212121"/>
        </w:rPr>
        <w:t>especially when travelling by air</w:t>
      </w:r>
      <w:r>
        <w:rPr>
          <w:rFonts w:ascii="Arial" w:hAnsi="Arial" w:cs="Arial"/>
          <w:color w:val="212121"/>
        </w:rPr>
        <w:t>.</w:t>
      </w:r>
    </w:p>
    <w:p w14:paraId="00D4EB46" w14:textId="5C3F4305" w:rsidR="00C524F7" w:rsidRPr="005835AC" w:rsidRDefault="00D14AD2" w:rsidP="00445455">
      <w:pPr>
        <w:pStyle w:val="ListParagraph"/>
        <w:numPr>
          <w:ilvl w:val="0"/>
          <w:numId w:val="24"/>
        </w:numPr>
        <w:contextualSpacing w:val="0"/>
        <w:rPr>
          <w:rFonts w:ascii="Arial" w:hAnsi="Arial" w:cs="Arial"/>
          <w:color w:val="212121"/>
        </w:rPr>
      </w:pPr>
      <w:hyperlink r:id="rId23" w:history="1">
        <w:r w:rsidR="00D3722A" w:rsidRPr="005835AC">
          <w:rPr>
            <w:rStyle w:val="Hyperlink"/>
            <w:rFonts w:ascii="Arial" w:hAnsi="Arial" w:cs="Arial"/>
          </w:rPr>
          <w:t xml:space="preserve">Publication of the </w:t>
        </w:r>
        <w:r w:rsidR="00F65062" w:rsidRPr="005835AC">
          <w:rPr>
            <w:rStyle w:val="Hyperlink"/>
            <w:rFonts w:ascii="Arial" w:hAnsi="Arial" w:cs="Arial"/>
          </w:rPr>
          <w:t>revision of the Passengers’ Rights Regulations</w:t>
        </w:r>
      </w:hyperlink>
      <w:r w:rsidR="00B87CF7" w:rsidRPr="005835AC">
        <w:rPr>
          <w:rFonts w:ascii="Arial" w:hAnsi="Arial" w:cs="Arial"/>
          <w:color w:val="212121"/>
        </w:rPr>
        <w:t>, with some improvements including enhanced reporting obligations and</w:t>
      </w:r>
      <w:r w:rsidR="0046575F" w:rsidRPr="005835AC">
        <w:rPr>
          <w:rFonts w:ascii="Arial" w:hAnsi="Arial" w:cs="Arial"/>
          <w:color w:val="212121"/>
        </w:rPr>
        <w:t xml:space="preserve"> the obligation to airlines to provide a ticket free of charge when they mandate passengers travel with an accompanying </w:t>
      </w:r>
      <w:r w:rsidR="005835AC" w:rsidRPr="005835AC">
        <w:rPr>
          <w:rFonts w:ascii="Arial" w:hAnsi="Arial" w:cs="Arial"/>
          <w:color w:val="212121"/>
        </w:rPr>
        <w:t>person.</w:t>
      </w:r>
      <w:r w:rsidR="00D3722A" w:rsidRPr="005835AC">
        <w:rPr>
          <w:rFonts w:ascii="Arial" w:hAnsi="Arial" w:cs="Arial"/>
          <w:b/>
          <w:bCs/>
          <w:color w:val="000000" w:themeColor="text1"/>
          <w:sz w:val="32"/>
          <w:szCs w:val="32"/>
          <w:lang w:val="en-US"/>
        </w:rPr>
        <w:br/>
      </w:r>
    </w:p>
    <w:p w14:paraId="5C2DBDF3" w14:textId="7AFEF6C8" w:rsidR="00D3722A" w:rsidRPr="00F65062" w:rsidRDefault="00C524F7" w:rsidP="00F65062">
      <w:pPr>
        <w:pStyle w:val="Heading3"/>
        <w:rPr>
          <w:rFonts w:ascii="Arial" w:hAnsi="Arial" w:cs="Arial"/>
          <w:b/>
          <w:bCs/>
          <w:color w:val="000000" w:themeColor="text1"/>
          <w:sz w:val="28"/>
          <w:szCs w:val="28"/>
          <w:lang w:val="en-US"/>
        </w:rPr>
      </w:pPr>
      <w:bookmarkStart w:id="41" w:name="_Toc161683124"/>
      <w:bookmarkStart w:id="42" w:name="_Toc164181839"/>
      <w:r w:rsidRPr="00D3722A">
        <w:rPr>
          <w:rFonts w:ascii="Arial" w:hAnsi="Arial" w:cs="Arial"/>
          <w:b/>
          <w:bCs/>
          <w:color w:val="000000" w:themeColor="text1"/>
          <w:sz w:val="28"/>
          <w:szCs w:val="28"/>
          <w:lang w:val="en-US"/>
        </w:rPr>
        <w:t>Digital Rights</w:t>
      </w:r>
      <w:bookmarkEnd w:id="41"/>
      <w:bookmarkEnd w:id="42"/>
      <w:r w:rsidRPr="00D3722A">
        <w:rPr>
          <w:rFonts w:ascii="Arial" w:hAnsi="Arial" w:cs="Arial"/>
          <w:b/>
          <w:bCs/>
          <w:color w:val="000000" w:themeColor="text1"/>
          <w:sz w:val="28"/>
          <w:szCs w:val="28"/>
          <w:lang w:val="en-US"/>
        </w:rPr>
        <w:t xml:space="preserve"> </w:t>
      </w:r>
      <w:r w:rsidR="00D3722A">
        <w:rPr>
          <w:rFonts w:ascii="Arial" w:hAnsi="Arial" w:cs="Arial"/>
          <w:b/>
          <w:bCs/>
          <w:color w:val="000000" w:themeColor="text1"/>
          <w:sz w:val="28"/>
          <w:szCs w:val="28"/>
          <w:lang w:val="en-US"/>
        </w:rPr>
        <w:br/>
      </w:r>
    </w:p>
    <w:p w14:paraId="34195C34" w14:textId="33391C01" w:rsidR="00D3722A" w:rsidRPr="00F65062" w:rsidRDefault="00F65062" w:rsidP="00D3722A">
      <w:pPr>
        <w:numPr>
          <w:ilvl w:val="0"/>
          <w:numId w:val="25"/>
        </w:numPr>
        <w:rPr>
          <w:rFonts w:ascii="Arial" w:eastAsia="Times New Roman" w:hAnsi="Arial" w:cs="Arial"/>
          <w:color w:val="212121"/>
          <w:kern w:val="0"/>
          <w:lang w:eastAsia="es-ES_tradnl"/>
          <w14:ligatures w14:val="none"/>
        </w:rPr>
      </w:pPr>
      <w:r w:rsidRPr="00F65062">
        <w:rPr>
          <w:rFonts w:ascii="Arial" w:eastAsia="Times New Roman" w:hAnsi="Arial" w:cs="Arial"/>
          <w:color w:val="212121"/>
          <w:kern w:val="0"/>
          <w:lang w:eastAsia="es-ES_tradnl"/>
          <w14:ligatures w14:val="none"/>
        </w:rPr>
        <w:t>The</w:t>
      </w:r>
      <w:r w:rsidRPr="00F65062">
        <w:rPr>
          <w:rFonts w:ascii="Arial" w:eastAsia="Times New Roman" w:hAnsi="Arial" w:cs="Arial"/>
          <w:b/>
          <w:bCs/>
          <w:color w:val="212121"/>
          <w:kern w:val="0"/>
          <w:lang w:eastAsia="es-ES_tradnl"/>
          <w14:ligatures w14:val="none"/>
        </w:rPr>
        <w:t xml:space="preserve"> </w:t>
      </w:r>
      <w:r w:rsidR="00DD4712" w:rsidRPr="00DD4712">
        <w:rPr>
          <w:rFonts w:ascii="Arial" w:eastAsia="Times New Roman" w:hAnsi="Arial" w:cs="Arial"/>
          <w:color w:val="212121"/>
          <w:kern w:val="0"/>
          <w:lang w:eastAsia="es-ES_tradnl"/>
          <w14:ligatures w14:val="none"/>
        </w:rPr>
        <w:t>publication of the</w:t>
      </w:r>
      <w:r w:rsidR="00DD4712">
        <w:rPr>
          <w:rFonts w:ascii="Arial" w:eastAsia="Times New Roman" w:hAnsi="Arial" w:cs="Arial"/>
          <w:b/>
          <w:bCs/>
          <w:color w:val="212121"/>
          <w:kern w:val="0"/>
          <w:lang w:eastAsia="es-ES_tradnl"/>
          <w14:ligatures w14:val="none"/>
        </w:rPr>
        <w:t xml:space="preserve"> </w:t>
      </w:r>
      <w:hyperlink r:id="rId24" w:history="1">
        <w:r w:rsidRPr="0046525D">
          <w:rPr>
            <w:rStyle w:val="Hyperlink"/>
            <w:rFonts w:ascii="Arial" w:eastAsia="Times New Roman" w:hAnsi="Arial" w:cs="Arial"/>
            <w:b/>
            <w:bCs/>
            <w:kern w:val="0"/>
            <w:lang w:eastAsia="es-ES_tradnl"/>
            <w14:ligatures w14:val="none"/>
          </w:rPr>
          <w:t xml:space="preserve">European </w:t>
        </w:r>
        <w:r w:rsidR="00D3722A" w:rsidRPr="0046525D">
          <w:rPr>
            <w:rStyle w:val="Hyperlink"/>
            <w:rFonts w:ascii="Arial" w:eastAsia="Times New Roman" w:hAnsi="Arial" w:cs="Arial"/>
            <w:b/>
            <w:bCs/>
            <w:kern w:val="0"/>
            <w:lang w:eastAsia="es-ES_tradnl"/>
            <w14:ligatures w14:val="none"/>
          </w:rPr>
          <w:t>Digital I</w:t>
        </w:r>
        <w:r w:rsidRPr="0046525D">
          <w:rPr>
            <w:rStyle w:val="Hyperlink"/>
            <w:rFonts w:ascii="Arial" w:eastAsia="Times New Roman" w:hAnsi="Arial" w:cs="Arial"/>
            <w:b/>
            <w:bCs/>
            <w:kern w:val="0"/>
            <w:lang w:eastAsia="es-ES_tradnl"/>
            <w14:ligatures w14:val="none"/>
          </w:rPr>
          <w:t>dentity R</w:t>
        </w:r>
        <w:r w:rsidR="00D3722A" w:rsidRPr="0046525D">
          <w:rPr>
            <w:rStyle w:val="Hyperlink"/>
            <w:rFonts w:ascii="Arial" w:eastAsia="Times New Roman" w:hAnsi="Arial" w:cs="Arial"/>
            <w:b/>
            <w:bCs/>
            <w:kern w:val="0"/>
            <w:lang w:eastAsia="es-ES_tradnl"/>
            <w14:ligatures w14:val="none"/>
          </w:rPr>
          <w:t>egulation</w:t>
        </w:r>
      </w:hyperlink>
      <w:r w:rsidR="00B559C3" w:rsidRPr="00F65062">
        <w:rPr>
          <w:rFonts w:ascii="Arial" w:eastAsia="Times New Roman" w:hAnsi="Arial" w:cs="Arial"/>
          <w:color w:val="212121"/>
          <w:kern w:val="0"/>
          <w:lang w:eastAsia="es-ES_tradnl"/>
          <w14:ligatures w14:val="none"/>
        </w:rPr>
        <w:t xml:space="preserve"> </w:t>
      </w:r>
      <w:r w:rsidR="00DD4712">
        <w:rPr>
          <w:rFonts w:ascii="Arial" w:eastAsia="Times New Roman" w:hAnsi="Arial" w:cs="Arial"/>
          <w:color w:val="212121"/>
          <w:kern w:val="0"/>
          <w:lang w:eastAsia="es-ES_tradnl"/>
          <w14:ligatures w14:val="none"/>
        </w:rPr>
        <w:t xml:space="preserve">met </w:t>
      </w:r>
      <w:r w:rsidRPr="00F65062">
        <w:rPr>
          <w:rFonts w:ascii="Arial" w:eastAsia="Times New Roman" w:hAnsi="Arial" w:cs="Arial"/>
          <w:color w:val="212121"/>
          <w:kern w:val="0"/>
          <w:lang w:eastAsia="es-ES_tradnl"/>
          <w14:ligatures w14:val="none"/>
        </w:rPr>
        <w:t xml:space="preserve">our demands and following the accessibility requirements </w:t>
      </w:r>
      <w:r w:rsidRPr="00F65062">
        <w:rPr>
          <w:rFonts w:ascii="Arial" w:hAnsi="Arial" w:cs="Arial"/>
          <w:color w:val="212121"/>
        </w:rPr>
        <w:t>of the European Accessibility Act.</w:t>
      </w:r>
    </w:p>
    <w:p w14:paraId="434C3058" w14:textId="21243371" w:rsidR="00D3722A" w:rsidRPr="00DD4712" w:rsidRDefault="0046575F" w:rsidP="00DD4712">
      <w:pPr>
        <w:numPr>
          <w:ilvl w:val="0"/>
          <w:numId w:val="25"/>
        </w:numPr>
        <w:rPr>
          <w:rFonts w:ascii="Arial" w:eastAsia="Times New Roman" w:hAnsi="Arial" w:cs="Arial"/>
          <w:color w:val="212121"/>
          <w:kern w:val="0"/>
          <w:lang w:eastAsia="es-ES_tradnl"/>
          <w14:ligatures w14:val="none"/>
        </w:rPr>
      </w:pPr>
      <w:r>
        <w:rPr>
          <w:rFonts w:ascii="Arial" w:eastAsia="Times New Roman" w:hAnsi="Arial" w:cs="Arial"/>
          <w:color w:val="212121"/>
          <w:kern w:val="0"/>
          <w:lang w:eastAsia="es-ES_tradnl"/>
          <w14:ligatures w14:val="none"/>
        </w:rPr>
        <w:t>T</w:t>
      </w:r>
      <w:r w:rsidR="00F65062" w:rsidRPr="00DD4712">
        <w:rPr>
          <w:rFonts w:ascii="Arial" w:eastAsia="Times New Roman" w:hAnsi="Arial" w:cs="Arial"/>
          <w:color w:val="212121"/>
          <w:kern w:val="0"/>
          <w:lang w:eastAsia="es-ES_tradnl"/>
          <w14:ligatures w14:val="none"/>
        </w:rPr>
        <w:t>he</w:t>
      </w:r>
      <w:r w:rsidR="003F118D" w:rsidRPr="00DD4712">
        <w:rPr>
          <w:rFonts w:ascii="Arial" w:eastAsia="Times New Roman" w:hAnsi="Arial" w:cs="Arial"/>
          <w:color w:val="212121"/>
          <w:kern w:val="0"/>
          <w:lang w:eastAsia="es-ES_tradnl"/>
          <w14:ligatures w14:val="none"/>
        </w:rPr>
        <w:t xml:space="preserve"> </w:t>
      </w:r>
      <w:r w:rsidR="004B614B" w:rsidRPr="00DD4712">
        <w:rPr>
          <w:rFonts w:ascii="Arial" w:hAnsi="Arial" w:cs="Arial"/>
          <w:color w:val="212121"/>
        </w:rPr>
        <w:t>provisional agreement</w:t>
      </w:r>
      <w:r w:rsidR="00F65062" w:rsidRPr="00DD4712">
        <w:rPr>
          <w:rFonts w:ascii="Arial" w:hAnsi="Arial" w:cs="Arial"/>
          <w:color w:val="212121"/>
        </w:rPr>
        <w:t xml:space="preserve"> on the Artificial Intelligence</w:t>
      </w:r>
      <w:r w:rsidR="003F118D" w:rsidRPr="00DD4712">
        <w:rPr>
          <w:rFonts w:ascii="Arial" w:hAnsi="Arial" w:cs="Arial"/>
          <w:color w:val="212121"/>
        </w:rPr>
        <w:t xml:space="preserve"> </w:t>
      </w:r>
      <w:r w:rsidR="00F65062" w:rsidRPr="00DD4712">
        <w:rPr>
          <w:rFonts w:ascii="Arial" w:hAnsi="Arial" w:cs="Arial"/>
          <w:color w:val="212121"/>
        </w:rPr>
        <w:t xml:space="preserve">Act included </w:t>
      </w:r>
      <w:r w:rsidR="002D092A" w:rsidRPr="00DD4712">
        <w:rPr>
          <w:rFonts w:ascii="Arial" w:hAnsi="Arial" w:cs="Arial"/>
          <w:color w:val="212121"/>
        </w:rPr>
        <w:t>the accessibility requirements for high-risk</w:t>
      </w:r>
      <w:r w:rsidR="004B614B" w:rsidRPr="00DD4712">
        <w:rPr>
          <w:rFonts w:ascii="Arial" w:hAnsi="Arial" w:cs="Arial"/>
          <w:color w:val="212121"/>
        </w:rPr>
        <w:t xml:space="preserve"> </w:t>
      </w:r>
      <w:r w:rsidR="00212DB4" w:rsidRPr="00DD4712">
        <w:rPr>
          <w:rFonts w:ascii="Arial" w:hAnsi="Arial" w:cs="Arial"/>
          <w:color w:val="212121"/>
        </w:rPr>
        <w:t xml:space="preserve">artificial intelligence </w:t>
      </w:r>
      <w:r w:rsidR="002D092A" w:rsidRPr="00DD4712">
        <w:rPr>
          <w:rFonts w:ascii="Arial" w:hAnsi="Arial" w:cs="Arial"/>
          <w:color w:val="212121"/>
        </w:rPr>
        <w:t xml:space="preserve">systems. </w:t>
      </w:r>
    </w:p>
    <w:p w14:paraId="7477DBA4" w14:textId="77777777" w:rsidR="0085217B" w:rsidRPr="00B559C3" w:rsidRDefault="0085217B" w:rsidP="0085217B">
      <w:pPr>
        <w:rPr>
          <w:rFonts w:ascii="Arial" w:eastAsia="Times New Roman" w:hAnsi="Arial" w:cs="Arial"/>
          <w:color w:val="212121"/>
          <w:kern w:val="0"/>
          <w:lang w:val="en-US" w:eastAsia="es-ES_tradnl"/>
          <w14:ligatures w14:val="none"/>
        </w:rPr>
      </w:pPr>
    </w:p>
    <w:p w14:paraId="4DFAE659" w14:textId="77777777" w:rsidR="00D3722A" w:rsidRPr="00D3722A" w:rsidRDefault="00D3722A" w:rsidP="00D3722A">
      <w:pPr>
        <w:rPr>
          <w:lang w:val="en-US"/>
        </w:rPr>
      </w:pPr>
    </w:p>
    <w:p w14:paraId="66C76302" w14:textId="560A9227" w:rsidR="00D3722A" w:rsidRPr="00CA142F" w:rsidRDefault="00C524F7" w:rsidP="00CA142F">
      <w:pPr>
        <w:pStyle w:val="Heading2"/>
        <w:rPr>
          <w:rFonts w:ascii="Arial" w:hAnsi="Arial" w:cs="Arial"/>
          <w:b/>
          <w:bCs/>
          <w:sz w:val="28"/>
          <w:szCs w:val="28"/>
          <w:lang w:val="en-US"/>
        </w:rPr>
      </w:pPr>
      <w:bookmarkStart w:id="43" w:name="_Toc164181840"/>
      <w:r w:rsidRPr="00D3722A">
        <w:rPr>
          <w:rFonts w:ascii="Arial" w:hAnsi="Arial" w:cs="Arial"/>
          <w:b/>
          <w:bCs/>
          <w:sz w:val="28"/>
          <w:szCs w:val="28"/>
          <w:lang w:val="en-US"/>
        </w:rPr>
        <w:t>Human rights and non-discrimination</w:t>
      </w:r>
      <w:bookmarkEnd w:id="43"/>
      <w:r w:rsidRPr="00D3722A">
        <w:rPr>
          <w:rFonts w:ascii="Arial" w:hAnsi="Arial" w:cs="Arial"/>
          <w:b/>
          <w:bCs/>
          <w:sz w:val="28"/>
          <w:szCs w:val="28"/>
          <w:lang w:val="en-US"/>
        </w:rPr>
        <w:t xml:space="preserve"> </w:t>
      </w:r>
    </w:p>
    <w:p w14:paraId="2C17247D" w14:textId="77777777" w:rsidR="0083421A" w:rsidRPr="0083421A" w:rsidRDefault="0083421A" w:rsidP="00D3722A">
      <w:pPr>
        <w:rPr>
          <w:rFonts w:ascii="Arial" w:hAnsi="Arial" w:cs="Arial"/>
          <w:lang w:val="en-US"/>
        </w:rPr>
      </w:pPr>
    </w:p>
    <w:p w14:paraId="74CBB65D" w14:textId="5A11747E" w:rsidR="00B87CF7" w:rsidRDefault="00B87CF7" w:rsidP="00B87CF7">
      <w:pPr>
        <w:pStyle w:val="ListParagraph"/>
        <w:numPr>
          <w:ilvl w:val="0"/>
          <w:numId w:val="29"/>
        </w:numPr>
        <w:rPr>
          <w:rStyle w:val="apple-converted-space"/>
          <w:rFonts w:ascii="Arial" w:hAnsi="Arial" w:cs="Arial"/>
          <w:color w:val="212121"/>
          <w:lang w:val="en-US"/>
        </w:rPr>
      </w:pPr>
      <w:r>
        <w:rPr>
          <w:rFonts w:ascii="Arial" w:hAnsi="Arial" w:cs="Arial"/>
          <w:color w:val="212121"/>
          <w:lang w:val="en-US"/>
        </w:rPr>
        <w:t xml:space="preserve">We </w:t>
      </w:r>
      <w:hyperlink r:id="rId25" w:history="1">
        <w:r w:rsidRPr="0046525D">
          <w:rPr>
            <w:rStyle w:val="Hyperlink"/>
            <w:rFonts w:ascii="Arial" w:hAnsi="Arial" w:cs="Arial"/>
            <w:lang w:val="en-US"/>
          </w:rPr>
          <w:t>co-publish a comprehensive briefing with ILGA-Europe</w:t>
        </w:r>
      </w:hyperlink>
      <w:r>
        <w:rPr>
          <w:rStyle w:val="apple-converted-space"/>
          <w:rFonts w:ascii="Arial" w:hAnsi="Arial" w:cs="Arial"/>
          <w:color w:val="212121"/>
          <w:lang w:val="en-US"/>
        </w:rPr>
        <w:t xml:space="preserve"> that analyses most relevant data about the experiences of LGTBQ+ persons with disabilities in Europe. </w:t>
      </w:r>
    </w:p>
    <w:p w14:paraId="3B30E6AB" w14:textId="0F0089DF" w:rsidR="00B87CF7" w:rsidRPr="0083421A" w:rsidRDefault="00B87CF7" w:rsidP="00B87CF7">
      <w:pPr>
        <w:pStyle w:val="ListParagraph"/>
        <w:numPr>
          <w:ilvl w:val="0"/>
          <w:numId w:val="29"/>
        </w:numPr>
        <w:rPr>
          <w:rFonts w:ascii="Arial" w:hAnsi="Arial" w:cs="Arial"/>
          <w:color w:val="212121"/>
          <w:lang w:val="en-US"/>
        </w:rPr>
      </w:pPr>
      <w:r>
        <w:rPr>
          <w:rFonts w:ascii="Arial" w:hAnsi="Arial" w:cs="Arial"/>
          <w:color w:val="212121"/>
          <w:lang w:val="en-US"/>
        </w:rPr>
        <w:t>We s</w:t>
      </w:r>
      <w:r w:rsidRPr="0083421A">
        <w:rPr>
          <w:rFonts w:ascii="Arial" w:hAnsi="Arial" w:cs="Arial"/>
          <w:color w:val="212121"/>
          <w:lang w:val="en-US"/>
        </w:rPr>
        <w:t>upport</w:t>
      </w:r>
      <w:r>
        <w:rPr>
          <w:rFonts w:ascii="Arial" w:hAnsi="Arial" w:cs="Arial"/>
          <w:color w:val="212121"/>
          <w:lang w:val="en-US"/>
        </w:rPr>
        <w:t>ed</w:t>
      </w:r>
      <w:r w:rsidRPr="0083421A">
        <w:rPr>
          <w:rFonts w:ascii="Arial" w:hAnsi="Arial" w:cs="Arial"/>
          <w:color w:val="212121"/>
          <w:lang w:val="en-US"/>
        </w:rPr>
        <w:t xml:space="preserve"> members from</w:t>
      </w:r>
      <w:r w:rsidRPr="0083421A">
        <w:rPr>
          <w:rStyle w:val="apple-converted-space"/>
          <w:rFonts w:ascii="Arial" w:hAnsi="Arial" w:cs="Arial"/>
          <w:color w:val="212121"/>
          <w:lang w:val="en-US"/>
        </w:rPr>
        <w:t> </w:t>
      </w:r>
      <w:r w:rsidRPr="003F118D">
        <w:rPr>
          <w:rFonts w:ascii="Arial" w:hAnsi="Arial" w:cs="Arial"/>
          <w:color w:val="212121"/>
          <w:lang w:val="en-US"/>
        </w:rPr>
        <w:t>Austria, Germany, Lithuania, Finland</w:t>
      </w:r>
      <w:r w:rsidRPr="003F118D">
        <w:rPr>
          <w:rStyle w:val="apple-converted-space"/>
          <w:rFonts w:ascii="Arial" w:hAnsi="Arial" w:cs="Arial"/>
          <w:color w:val="212121"/>
          <w:lang w:val="en-US"/>
        </w:rPr>
        <w:t> </w:t>
      </w:r>
      <w:r w:rsidRPr="003F118D">
        <w:rPr>
          <w:rFonts w:ascii="Arial" w:hAnsi="Arial" w:cs="Arial"/>
          <w:color w:val="212121"/>
          <w:lang w:val="en-US"/>
        </w:rPr>
        <w:t>and</w:t>
      </w:r>
      <w:r w:rsidRPr="003F118D">
        <w:rPr>
          <w:rStyle w:val="apple-converted-space"/>
          <w:rFonts w:ascii="Arial" w:hAnsi="Arial" w:cs="Arial"/>
          <w:color w:val="212121"/>
          <w:lang w:val="en-US"/>
        </w:rPr>
        <w:t> </w:t>
      </w:r>
      <w:r w:rsidRPr="003F118D">
        <w:rPr>
          <w:rFonts w:ascii="Arial" w:hAnsi="Arial" w:cs="Arial"/>
          <w:color w:val="212121"/>
          <w:lang w:val="en-US"/>
        </w:rPr>
        <w:t>Slovenia</w:t>
      </w:r>
      <w:r w:rsidRPr="003F118D">
        <w:rPr>
          <w:rStyle w:val="apple-converted-space"/>
          <w:rFonts w:ascii="Arial" w:hAnsi="Arial" w:cs="Arial"/>
          <w:color w:val="212121"/>
          <w:lang w:val="en-US"/>
        </w:rPr>
        <w:t> </w:t>
      </w:r>
      <w:r w:rsidRPr="0083421A">
        <w:rPr>
          <w:rFonts w:ascii="Arial" w:hAnsi="Arial" w:cs="Arial"/>
          <w:color w:val="212121"/>
          <w:lang w:val="en-US"/>
        </w:rPr>
        <w:t xml:space="preserve">in their </w:t>
      </w:r>
      <w:r w:rsidRPr="003F118D">
        <w:rPr>
          <w:rFonts w:ascii="Arial" w:hAnsi="Arial" w:cs="Arial"/>
          <w:b/>
          <w:bCs/>
          <w:color w:val="212121"/>
          <w:lang w:val="en-US"/>
        </w:rPr>
        <w:t>review by the UN Committee on the Rights of Persons with Disabilities</w:t>
      </w:r>
      <w:r w:rsidRPr="0083421A">
        <w:rPr>
          <w:rFonts w:ascii="Arial" w:hAnsi="Arial" w:cs="Arial"/>
          <w:color w:val="212121"/>
          <w:lang w:val="en-US"/>
        </w:rPr>
        <w:t xml:space="preserve"> and </w:t>
      </w:r>
      <w:proofErr w:type="spellStart"/>
      <w:r w:rsidRPr="0083421A">
        <w:rPr>
          <w:rFonts w:ascii="Arial" w:hAnsi="Arial" w:cs="Arial"/>
          <w:color w:val="212121"/>
          <w:lang w:val="en-US"/>
        </w:rPr>
        <w:t>organis</w:t>
      </w:r>
      <w:r>
        <w:rPr>
          <w:rFonts w:ascii="Arial" w:hAnsi="Arial" w:cs="Arial"/>
          <w:color w:val="212121"/>
          <w:lang w:val="en-US"/>
        </w:rPr>
        <w:t>ed</w:t>
      </w:r>
      <w:proofErr w:type="spellEnd"/>
      <w:r w:rsidRPr="0083421A">
        <w:rPr>
          <w:rFonts w:ascii="Arial" w:hAnsi="Arial" w:cs="Arial"/>
          <w:color w:val="212121"/>
          <w:lang w:val="en-US"/>
        </w:rPr>
        <w:t xml:space="preserve"> a</w:t>
      </w:r>
      <w:r>
        <w:rPr>
          <w:rStyle w:val="apple-converted-space"/>
          <w:rFonts w:ascii="Arial" w:hAnsi="Arial" w:cs="Arial"/>
          <w:color w:val="212121"/>
          <w:lang w:val="en-US"/>
        </w:rPr>
        <w:t xml:space="preserve"> well-attended </w:t>
      </w:r>
      <w:r w:rsidRPr="003F118D">
        <w:rPr>
          <w:rFonts w:ascii="Arial" w:hAnsi="Arial" w:cs="Arial"/>
          <w:color w:val="212121"/>
          <w:lang w:val="en-US"/>
        </w:rPr>
        <w:t>online workshop on the 2024 CRPD and CEDAW review</w:t>
      </w:r>
      <w:r w:rsidRPr="0083421A">
        <w:rPr>
          <w:rStyle w:val="apple-converted-space"/>
          <w:rFonts w:ascii="Arial" w:hAnsi="Arial" w:cs="Arial"/>
          <w:color w:val="212121"/>
          <w:lang w:val="en-US"/>
        </w:rPr>
        <w:t> </w:t>
      </w:r>
      <w:r w:rsidRPr="0083421A">
        <w:rPr>
          <w:rFonts w:ascii="Arial" w:hAnsi="Arial" w:cs="Arial"/>
          <w:color w:val="212121"/>
          <w:lang w:val="en-US"/>
        </w:rPr>
        <w:t>as</w:t>
      </w:r>
    </w:p>
    <w:p w14:paraId="79D99977" w14:textId="77777777" w:rsidR="00B87CF7" w:rsidRDefault="00B87CF7" w:rsidP="00B87CF7">
      <w:pPr>
        <w:pStyle w:val="ListParagraph"/>
        <w:numPr>
          <w:ilvl w:val="0"/>
          <w:numId w:val="29"/>
        </w:numPr>
        <w:rPr>
          <w:rStyle w:val="apple-converted-space"/>
          <w:rFonts w:ascii="Arial" w:hAnsi="Arial" w:cs="Arial"/>
          <w:color w:val="212121"/>
          <w:lang w:val="en-US"/>
        </w:rPr>
      </w:pPr>
      <w:r>
        <w:rPr>
          <w:rFonts w:ascii="Arial" w:hAnsi="Arial" w:cs="Arial"/>
          <w:color w:val="212121"/>
          <w:lang w:val="en-US"/>
        </w:rPr>
        <w:t>We published</w:t>
      </w:r>
      <w:r w:rsidRPr="0083421A">
        <w:rPr>
          <w:rFonts w:ascii="Arial" w:hAnsi="Arial" w:cs="Arial"/>
          <w:color w:val="212121"/>
          <w:lang w:val="en-US"/>
        </w:rPr>
        <w:t xml:space="preserve"> two</w:t>
      </w:r>
      <w:r w:rsidRPr="0083421A">
        <w:rPr>
          <w:rStyle w:val="apple-converted-space"/>
          <w:rFonts w:ascii="Arial" w:hAnsi="Arial" w:cs="Arial"/>
          <w:color w:val="212121"/>
          <w:lang w:val="en-US"/>
        </w:rPr>
        <w:t> </w:t>
      </w:r>
      <w:r w:rsidRPr="003F118D">
        <w:rPr>
          <w:rFonts w:ascii="Arial" w:hAnsi="Arial" w:cs="Arial"/>
          <w:color w:val="212121"/>
          <w:lang w:val="en-US"/>
        </w:rPr>
        <w:t>information notes on</w:t>
      </w:r>
      <w:r w:rsidRPr="0083421A">
        <w:rPr>
          <w:rFonts w:ascii="Arial" w:hAnsi="Arial" w:cs="Arial"/>
          <w:b/>
          <w:bCs/>
          <w:color w:val="212121"/>
          <w:lang w:val="en-US"/>
        </w:rPr>
        <w:t xml:space="preserve"> “Disability priorities at the European level”</w:t>
      </w:r>
      <w:r w:rsidRPr="0083421A">
        <w:rPr>
          <w:rStyle w:val="apple-converted-space"/>
          <w:rFonts w:ascii="Arial" w:hAnsi="Arial" w:cs="Arial"/>
          <w:color w:val="212121"/>
          <w:lang w:val="en-US"/>
        </w:rPr>
        <w:t> </w:t>
      </w:r>
      <w:r w:rsidRPr="0083421A">
        <w:rPr>
          <w:rFonts w:ascii="Arial" w:hAnsi="Arial" w:cs="Arial"/>
          <w:color w:val="212121"/>
          <w:lang w:val="en-US"/>
        </w:rPr>
        <w:t>for the UN Committee eon the Rights of Persons with Disabilities</w:t>
      </w:r>
      <w:r w:rsidRPr="0083421A">
        <w:rPr>
          <w:rStyle w:val="apple-converted-space"/>
          <w:rFonts w:ascii="Arial" w:hAnsi="Arial" w:cs="Arial"/>
          <w:color w:val="212121"/>
          <w:lang w:val="en-US"/>
        </w:rPr>
        <w:t> </w:t>
      </w:r>
    </w:p>
    <w:p w14:paraId="0FDDC8A2" w14:textId="069F02A8" w:rsidR="00DA043C" w:rsidRDefault="002D092A" w:rsidP="00DA043C">
      <w:pPr>
        <w:pStyle w:val="ListParagraph"/>
        <w:numPr>
          <w:ilvl w:val="0"/>
          <w:numId w:val="29"/>
        </w:numPr>
        <w:rPr>
          <w:rFonts w:ascii="Arial" w:hAnsi="Arial" w:cs="Arial"/>
          <w:color w:val="212121"/>
          <w:lang w:val="en-US"/>
        </w:rPr>
      </w:pPr>
      <w:r>
        <w:rPr>
          <w:rFonts w:ascii="Arial" w:hAnsi="Arial" w:cs="Arial"/>
          <w:color w:val="212121"/>
          <w:lang w:val="en-US"/>
        </w:rPr>
        <w:t>EDF continued to a</w:t>
      </w:r>
      <w:r w:rsidR="0083421A" w:rsidRPr="002D092A">
        <w:rPr>
          <w:rFonts w:ascii="Arial" w:hAnsi="Arial" w:cs="Arial"/>
          <w:color w:val="212121"/>
          <w:lang w:val="en-US"/>
        </w:rPr>
        <w:t>dvoca</w:t>
      </w:r>
      <w:r>
        <w:rPr>
          <w:rFonts w:ascii="Arial" w:hAnsi="Arial" w:cs="Arial"/>
          <w:color w:val="212121"/>
          <w:lang w:val="en-US"/>
        </w:rPr>
        <w:t xml:space="preserve">te </w:t>
      </w:r>
      <w:r w:rsidR="0083421A" w:rsidRPr="002D092A">
        <w:rPr>
          <w:rFonts w:ascii="Arial" w:hAnsi="Arial" w:cs="Arial"/>
          <w:color w:val="212121"/>
          <w:lang w:val="en-US"/>
        </w:rPr>
        <w:t>for equality, non-discrimination and intersectionality in our work, and advocacy towards the EU, including in relation to</w:t>
      </w:r>
      <w:r w:rsidR="0083421A" w:rsidRPr="002D092A">
        <w:rPr>
          <w:rStyle w:val="apple-converted-space"/>
          <w:rFonts w:ascii="Arial" w:hAnsi="Arial" w:cs="Arial"/>
          <w:color w:val="212121"/>
          <w:lang w:val="en-US"/>
        </w:rPr>
        <w:t> </w:t>
      </w:r>
      <w:hyperlink r:id="rId26" w:tooltip="https://www.edf-feph.org/publications/edf-proposed-amendments-on-the-directive-for-equality-bodies/" w:history="1">
        <w:r w:rsidR="0083421A" w:rsidRPr="002D092A">
          <w:rPr>
            <w:rStyle w:val="Hyperlink"/>
            <w:rFonts w:ascii="Arial" w:hAnsi="Arial" w:cs="Arial"/>
            <w:b/>
            <w:bCs/>
            <w:color w:val="0078D7"/>
            <w:lang w:val="en-US"/>
          </w:rPr>
          <w:t>standards for equality bodies</w:t>
        </w:r>
      </w:hyperlink>
      <w:r w:rsidR="0083421A" w:rsidRPr="002D092A">
        <w:rPr>
          <w:rFonts w:ascii="Arial" w:hAnsi="Arial" w:cs="Arial"/>
          <w:color w:val="212121"/>
          <w:lang w:val="en-US"/>
        </w:rPr>
        <w:t>,</w:t>
      </w:r>
      <w:r w:rsidR="0083421A" w:rsidRPr="002D092A">
        <w:rPr>
          <w:rStyle w:val="apple-converted-space"/>
          <w:rFonts w:ascii="Arial" w:hAnsi="Arial" w:cs="Arial"/>
          <w:color w:val="212121"/>
          <w:lang w:val="en-US"/>
        </w:rPr>
        <w:t> </w:t>
      </w:r>
      <w:hyperlink r:id="rId27" w:tooltip="https://www.edf-feph.org/publications/revision-of-the-victims-rights-directive-proposed-amendments/" w:history="1">
        <w:r w:rsidR="0083421A" w:rsidRPr="002D092A">
          <w:rPr>
            <w:rStyle w:val="Hyperlink"/>
            <w:rFonts w:ascii="Arial" w:hAnsi="Arial" w:cs="Arial"/>
            <w:b/>
            <w:bCs/>
            <w:color w:val="0078D7"/>
            <w:lang w:val="en-US"/>
          </w:rPr>
          <w:t>victims’ rights</w:t>
        </w:r>
      </w:hyperlink>
      <w:r w:rsidR="0083421A" w:rsidRPr="002D092A">
        <w:rPr>
          <w:rFonts w:ascii="Arial" w:hAnsi="Arial" w:cs="Arial"/>
          <w:color w:val="212121"/>
          <w:lang w:val="en-US"/>
        </w:rPr>
        <w:t>,</w:t>
      </w:r>
      <w:r w:rsidR="0083421A" w:rsidRPr="002D092A">
        <w:rPr>
          <w:rStyle w:val="apple-converted-space"/>
          <w:rFonts w:ascii="Arial" w:hAnsi="Arial" w:cs="Arial"/>
          <w:color w:val="212121"/>
          <w:lang w:val="en-US"/>
        </w:rPr>
        <w:t> </w:t>
      </w:r>
      <w:hyperlink r:id="rId28" w:tooltip="https://www.edf-feph.org/publications/regulation-on-protection-of-adults-proposed-amendments/" w:history="1">
        <w:r w:rsidR="0083421A" w:rsidRPr="002D092A">
          <w:rPr>
            <w:rStyle w:val="Hyperlink"/>
            <w:rFonts w:ascii="Arial" w:hAnsi="Arial" w:cs="Arial"/>
            <w:b/>
            <w:bCs/>
            <w:color w:val="0078D7"/>
            <w:lang w:val="en-US"/>
          </w:rPr>
          <w:t>protection of adults</w:t>
        </w:r>
      </w:hyperlink>
      <w:r w:rsidR="0083421A" w:rsidRPr="002D092A">
        <w:rPr>
          <w:rFonts w:ascii="Arial" w:hAnsi="Arial" w:cs="Arial"/>
          <w:color w:val="212121"/>
          <w:lang w:val="en-US"/>
        </w:rPr>
        <w:t>,</w:t>
      </w:r>
      <w:r w:rsidR="0083421A" w:rsidRPr="002D092A">
        <w:rPr>
          <w:rStyle w:val="apple-converted-space"/>
          <w:rFonts w:ascii="Arial" w:hAnsi="Arial" w:cs="Arial"/>
          <w:color w:val="212121"/>
          <w:lang w:val="en-US"/>
        </w:rPr>
        <w:t> </w:t>
      </w:r>
      <w:hyperlink r:id="rId29" w:tooltip="https://www.edf-feph.org/publications/edf-proposed-amendments-to-the-revision-of-the-anti-trafficking-directive/" w:history="1">
        <w:r w:rsidR="0083421A" w:rsidRPr="002D092A">
          <w:rPr>
            <w:rStyle w:val="Hyperlink"/>
            <w:rFonts w:ascii="Arial" w:hAnsi="Arial" w:cs="Arial"/>
            <w:b/>
            <w:bCs/>
            <w:color w:val="0078D7"/>
            <w:lang w:val="en-US"/>
          </w:rPr>
          <w:t>anti-trafficking</w:t>
        </w:r>
      </w:hyperlink>
      <w:r w:rsidR="0083421A" w:rsidRPr="002D092A">
        <w:rPr>
          <w:rFonts w:ascii="Arial" w:hAnsi="Arial" w:cs="Arial"/>
          <w:color w:val="212121"/>
          <w:lang w:val="en-US"/>
        </w:rPr>
        <w:t>,</w:t>
      </w:r>
      <w:r w:rsidR="0083421A" w:rsidRPr="002D092A">
        <w:rPr>
          <w:rStyle w:val="apple-converted-space"/>
          <w:rFonts w:ascii="Arial" w:hAnsi="Arial" w:cs="Arial"/>
          <w:color w:val="212121"/>
          <w:lang w:val="en-US"/>
        </w:rPr>
        <w:t> </w:t>
      </w:r>
      <w:hyperlink r:id="rId30" w:tooltip="https://www.edf-feph.org/publications/edf-recommendations-for-european-commissions-call-for-evidence-on-mental-health/" w:history="1">
        <w:r w:rsidR="0083421A" w:rsidRPr="002D092A">
          <w:rPr>
            <w:rStyle w:val="Hyperlink"/>
            <w:rFonts w:ascii="Arial" w:hAnsi="Arial" w:cs="Arial"/>
            <w:b/>
            <w:bCs/>
            <w:color w:val="0078D7"/>
            <w:lang w:val="en-US"/>
          </w:rPr>
          <w:t>mental health</w:t>
        </w:r>
      </w:hyperlink>
      <w:r w:rsidR="0083421A" w:rsidRPr="002D092A">
        <w:rPr>
          <w:rFonts w:ascii="Arial" w:hAnsi="Arial" w:cs="Arial"/>
          <w:color w:val="212121"/>
          <w:lang w:val="en-US"/>
        </w:rPr>
        <w:t>, and</w:t>
      </w:r>
      <w:r w:rsidR="0083421A" w:rsidRPr="002D092A">
        <w:rPr>
          <w:rStyle w:val="apple-converted-space"/>
          <w:rFonts w:ascii="Arial" w:hAnsi="Arial" w:cs="Arial"/>
          <w:color w:val="212121"/>
          <w:lang w:val="en-US"/>
        </w:rPr>
        <w:t> </w:t>
      </w:r>
      <w:hyperlink r:id="rId31" w:tooltip="https://www.edf-feph.org/publications/i-decide-joint-statement-for-the-international-day-for-the-elimination-of-violence-against-women/" w:history="1">
        <w:r w:rsidR="0083421A" w:rsidRPr="002D092A">
          <w:rPr>
            <w:rStyle w:val="Hyperlink"/>
            <w:rFonts w:ascii="Arial" w:hAnsi="Arial" w:cs="Arial"/>
            <w:b/>
            <w:bCs/>
            <w:color w:val="0078D7"/>
            <w:lang w:val="en-US"/>
          </w:rPr>
          <w:t>violence against women</w:t>
        </w:r>
      </w:hyperlink>
      <w:r w:rsidR="00DA043C">
        <w:rPr>
          <w:rFonts w:ascii="Arial" w:hAnsi="Arial" w:cs="Arial"/>
          <w:color w:val="212121"/>
          <w:lang w:val="en-US"/>
        </w:rPr>
        <w:t xml:space="preserve"> specifically: </w:t>
      </w:r>
    </w:p>
    <w:p w14:paraId="69B4333B" w14:textId="3F969BA4" w:rsidR="00DA043C" w:rsidRPr="00DA043C" w:rsidRDefault="00DA043C" w:rsidP="00DA043C">
      <w:pPr>
        <w:pStyle w:val="ListParagraph"/>
        <w:numPr>
          <w:ilvl w:val="1"/>
          <w:numId w:val="29"/>
        </w:numPr>
        <w:rPr>
          <w:rFonts w:ascii="Arial" w:hAnsi="Arial" w:cs="Arial"/>
          <w:color w:val="212121"/>
          <w:lang w:val="en-US"/>
        </w:rPr>
      </w:pPr>
      <w:r w:rsidRPr="00DA043C">
        <w:rPr>
          <w:rFonts w:ascii="Arial" w:hAnsi="Arial" w:cs="Arial"/>
          <w:color w:val="212121"/>
          <w:lang w:val="en-US"/>
        </w:rPr>
        <w:t>We call for inclusion of persons with disabilities in the directive on standards of equality bodies – in the future equality bodies will have to provide accessibility and reasonable accommodations for persons with disabilities.</w:t>
      </w:r>
    </w:p>
    <w:p w14:paraId="411E5D96" w14:textId="77777777" w:rsidR="00DA043C" w:rsidRPr="00DA043C" w:rsidRDefault="00DA043C" w:rsidP="00DA043C">
      <w:pPr>
        <w:pStyle w:val="ListParagraph"/>
        <w:numPr>
          <w:ilvl w:val="1"/>
          <w:numId w:val="29"/>
        </w:numPr>
        <w:rPr>
          <w:rFonts w:ascii="Arial" w:hAnsi="Arial" w:cs="Arial"/>
          <w:color w:val="212121"/>
          <w:lang w:val="en-US"/>
        </w:rPr>
      </w:pPr>
      <w:r w:rsidRPr="00DA043C">
        <w:rPr>
          <w:rFonts w:ascii="Arial" w:hAnsi="Arial" w:cs="Arial"/>
          <w:color w:val="212121"/>
          <w:lang w:val="en-US"/>
        </w:rPr>
        <w:lastRenderedPageBreak/>
        <w:t>We launched a campaign on ensuring the rights of persons with disabilities in cross-border situation, to influence the proposed regulation on protection of adults.</w:t>
      </w:r>
    </w:p>
    <w:p w14:paraId="281058A3" w14:textId="44F926B3" w:rsidR="0083421A" w:rsidRPr="002D092A" w:rsidRDefault="00DA043C" w:rsidP="00DA043C">
      <w:pPr>
        <w:pStyle w:val="ListParagraph"/>
        <w:numPr>
          <w:ilvl w:val="1"/>
          <w:numId w:val="29"/>
        </w:numPr>
        <w:rPr>
          <w:rFonts w:ascii="Arial" w:hAnsi="Arial" w:cs="Arial"/>
          <w:color w:val="212121"/>
          <w:lang w:val="en-US"/>
        </w:rPr>
      </w:pPr>
      <w:r w:rsidRPr="00DA043C">
        <w:rPr>
          <w:rFonts w:ascii="Arial" w:hAnsi="Arial" w:cs="Arial"/>
          <w:color w:val="212121"/>
          <w:lang w:val="en-US"/>
        </w:rPr>
        <w:t>We continued our campaign against coercion in mental health in the Council of Europe, influencing future recommendations on autonomy in mental healthcare.</w:t>
      </w:r>
    </w:p>
    <w:p w14:paraId="66AED0CA" w14:textId="77777777" w:rsidR="00D3722A" w:rsidRPr="00D3722A" w:rsidRDefault="00D3722A" w:rsidP="00D3722A">
      <w:pPr>
        <w:rPr>
          <w:lang w:val="en-US"/>
        </w:rPr>
      </w:pPr>
    </w:p>
    <w:p w14:paraId="59C781A6" w14:textId="0F1AA382" w:rsidR="00D3722A" w:rsidRDefault="00C524F7" w:rsidP="00D3722A">
      <w:pPr>
        <w:pStyle w:val="Heading2"/>
        <w:rPr>
          <w:rFonts w:ascii="Arial" w:hAnsi="Arial" w:cs="Arial"/>
          <w:b/>
          <w:bCs/>
          <w:sz w:val="28"/>
          <w:szCs w:val="28"/>
          <w:lang w:val="en-US"/>
        </w:rPr>
      </w:pPr>
      <w:bookmarkStart w:id="44" w:name="_Toc164181841"/>
      <w:r w:rsidRPr="00D3722A">
        <w:rPr>
          <w:rFonts w:ascii="Arial" w:hAnsi="Arial" w:cs="Arial"/>
          <w:b/>
          <w:bCs/>
          <w:sz w:val="28"/>
          <w:szCs w:val="28"/>
          <w:lang w:val="en-US"/>
        </w:rPr>
        <w:t xml:space="preserve">International </w:t>
      </w:r>
      <w:r w:rsidR="003F118D">
        <w:rPr>
          <w:rFonts w:ascii="Arial" w:hAnsi="Arial" w:cs="Arial"/>
          <w:b/>
          <w:bCs/>
          <w:sz w:val="28"/>
          <w:szCs w:val="28"/>
          <w:lang w:val="en-US"/>
        </w:rPr>
        <w:t>C</w:t>
      </w:r>
      <w:r w:rsidRPr="00D3722A">
        <w:rPr>
          <w:rFonts w:ascii="Arial" w:hAnsi="Arial" w:cs="Arial"/>
          <w:b/>
          <w:bCs/>
          <w:sz w:val="28"/>
          <w:szCs w:val="28"/>
          <w:lang w:val="en-US"/>
        </w:rPr>
        <w:t xml:space="preserve">ooperation and </w:t>
      </w:r>
      <w:r w:rsidR="003F118D">
        <w:rPr>
          <w:rFonts w:ascii="Arial" w:hAnsi="Arial" w:cs="Arial"/>
          <w:b/>
          <w:bCs/>
          <w:sz w:val="28"/>
          <w:szCs w:val="28"/>
          <w:lang w:val="en-US"/>
        </w:rPr>
        <w:t>H</w:t>
      </w:r>
      <w:r w:rsidRPr="00D3722A">
        <w:rPr>
          <w:rFonts w:ascii="Arial" w:hAnsi="Arial" w:cs="Arial"/>
          <w:b/>
          <w:bCs/>
          <w:sz w:val="28"/>
          <w:szCs w:val="28"/>
          <w:lang w:val="en-US"/>
        </w:rPr>
        <w:t xml:space="preserve">umanitarian </w:t>
      </w:r>
      <w:r w:rsidR="003F118D">
        <w:rPr>
          <w:rFonts w:ascii="Arial" w:hAnsi="Arial" w:cs="Arial"/>
          <w:b/>
          <w:bCs/>
          <w:sz w:val="28"/>
          <w:szCs w:val="28"/>
          <w:lang w:val="en-US"/>
        </w:rPr>
        <w:t>A</w:t>
      </w:r>
      <w:r w:rsidRPr="00D3722A">
        <w:rPr>
          <w:rFonts w:ascii="Arial" w:hAnsi="Arial" w:cs="Arial"/>
          <w:b/>
          <w:bCs/>
          <w:sz w:val="28"/>
          <w:szCs w:val="28"/>
          <w:lang w:val="en-US"/>
        </w:rPr>
        <w:t>ction</w:t>
      </w:r>
      <w:bookmarkEnd w:id="44"/>
      <w:r w:rsidRPr="00D3722A">
        <w:rPr>
          <w:rFonts w:ascii="Arial" w:hAnsi="Arial" w:cs="Arial"/>
          <w:b/>
          <w:bCs/>
          <w:sz w:val="28"/>
          <w:szCs w:val="28"/>
          <w:lang w:val="en-US"/>
        </w:rPr>
        <w:t xml:space="preserve"> </w:t>
      </w:r>
    </w:p>
    <w:p w14:paraId="19F92475" w14:textId="77777777" w:rsidR="00D3722A" w:rsidRDefault="00D3722A" w:rsidP="00D3722A">
      <w:pPr>
        <w:pStyle w:val="Heading2"/>
        <w:rPr>
          <w:rFonts w:ascii="Arial" w:hAnsi="Arial" w:cs="Arial"/>
          <w:b/>
          <w:bCs/>
          <w:sz w:val="28"/>
          <w:szCs w:val="28"/>
          <w:lang w:val="en-US"/>
        </w:rPr>
      </w:pPr>
    </w:p>
    <w:p w14:paraId="4DA873F1" w14:textId="77777777" w:rsidR="0046575F" w:rsidRPr="00D3722A" w:rsidRDefault="0046575F" w:rsidP="0046575F">
      <w:pPr>
        <w:numPr>
          <w:ilvl w:val="0"/>
          <w:numId w:val="21"/>
        </w:numPr>
        <w:rPr>
          <w:rFonts w:ascii="Arial" w:eastAsia="Times New Roman" w:hAnsi="Arial" w:cs="Arial"/>
          <w:color w:val="212121"/>
          <w:kern w:val="0"/>
          <w:sz w:val="21"/>
          <w:szCs w:val="21"/>
          <w:lang w:val="en-US" w:eastAsia="es-ES_tradnl"/>
          <w14:ligatures w14:val="none"/>
        </w:rPr>
      </w:pPr>
      <w:r w:rsidRPr="00D3722A">
        <w:rPr>
          <w:rFonts w:ascii="Arial" w:eastAsia="Times New Roman" w:hAnsi="Arial" w:cs="Arial"/>
          <w:color w:val="212121"/>
          <w:kern w:val="0"/>
          <w:lang w:eastAsia="es-ES_tradnl"/>
          <w14:ligatures w14:val="none"/>
        </w:rPr>
        <w:t>We co-hosted the </w:t>
      </w:r>
      <w:hyperlink r:id="rId32" w:tgtFrame="_blank" w:tooltip="https://www.edf-feph.org/disability-inclusive-development-the-eu-in-the-global-action-on-disability-network/" w:history="1">
        <w:r w:rsidRPr="00D3722A">
          <w:rPr>
            <w:rFonts w:ascii="Arial" w:eastAsia="Times New Roman" w:hAnsi="Arial" w:cs="Arial"/>
            <w:color w:val="0078D7"/>
            <w:kern w:val="0"/>
            <w:u w:val="single"/>
            <w:lang w:eastAsia="es-ES_tradnl"/>
            <w14:ligatures w14:val="none"/>
          </w:rPr>
          <w:t>Global Action on Disability (GLAD) Network Annual General Meeting</w:t>
        </w:r>
      </w:hyperlink>
      <w:r w:rsidRPr="00D3722A">
        <w:rPr>
          <w:rFonts w:ascii="Arial" w:eastAsia="Times New Roman" w:hAnsi="Arial" w:cs="Arial"/>
          <w:color w:val="212121"/>
          <w:kern w:val="0"/>
          <w:lang w:eastAsia="es-ES_tradnl"/>
          <w14:ligatures w14:val="none"/>
        </w:rPr>
        <w:t> with the EU, fostering unity among donors, state agencies, foundations and coalitions in the disability rights movement.  </w:t>
      </w:r>
    </w:p>
    <w:p w14:paraId="2CDC3E13" w14:textId="77777777" w:rsidR="0046575F" w:rsidRPr="00F507A3" w:rsidRDefault="0046575F" w:rsidP="0046575F">
      <w:pPr>
        <w:numPr>
          <w:ilvl w:val="0"/>
          <w:numId w:val="21"/>
        </w:numPr>
        <w:rPr>
          <w:rFonts w:ascii="Arial" w:eastAsia="Times New Roman" w:hAnsi="Arial" w:cs="Arial"/>
          <w:color w:val="212121"/>
          <w:kern w:val="0"/>
          <w:sz w:val="21"/>
          <w:szCs w:val="21"/>
          <w:lang w:val="en-US" w:eastAsia="es-ES_tradnl"/>
          <w14:ligatures w14:val="none"/>
        </w:rPr>
      </w:pPr>
      <w:r w:rsidRPr="00D3722A">
        <w:rPr>
          <w:rFonts w:ascii="Arial" w:eastAsia="Times New Roman" w:hAnsi="Arial" w:cs="Arial"/>
          <w:color w:val="212121"/>
          <w:kern w:val="0"/>
          <w:lang w:eastAsia="es-ES_tradnl"/>
          <w14:ligatures w14:val="none"/>
        </w:rPr>
        <w:t>We actively participated in the </w:t>
      </w:r>
      <w:hyperlink r:id="rId33" w:tgtFrame="_blank" w:tooltip="https://www.edf-feph.org/cop-28-the-disability-movement-calls-for-inclusion-in-climate-action/" w:history="1">
        <w:r w:rsidRPr="00D3722A">
          <w:rPr>
            <w:rFonts w:ascii="Arial" w:eastAsia="Times New Roman" w:hAnsi="Arial" w:cs="Arial"/>
            <w:color w:val="0078D7"/>
            <w:kern w:val="0"/>
            <w:u w:val="single"/>
            <w:lang w:eastAsia="es-ES_tradnl"/>
            <w14:ligatures w14:val="none"/>
          </w:rPr>
          <w:t>Bonn Climate Change Conference and the UN Conference on Climate Change (COP28)</w:t>
        </w:r>
      </w:hyperlink>
      <w:r w:rsidRPr="00D3722A">
        <w:rPr>
          <w:rFonts w:ascii="Arial" w:eastAsia="Times New Roman" w:hAnsi="Arial" w:cs="Arial"/>
          <w:color w:val="212121"/>
          <w:kern w:val="0"/>
          <w:lang w:eastAsia="es-ES_tradnl"/>
          <w14:ligatures w14:val="none"/>
        </w:rPr>
        <w:t> to advocate for the inclusion of disability in climate negotiations.  </w:t>
      </w:r>
    </w:p>
    <w:p w14:paraId="5661BE0C" w14:textId="685792C2" w:rsidR="00D3722A" w:rsidRPr="00D3722A" w:rsidRDefault="00D3722A" w:rsidP="00D3722A">
      <w:pPr>
        <w:numPr>
          <w:ilvl w:val="0"/>
          <w:numId w:val="21"/>
        </w:numPr>
        <w:rPr>
          <w:rFonts w:ascii="Arial" w:eastAsia="Times New Roman" w:hAnsi="Arial" w:cs="Arial"/>
          <w:color w:val="212121"/>
          <w:kern w:val="0"/>
          <w:sz w:val="21"/>
          <w:szCs w:val="21"/>
          <w:lang w:val="en-US" w:eastAsia="es-ES_tradnl"/>
          <w14:ligatures w14:val="none"/>
        </w:rPr>
      </w:pPr>
      <w:r w:rsidRPr="00D3722A">
        <w:rPr>
          <w:rFonts w:ascii="Arial" w:eastAsia="Times New Roman" w:hAnsi="Arial" w:cs="Arial"/>
          <w:color w:val="212121"/>
          <w:kern w:val="0"/>
          <w:lang w:eastAsia="es-ES_tradnl"/>
          <w14:ligatures w14:val="none"/>
        </w:rPr>
        <w:t>We published </w:t>
      </w:r>
      <w:hyperlink r:id="rId34" w:tgtFrame="_blank" w:tooltip="https://www.edf-feph.org/toolkits-for-cooperation-between-dpos-and-eu-delegations-in-the-world/" w:history="1">
        <w:r w:rsidRPr="00D3722A">
          <w:rPr>
            <w:rFonts w:ascii="Arial" w:eastAsia="Times New Roman" w:hAnsi="Arial" w:cs="Arial"/>
            <w:color w:val="0078D7"/>
            <w:kern w:val="0"/>
            <w:u w:val="single"/>
            <w:lang w:eastAsia="es-ES_tradnl"/>
            <w14:ligatures w14:val="none"/>
          </w:rPr>
          <w:t>two toolkits for EU Delegations and OPDs</w:t>
        </w:r>
      </w:hyperlink>
      <w:r w:rsidRPr="00D3722A">
        <w:rPr>
          <w:rFonts w:ascii="Arial" w:eastAsia="Times New Roman" w:hAnsi="Arial" w:cs="Arial"/>
          <w:color w:val="212121"/>
          <w:kern w:val="0"/>
          <w:lang w:eastAsia="es-ES_tradnl"/>
          <w14:ligatures w14:val="none"/>
        </w:rPr>
        <w:t xml:space="preserve"> to enhance collaboration among EU Delegations and </w:t>
      </w:r>
      <w:r w:rsidR="003F118D">
        <w:rPr>
          <w:rFonts w:ascii="Arial" w:eastAsia="Times New Roman" w:hAnsi="Arial" w:cs="Arial"/>
          <w:color w:val="212121"/>
          <w:kern w:val="0"/>
          <w:lang w:eastAsia="es-ES_tradnl"/>
          <w14:ligatures w14:val="none"/>
        </w:rPr>
        <w:t xml:space="preserve">Organisations of Persons with Disabilities. </w:t>
      </w:r>
    </w:p>
    <w:p w14:paraId="5BBB3EEE" w14:textId="0CBD095B" w:rsidR="00D3722A" w:rsidRPr="00D3722A" w:rsidRDefault="00D3722A" w:rsidP="00D3722A">
      <w:pPr>
        <w:numPr>
          <w:ilvl w:val="0"/>
          <w:numId w:val="21"/>
        </w:numPr>
        <w:rPr>
          <w:rFonts w:ascii="Arial" w:eastAsia="Times New Roman" w:hAnsi="Arial" w:cs="Arial"/>
          <w:color w:val="212121"/>
          <w:kern w:val="0"/>
          <w:sz w:val="21"/>
          <w:szCs w:val="21"/>
          <w:lang w:val="en-US" w:eastAsia="es-ES_tradnl"/>
          <w14:ligatures w14:val="none"/>
        </w:rPr>
      </w:pPr>
      <w:r w:rsidRPr="00D3722A">
        <w:rPr>
          <w:rFonts w:ascii="Arial" w:eastAsia="Times New Roman" w:hAnsi="Arial" w:cs="Arial"/>
          <w:color w:val="212121"/>
          <w:kern w:val="0"/>
          <w:lang w:eastAsia="es-ES_tradnl"/>
          <w14:ligatures w14:val="none"/>
        </w:rPr>
        <w:t xml:space="preserve">We </w:t>
      </w:r>
      <w:r w:rsidR="0046575F" w:rsidRPr="00D3722A">
        <w:rPr>
          <w:rFonts w:ascii="Arial" w:eastAsia="Times New Roman" w:hAnsi="Arial" w:cs="Arial"/>
          <w:color w:val="212121"/>
          <w:kern w:val="0"/>
          <w:lang w:eastAsia="es-ES_tradnl"/>
          <w14:ligatures w14:val="none"/>
        </w:rPr>
        <w:t xml:space="preserve">presented </w:t>
      </w:r>
      <w:r w:rsidR="0046575F">
        <w:rPr>
          <w:rFonts w:ascii="Arial" w:eastAsia="Times New Roman" w:hAnsi="Arial" w:cs="Arial"/>
          <w:color w:val="212121"/>
          <w:kern w:val="0"/>
          <w:lang w:eastAsia="es-ES_tradnl"/>
          <w14:ligatures w14:val="none"/>
        </w:rPr>
        <w:t>our</w:t>
      </w:r>
      <w:r w:rsidR="0046575F" w:rsidRPr="00D3722A">
        <w:rPr>
          <w:rFonts w:ascii="Arial" w:eastAsia="Times New Roman" w:hAnsi="Arial" w:cs="Arial"/>
          <w:color w:val="212121"/>
          <w:kern w:val="0"/>
          <w:lang w:eastAsia="es-ES_tradnl"/>
          <w14:ligatures w14:val="none"/>
        </w:rPr>
        <w:t xml:space="preserve"> work </w:t>
      </w:r>
      <w:r w:rsidR="0046575F">
        <w:rPr>
          <w:rFonts w:ascii="Arial" w:eastAsia="Times New Roman" w:hAnsi="Arial" w:cs="Arial"/>
          <w:color w:val="212121"/>
          <w:kern w:val="0"/>
          <w:lang w:eastAsia="es-ES_tradnl"/>
          <w14:ligatures w14:val="none"/>
        </w:rPr>
        <w:t>o</w:t>
      </w:r>
      <w:r w:rsidR="0046575F" w:rsidRPr="00D3722A">
        <w:rPr>
          <w:rFonts w:ascii="Arial" w:eastAsia="Times New Roman" w:hAnsi="Arial" w:cs="Arial"/>
          <w:color w:val="212121"/>
          <w:kern w:val="0"/>
          <w:lang w:eastAsia="es-ES_tradnl"/>
          <w14:ligatures w14:val="none"/>
        </w:rPr>
        <w:t>n Ukraine</w:t>
      </w:r>
      <w:r w:rsidR="0046575F" w:rsidRPr="00D3722A" w:rsidDel="0046575F">
        <w:rPr>
          <w:rFonts w:ascii="Arial" w:eastAsia="Times New Roman" w:hAnsi="Arial" w:cs="Arial"/>
          <w:color w:val="212121"/>
          <w:kern w:val="0"/>
          <w:lang w:eastAsia="es-ES_tradnl"/>
          <w14:ligatures w14:val="none"/>
        </w:rPr>
        <w:t xml:space="preserve"> </w:t>
      </w:r>
      <w:r w:rsidR="0046575F">
        <w:rPr>
          <w:rFonts w:ascii="Arial" w:eastAsia="Times New Roman" w:hAnsi="Arial" w:cs="Arial"/>
          <w:color w:val="212121"/>
          <w:kern w:val="0"/>
          <w:lang w:eastAsia="es-ES_tradnl"/>
          <w14:ligatures w14:val="none"/>
        </w:rPr>
        <w:t>at the high-level</w:t>
      </w:r>
      <w:r w:rsidR="005835AC">
        <w:rPr>
          <w:rFonts w:ascii="Arial" w:eastAsia="Times New Roman" w:hAnsi="Arial" w:cs="Arial"/>
          <w:color w:val="212121"/>
          <w:kern w:val="0"/>
          <w:lang w:eastAsia="es-ES_tradnl"/>
          <w14:ligatures w14:val="none"/>
        </w:rPr>
        <w:t xml:space="preserve"> </w:t>
      </w:r>
      <w:r w:rsidRPr="00D3722A">
        <w:rPr>
          <w:rFonts w:ascii="Arial" w:eastAsia="Times New Roman" w:hAnsi="Arial" w:cs="Arial"/>
          <w:color w:val="212121"/>
          <w:kern w:val="0"/>
          <w:lang w:eastAsia="es-ES_tradnl"/>
          <w14:ligatures w14:val="none"/>
        </w:rPr>
        <w:t xml:space="preserve">Council of the EU </w:t>
      </w:r>
      <w:r w:rsidR="00DD4712">
        <w:rPr>
          <w:rFonts w:ascii="Arial" w:eastAsia="Times New Roman" w:hAnsi="Arial" w:cs="Arial"/>
          <w:color w:val="212121"/>
          <w:kern w:val="0"/>
          <w:lang w:eastAsia="es-ES_tradnl"/>
          <w14:ligatures w14:val="none"/>
        </w:rPr>
        <w:t>‘</w:t>
      </w:r>
      <w:r w:rsidRPr="00D3722A">
        <w:rPr>
          <w:rFonts w:ascii="Arial" w:eastAsia="Times New Roman" w:hAnsi="Arial" w:cs="Arial"/>
          <w:color w:val="212121"/>
          <w:kern w:val="0"/>
          <w:lang w:eastAsia="es-ES_tradnl"/>
          <w14:ligatures w14:val="none"/>
        </w:rPr>
        <w:t>Working Party on Humanitarian Aid and Food Aid</w:t>
      </w:r>
      <w:r w:rsidR="009F1D27">
        <w:rPr>
          <w:rFonts w:ascii="Arial" w:eastAsia="Times New Roman" w:hAnsi="Arial" w:cs="Arial"/>
          <w:color w:val="212121"/>
          <w:kern w:val="0"/>
          <w:lang w:eastAsia="es-ES_tradnl"/>
          <w14:ligatures w14:val="none"/>
        </w:rPr>
        <w:t>’</w:t>
      </w:r>
      <w:r w:rsidRPr="00D3722A">
        <w:rPr>
          <w:rFonts w:ascii="Arial" w:eastAsia="Times New Roman" w:hAnsi="Arial" w:cs="Arial"/>
          <w:color w:val="212121"/>
          <w:kern w:val="0"/>
          <w:lang w:eastAsia="es-ES_tradnl"/>
          <w14:ligatures w14:val="none"/>
        </w:rPr>
        <w:t xml:space="preserve">. </w:t>
      </w:r>
    </w:p>
    <w:p w14:paraId="449750EA" w14:textId="77777777" w:rsidR="00D3722A" w:rsidRPr="00D3722A" w:rsidRDefault="00D3722A" w:rsidP="00D3722A">
      <w:pPr>
        <w:rPr>
          <w:lang w:val="en-US"/>
        </w:rPr>
      </w:pPr>
    </w:p>
    <w:p w14:paraId="42216DDD" w14:textId="77777777" w:rsidR="00C524F7" w:rsidRDefault="00C524F7" w:rsidP="00D3722A">
      <w:pPr>
        <w:pStyle w:val="Heading2"/>
        <w:rPr>
          <w:rFonts w:ascii="Arial" w:hAnsi="Arial" w:cs="Arial"/>
          <w:b/>
          <w:bCs/>
          <w:sz w:val="28"/>
          <w:szCs w:val="28"/>
          <w:lang w:val="en-US"/>
        </w:rPr>
      </w:pPr>
      <w:bookmarkStart w:id="45" w:name="_Toc164181842"/>
      <w:r w:rsidRPr="00D3722A">
        <w:rPr>
          <w:rFonts w:ascii="Arial" w:hAnsi="Arial" w:cs="Arial"/>
          <w:b/>
          <w:bCs/>
          <w:sz w:val="28"/>
          <w:szCs w:val="28"/>
          <w:lang w:val="en-US"/>
        </w:rPr>
        <w:t>Social policy</w:t>
      </w:r>
      <w:bookmarkEnd w:id="45"/>
      <w:r w:rsidRPr="00D3722A">
        <w:rPr>
          <w:rFonts w:ascii="Arial" w:hAnsi="Arial" w:cs="Arial"/>
          <w:b/>
          <w:bCs/>
          <w:sz w:val="28"/>
          <w:szCs w:val="28"/>
          <w:lang w:val="en-US"/>
        </w:rPr>
        <w:t xml:space="preserve"> </w:t>
      </w:r>
    </w:p>
    <w:p w14:paraId="4134D060" w14:textId="77777777" w:rsidR="00D3722A" w:rsidRDefault="00D3722A" w:rsidP="00D3722A">
      <w:pPr>
        <w:rPr>
          <w:lang w:val="en-US"/>
        </w:rPr>
      </w:pPr>
    </w:p>
    <w:p w14:paraId="06A42DB7" w14:textId="77777777" w:rsidR="0046575F" w:rsidRPr="00D3722A" w:rsidRDefault="0046575F" w:rsidP="0046575F">
      <w:pPr>
        <w:pStyle w:val="ListParagraph"/>
        <w:numPr>
          <w:ilvl w:val="0"/>
          <w:numId w:val="22"/>
        </w:numPr>
        <w:contextualSpacing w:val="0"/>
        <w:rPr>
          <w:rFonts w:ascii="Arial" w:hAnsi="Arial" w:cs="Arial"/>
          <w:color w:val="212121"/>
          <w:sz w:val="21"/>
          <w:szCs w:val="21"/>
        </w:rPr>
      </w:pPr>
      <w:r>
        <w:rPr>
          <w:rFonts w:ascii="Arial" w:hAnsi="Arial" w:cs="Arial"/>
          <w:color w:val="212121"/>
          <w:lang w:val="en-US"/>
        </w:rPr>
        <w:t>We published</w:t>
      </w:r>
      <w:r w:rsidRPr="00D3722A">
        <w:rPr>
          <w:rFonts w:ascii="Arial" w:hAnsi="Arial" w:cs="Arial"/>
          <w:color w:val="212121"/>
          <w:lang w:val="en-US"/>
        </w:rPr>
        <w:t xml:space="preserve"> our</w:t>
      </w:r>
      <w:r w:rsidRPr="00D3722A">
        <w:rPr>
          <w:rStyle w:val="apple-converted-space"/>
          <w:rFonts w:ascii="Arial" w:hAnsi="Arial" w:cs="Arial"/>
          <w:color w:val="212121"/>
          <w:lang w:val="en-US"/>
        </w:rPr>
        <w:t> </w:t>
      </w:r>
      <w:hyperlink r:id="rId35" w:tooltip="https://www.edf-feph.org/publications/human-rights-report-2023-the-right-to-work/" w:history="1">
        <w:r w:rsidRPr="00D3722A">
          <w:rPr>
            <w:rStyle w:val="Hyperlink"/>
            <w:rFonts w:ascii="Arial" w:hAnsi="Arial" w:cs="Arial"/>
            <w:color w:val="0078D7"/>
            <w:lang w:val="en-US"/>
          </w:rPr>
          <w:t>2023 Human Rights Report on employment</w:t>
        </w:r>
      </w:hyperlink>
      <w:r>
        <w:rPr>
          <w:rFonts w:ascii="Arial" w:hAnsi="Arial" w:cs="Arial"/>
          <w:color w:val="212121"/>
          <w:lang w:val="en-US"/>
        </w:rPr>
        <w:t xml:space="preserve"> </w:t>
      </w:r>
      <w:r w:rsidRPr="00D3722A">
        <w:rPr>
          <w:rFonts w:ascii="Arial" w:hAnsi="Arial" w:cs="Arial"/>
          <w:color w:val="212121"/>
          <w:lang w:val="en-US"/>
        </w:rPr>
        <w:t xml:space="preserve">with </w:t>
      </w:r>
      <w:r>
        <w:rPr>
          <w:rFonts w:ascii="Arial" w:hAnsi="Arial" w:cs="Arial"/>
          <w:color w:val="212121"/>
          <w:lang w:val="en-US"/>
        </w:rPr>
        <w:t>significant</w:t>
      </w:r>
      <w:r w:rsidRPr="00D3722A">
        <w:rPr>
          <w:rFonts w:ascii="Arial" w:hAnsi="Arial" w:cs="Arial"/>
          <w:color w:val="212121"/>
          <w:lang w:val="en-US"/>
        </w:rPr>
        <w:t xml:space="preserve"> media attention around </w:t>
      </w:r>
      <w:r>
        <w:rPr>
          <w:rFonts w:ascii="Arial" w:hAnsi="Arial" w:cs="Arial"/>
          <w:color w:val="212121"/>
          <w:lang w:val="en-US"/>
        </w:rPr>
        <w:t xml:space="preserve">it. </w:t>
      </w:r>
    </w:p>
    <w:p w14:paraId="343ACCD2" w14:textId="51747264" w:rsidR="00D3722A" w:rsidRPr="00D3722A" w:rsidRDefault="009F1D27" w:rsidP="00D3722A">
      <w:pPr>
        <w:pStyle w:val="ListParagraph"/>
        <w:numPr>
          <w:ilvl w:val="0"/>
          <w:numId w:val="22"/>
        </w:numPr>
        <w:contextualSpacing w:val="0"/>
        <w:rPr>
          <w:rFonts w:ascii="Arial" w:hAnsi="Arial" w:cs="Arial"/>
          <w:color w:val="212121"/>
          <w:sz w:val="21"/>
          <w:szCs w:val="21"/>
          <w:lang w:val="en-US"/>
        </w:rPr>
      </w:pPr>
      <w:r>
        <w:rPr>
          <w:rFonts w:ascii="Arial" w:hAnsi="Arial" w:cs="Arial"/>
          <w:color w:val="212121"/>
          <w:lang w:val="en-US"/>
        </w:rPr>
        <w:t xml:space="preserve">EDF advocated for EU companies to be held more accountable for disability inclusion </w:t>
      </w:r>
      <w:r w:rsidR="00D3722A" w:rsidRPr="00D3722A">
        <w:rPr>
          <w:rFonts w:ascii="Arial" w:hAnsi="Arial" w:cs="Arial"/>
          <w:color w:val="212121"/>
          <w:lang w:val="en-US"/>
        </w:rPr>
        <w:t>on the</w:t>
      </w:r>
      <w:r w:rsidR="00D3722A" w:rsidRPr="00D3722A">
        <w:rPr>
          <w:rStyle w:val="apple-converted-space"/>
          <w:rFonts w:ascii="Arial" w:hAnsi="Arial" w:cs="Arial"/>
          <w:color w:val="212121"/>
          <w:lang w:val="en-US"/>
        </w:rPr>
        <w:t> </w:t>
      </w:r>
      <w:hyperlink r:id="rId36" w:tooltip="https://eur-lex.europa.eu/legal-content/EN/TXT/?uri=CELEX%3A32022L2464" w:history="1">
        <w:r w:rsidR="00D3722A" w:rsidRPr="00D3722A">
          <w:rPr>
            <w:rStyle w:val="Hyperlink"/>
            <w:rFonts w:ascii="Arial" w:hAnsi="Arial" w:cs="Arial"/>
            <w:color w:val="0078D7"/>
            <w:lang w:val="en-US"/>
          </w:rPr>
          <w:t>Corporate Sustainability Reporting Directive</w:t>
        </w:r>
      </w:hyperlink>
      <w:r>
        <w:rPr>
          <w:rFonts w:ascii="Arial" w:hAnsi="Arial" w:cs="Arial"/>
          <w:color w:val="212121"/>
          <w:lang w:val="en-US"/>
        </w:rPr>
        <w:t>. We achieved to a</w:t>
      </w:r>
      <w:r w:rsidR="00D3722A" w:rsidRPr="00D3722A">
        <w:rPr>
          <w:rFonts w:ascii="Arial" w:hAnsi="Arial" w:cs="Arial"/>
          <w:color w:val="212121"/>
          <w:lang w:val="en-US"/>
        </w:rPr>
        <w:t>dd</w:t>
      </w:r>
      <w:r>
        <w:rPr>
          <w:rFonts w:ascii="Arial" w:hAnsi="Arial" w:cs="Arial"/>
          <w:color w:val="212121"/>
          <w:lang w:val="en-US"/>
        </w:rPr>
        <w:t xml:space="preserve"> </w:t>
      </w:r>
      <w:hyperlink r:id="rId37" w:tooltip="https://www.edf-feph.org/companies-in-the-eu-will-have-to-report-on-disability-inclusion/" w:history="1">
        <w:r w:rsidR="00D3722A" w:rsidRPr="00D3722A">
          <w:rPr>
            <w:rStyle w:val="Hyperlink"/>
            <w:rFonts w:ascii="Arial" w:hAnsi="Arial" w:cs="Arial"/>
            <w:color w:val="0078D7"/>
            <w:lang w:val="en-US"/>
          </w:rPr>
          <w:t>reporting requirements on employment policies and the situation of workers with disabilities</w:t>
        </w:r>
      </w:hyperlink>
      <w:r w:rsidR="00D3722A" w:rsidRPr="00D3722A">
        <w:rPr>
          <w:rStyle w:val="apple-converted-space"/>
          <w:rFonts w:ascii="Arial" w:hAnsi="Arial" w:cs="Arial"/>
          <w:color w:val="212121"/>
          <w:lang w:val="en-US"/>
        </w:rPr>
        <w:t> </w:t>
      </w:r>
      <w:r w:rsidR="00D3722A" w:rsidRPr="00D3722A">
        <w:rPr>
          <w:rFonts w:ascii="Arial" w:hAnsi="Arial" w:cs="Arial"/>
          <w:color w:val="212121"/>
          <w:lang w:val="en-US"/>
        </w:rPr>
        <w:t>in large companies, as well as rules on accessible reporting</w:t>
      </w:r>
      <w:r>
        <w:rPr>
          <w:rFonts w:ascii="Arial" w:hAnsi="Arial" w:cs="Arial"/>
          <w:color w:val="212121"/>
          <w:lang w:val="en-US"/>
        </w:rPr>
        <w:t>.</w:t>
      </w:r>
    </w:p>
    <w:p w14:paraId="4ED05314" w14:textId="0EBA3585" w:rsidR="00D3722A" w:rsidRPr="00D3722A" w:rsidRDefault="009F1D27" w:rsidP="00D3722A">
      <w:pPr>
        <w:pStyle w:val="ListParagraph"/>
        <w:numPr>
          <w:ilvl w:val="0"/>
          <w:numId w:val="22"/>
        </w:numPr>
        <w:contextualSpacing w:val="0"/>
        <w:rPr>
          <w:rFonts w:ascii="Arial" w:hAnsi="Arial" w:cs="Arial"/>
          <w:color w:val="212121"/>
          <w:sz w:val="21"/>
          <w:szCs w:val="21"/>
        </w:rPr>
      </w:pPr>
      <w:r>
        <w:rPr>
          <w:rFonts w:ascii="Arial" w:hAnsi="Arial" w:cs="Arial"/>
          <w:color w:val="212121"/>
          <w:lang w:val="en-US"/>
        </w:rPr>
        <w:t>We achieved to had a s</w:t>
      </w:r>
      <w:r w:rsidR="00D3722A" w:rsidRPr="00D3722A">
        <w:rPr>
          <w:rFonts w:ascii="Arial" w:hAnsi="Arial" w:cs="Arial"/>
          <w:color w:val="212121"/>
          <w:lang w:val="en-US"/>
        </w:rPr>
        <w:t>trong disability and de-</w:t>
      </w:r>
      <w:proofErr w:type="spellStart"/>
      <w:r w:rsidR="00D3722A" w:rsidRPr="00D3722A">
        <w:rPr>
          <w:rFonts w:ascii="Arial" w:hAnsi="Arial" w:cs="Arial"/>
          <w:color w:val="212121"/>
          <w:lang w:val="en-US"/>
        </w:rPr>
        <w:t>institutionalisation</w:t>
      </w:r>
      <w:proofErr w:type="spellEnd"/>
      <w:r w:rsidR="00D3722A" w:rsidRPr="00D3722A">
        <w:rPr>
          <w:rFonts w:ascii="Arial" w:hAnsi="Arial" w:cs="Arial"/>
          <w:color w:val="212121"/>
          <w:lang w:val="en-US"/>
        </w:rPr>
        <w:t xml:space="preserve"> elements in the</w:t>
      </w:r>
      <w:r w:rsidR="00D3722A" w:rsidRPr="00D3722A">
        <w:rPr>
          <w:rStyle w:val="apple-converted-space"/>
          <w:rFonts w:ascii="Arial" w:hAnsi="Arial" w:cs="Arial"/>
          <w:color w:val="212121"/>
          <w:lang w:val="en-US"/>
        </w:rPr>
        <w:t> </w:t>
      </w:r>
      <w:hyperlink r:id="rId38" w:tooltip="https://www.edf-feph.org/disability-in-the-european-semester-spring-package-2023/" w:history="1">
        <w:r w:rsidR="00D3722A" w:rsidRPr="00D3722A">
          <w:rPr>
            <w:rStyle w:val="Hyperlink"/>
            <w:rFonts w:ascii="Arial" w:hAnsi="Arial" w:cs="Arial"/>
            <w:color w:val="0078D7"/>
            <w:lang w:val="en-US"/>
          </w:rPr>
          <w:t>European Semester Spring Package and recommendations to the Member States</w:t>
        </w:r>
      </w:hyperlink>
      <w:r>
        <w:rPr>
          <w:rStyle w:val="Hyperlink"/>
          <w:rFonts w:ascii="Arial" w:hAnsi="Arial" w:cs="Arial"/>
          <w:color w:val="0078D7"/>
          <w:lang w:val="en-US"/>
        </w:rPr>
        <w:t xml:space="preserve">. </w:t>
      </w:r>
    </w:p>
    <w:p w14:paraId="58B19307" w14:textId="77777777" w:rsidR="00C524F7" w:rsidRPr="00D3722A" w:rsidRDefault="00C524F7" w:rsidP="00D3722A">
      <w:pPr>
        <w:pStyle w:val="Heading2"/>
        <w:rPr>
          <w:rFonts w:ascii="Arial" w:hAnsi="Arial" w:cs="Arial"/>
          <w:b/>
          <w:bCs/>
          <w:sz w:val="28"/>
          <w:szCs w:val="28"/>
          <w:lang w:val="en-US"/>
        </w:rPr>
      </w:pPr>
    </w:p>
    <w:p w14:paraId="178086C0" w14:textId="77777777" w:rsidR="00C524F7" w:rsidRDefault="00C524F7" w:rsidP="00D3722A">
      <w:pPr>
        <w:pStyle w:val="Heading2"/>
        <w:rPr>
          <w:rFonts w:ascii="Arial" w:hAnsi="Arial" w:cs="Arial"/>
          <w:b/>
          <w:bCs/>
          <w:sz w:val="28"/>
          <w:szCs w:val="28"/>
          <w:lang w:val="en-US"/>
        </w:rPr>
      </w:pPr>
      <w:bookmarkStart w:id="46" w:name="_Toc164181843"/>
      <w:r w:rsidRPr="00D3722A">
        <w:rPr>
          <w:rFonts w:ascii="Arial" w:hAnsi="Arial" w:cs="Arial"/>
          <w:b/>
          <w:bCs/>
          <w:sz w:val="28"/>
          <w:szCs w:val="28"/>
          <w:lang w:val="en-US"/>
        </w:rPr>
        <w:t>Women and girls with disabilities</w:t>
      </w:r>
      <w:bookmarkEnd w:id="46"/>
      <w:r w:rsidRPr="00D3722A">
        <w:rPr>
          <w:rFonts w:ascii="Arial" w:hAnsi="Arial" w:cs="Arial"/>
          <w:b/>
          <w:bCs/>
          <w:sz w:val="28"/>
          <w:szCs w:val="28"/>
          <w:lang w:val="en-US"/>
        </w:rPr>
        <w:t xml:space="preserve"> </w:t>
      </w:r>
    </w:p>
    <w:p w14:paraId="629F183A" w14:textId="77777777" w:rsidR="0083421A" w:rsidRDefault="0083421A" w:rsidP="0083421A">
      <w:pPr>
        <w:rPr>
          <w:lang w:val="en-US"/>
        </w:rPr>
      </w:pPr>
    </w:p>
    <w:p w14:paraId="0237D8DC" w14:textId="68F1A491" w:rsidR="0083421A" w:rsidRPr="0083421A" w:rsidRDefault="009F1D27" w:rsidP="0083421A">
      <w:pPr>
        <w:pStyle w:val="ListParagraph"/>
        <w:numPr>
          <w:ilvl w:val="0"/>
          <w:numId w:val="30"/>
        </w:numPr>
        <w:rPr>
          <w:rFonts w:ascii="Arial" w:hAnsi="Arial" w:cs="Arial"/>
          <w:color w:val="212121"/>
          <w:sz w:val="21"/>
          <w:szCs w:val="21"/>
          <w:lang w:val="en-US"/>
        </w:rPr>
      </w:pPr>
      <w:r>
        <w:rPr>
          <w:rFonts w:ascii="Arial" w:hAnsi="Arial" w:cs="Arial"/>
          <w:color w:val="212121"/>
          <w:lang w:val="en-US"/>
        </w:rPr>
        <w:t xml:space="preserve">EDF prepared and adopted </w:t>
      </w:r>
      <w:r w:rsidR="0083421A" w:rsidRPr="0083421A">
        <w:rPr>
          <w:rFonts w:ascii="Arial" w:hAnsi="Arial" w:cs="Arial"/>
          <w:color w:val="212121"/>
          <w:lang w:val="en-US"/>
        </w:rPr>
        <w:t>the</w:t>
      </w:r>
      <w:r w:rsidR="0083421A" w:rsidRPr="0083421A">
        <w:rPr>
          <w:rStyle w:val="apple-converted-space"/>
          <w:rFonts w:ascii="Arial" w:hAnsi="Arial" w:cs="Arial"/>
          <w:color w:val="212121"/>
          <w:lang w:val="en-US"/>
        </w:rPr>
        <w:t> </w:t>
      </w:r>
      <w:r w:rsidR="0083421A" w:rsidRPr="0083421A">
        <w:rPr>
          <w:rFonts w:ascii="Arial" w:hAnsi="Arial" w:cs="Arial"/>
          <w:b/>
          <w:bCs/>
          <w:color w:val="212121"/>
          <w:lang w:val="en-US"/>
        </w:rPr>
        <w:t>EDF third manifesto on women and girls with disabilities</w:t>
      </w:r>
      <w:r w:rsidR="001619B1">
        <w:rPr>
          <w:rFonts w:ascii="Arial" w:hAnsi="Arial" w:cs="Arial"/>
          <w:color w:val="212121"/>
          <w:lang w:val="en-US"/>
        </w:rPr>
        <w:t xml:space="preserve">. </w:t>
      </w:r>
    </w:p>
    <w:p w14:paraId="3F3A0A63" w14:textId="22D610EB" w:rsidR="0083421A" w:rsidRPr="0083421A" w:rsidRDefault="001619B1" w:rsidP="0083421A">
      <w:pPr>
        <w:pStyle w:val="ListParagraph"/>
        <w:numPr>
          <w:ilvl w:val="0"/>
          <w:numId w:val="30"/>
        </w:numPr>
        <w:rPr>
          <w:rFonts w:ascii="Arial" w:hAnsi="Arial" w:cs="Arial"/>
          <w:color w:val="212121"/>
          <w:sz w:val="21"/>
          <w:szCs w:val="21"/>
          <w:lang w:val="en-US"/>
        </w:rPr>
      </w:pPr>
      <w:r>
        <w:rPr>
          <w:rFonts w:ascii="Arial" w:hAnsi="Arial" w:cs="Arial"/>
          <w:color w:val="212121"/>
          <w:lang w:val="en-US"/>
        </w:rPr>
        <w:t>We u</w:t>
      </w:r>
      <w:r w:rsidR="0083421A" w:rsidRPr="0083421A">
        <w:rPr>
          <w:rFonts w:ascii="Arial" w:hAnsi="Arial" w:cs="Arial"/>
          <w:color w:val="212121"/>
          <w:lang w:val="en-US"/>
        </w:rPr>
        <w:t>pdate</w:t>
      </w:r>
      <w:r>
        <w:rPr>
          <w:rFonts w:ascii="Arial" w:hAnsi="Arial" w:cs="Arial"/>
          <w:color w:val="212121"/>
          <w:lang w:val="en-US"/>
        </w:rPr>
        <w:t>d</w:t>
      </w:r>
      <w:r w:rsidR="0083421A" w:rsidRPr="0083421A">
        <w:rPr>
          <w:rFonts w:ascii="Arial" w:hAnsi="Arial" w:cs="Arial"/>
          <w:color w:val="212121"/>
          <w:lang w:val="en-US"/>
        </w:rPr>
        <w:t xml:space="preserve"> </w:t>
      </w:r>
      <w:r>
        <w:rPr>
          <w:rFonts w:ascii="Arial" w:hAnsi="Arial" w:cs="Arial"/>
          <w:color w:val="212121"/>
          <w:lang w:val="en-US"/>
        </w:rPr>
        <w:t xml:space="preserve">the </w:t>
      </w:r>
      <w:hyperlink r:id="rId39" w:tooltip="https://www.edf-feph.org/publications/guide-on-the-united-nations-committee-on-elimination-of-discrimination-against-women-cedaw/" w:history="1">
        <w:r w:rsidR="0083421A" w:rsidRPr="0083421A">
          <w:rPr>
            <w:rStyle w:val="Hyperlink"/>
            <w:rFonts w:ascii="Arial" w:hAnsi="Arial" w:cs="Arial"/>
            <w:b/>
            <w:bCs/>
            <w:color w:val="0078D7"/>
            <w:lang w:val="en-US"/>
          </w:rPr>
          <w:t xml:space="preserve">CEDAW Guide for </w:t>
        </w:r>
        <w:proofErr w:type="spellStart"/>
        <w:r w:rsidR="0083421A" w:rsidRPr="0083421A">
          <w:rPr>
            <w:rStyle w:val="Hyperlink"/>
            <w:rFonts w:ascii="Arial" w:hAnsi="Arial" w:cs="Arial"/>
            <w:b/>
            <w:bCs/>
            <w:color w:val="0078D7"/>
            <w:lang w:val="en-US"/>
          </w:rPr>
          <w:t>O</w:t>
        </w:r>
        <w:r w:rsidR="00F507A3">
          <w:rPr>
            <w:rStyle w:val="Hyperlink"/>
            <w:rFonts w:ascii="Arial" w:hAnsi="Arial" w:cs="Arial"/>
            <w:b/>
            <w:bCs/>
            <w:color w:val="0078D7"/>
            <w:lang w:val="en-US"/>
          </w:rPr>
          <w:t>rganisations</w:t>
        </w:r>
        <w:proofErr w:type="spellEnd"/>
        <w:r w:rsidR="00F507A3">
          <w:rPr>
            <w:rStyle w:val="Hyperlink"/>
            <w:rFonts w:ascii="Arial" w:hAnsi="Arial" w:cs="Arial"/>
            <w:b/>
            <w:bCs/>
            <w:color w:val="0078D7"/>
            <w:lang w:val="en-US"/>
          </w:rPr>
          <w:t xml:space="preserve"> </w:t>
        </w:r>
        <w:r w:rsidR="0083421A" w:rsidRPr="0083421A">
          <w:rPr>
            <w:rStyle w:val="Hyperlink"/>
            <w:rFonts w:ascii="Arial" w:hAnsi="Arial" w:cs="Arial"/>
            <w:b/>
            <w:bCs/>
            <w:color w:val="0078D7"/>
            <w:lang w:val="en-US"/>
          </w:rPr>
          <w:t>P</w:t>
        </w:r>
        <w:r w:rsidR="00F507A3">
          <w:rPr>
            <w:rStyle w:val="Hyperlink"/>
            <w:rFonts w:ascii="Arial" w:hAnsi="Arial" w:cs="Arial"/>
            <w:b/>
            <w:bCs/>
            <w:color w:val="0078D7"/>
            <w:lang w:val="en-US"/>
          </w:rPr>
          <w:t xml:space="preserve">ersons with </w:t>
        </w:r>
        <w:r w:rsidR="0083421A" w:rsidRPr="0083421A">
          <w:rPr>
            <w:rStyle w:val="Hyperlink"/>
            <w:rFonts w:ascii="Arial" w:hAnsi="Arial" w:cs="Arial"/>
            <w:b/>
            <w:bCs/>
            <w:color w:val="0078D7"/>
            <w:lang w:val="en-US"/>
          </w:rPr>
          <w:t>D</w:t>
        </w:r>
        <w:r w:rsidR="00F507A3">
          <w:rPr>
            <w:rStyle w:val="Hyperlink"/>
            <w:rFonts w:ascii="Arial" w:hAnsi="Arial" w:cs="Arial"/>
            <w:b/>
            <w:bCs/>
            <w:color w:val="0078D7"/>
            <w:lang w:val="en-US"/>
          </w:rPr>
          <w:t>isabilitie</w:t>
        </w:r>
        <w:r w:rsidR="0083421A" w:rsidRPr="0083421A">
          <w:rPr>
            <w:rStyle w:val="Hyperlink"/>
            <w:rFonts w:ascii="Arial" w:hAnsi="Arial" w:cs="Arial"/>
            <w:b/>
            <w:bCs/>
            <w:color w:val="0078D7"/>
            <w:lang w:val="en-US"/>
          </w:rPr>
          <w:t>s</w:t>
        </w:r>
      </w:hyperlink>
      <w:r w:rsidR="0083421A" w:rsidRPr="0083421A">
        <w:rPr>
          <w:rStyle w:val="apple-converted-space"/>
          <w:rFonts w:ascii="Arial" w:hAnsi="Arial" w:cs="Arial"/>
          <w:color w:val="212121"/>
          <w:lang w:val="en-US"/>
        </w:rPr>
        <w:t> </w:t>
      </w:r>
      <w:r w:rsidR="0083421A" w:rsidRPr="0083421A">
        <w:rPr>
          <w:rFonts w:ascii="Arial" w:hAnsi="Arial" w:cs="Arial"/>
          <w:color w:val="212121"/>
          <w:lang w:val="en-US"/>
        </w:rPr>
        <w:t>and</w:t>
      </w:r>
      <w:r w:rsidR="0083421A" w:rsidRPr="0083421A">
        <w:rPr>
          <w:rStyle w:val="apple-converted-space"/>
          <w:rFonts w:ascii="Arial" w:hAnsi="Arial" w:cs="Arial"/>
          <w:color w:val="212121"/>
          <w:lang w:val="en-US"/>
        </w:rPr>
        <w:t> </w:t>
      </w:r>
      <w:r w:rsidR="0083421A" w:rsidRPr="0083421A">
        <w:rPr>
          <w:rFonts w:ascii="Arial" w:hAnsi="Arial" w:cs="Arial"/>
          <w:b/>
          <w:bCs/>
          <w:color w:val="212121"/>
          <w:lang w:val="en-US"/>
        </w:rPr>
        <w:t>training on CRPD and CEDAW review</w:t>
      </w:r>
      <w:r w:rsidR="00721F1B" w:rsidRPr="00721F1B">
        <w:rPr>
          <w:rFonts w:ascii="Arial" w:hAnsi="Arial" w:cs="Arial"/>
          <w:color w:val="212121"/>
          <w:lang w:val="en-US"/>
        </w:rPr>
        <w:t>.</w:t>
      </w:r>
    </w:p>
    <w:p w14:paraId="71B04456" w14:textId="77777777" w:rsidR="0083421A" w:rsidRDefault="0083421A" w:rsidP="0083421A">
      <w:pPr>
        <w:rPr>
          <w:lang w:val="en-US"/>
        </w:rPr>
      </w:pPr>
    </w:p>
    <w:p w14:paraId="6D241E55" w14:textId="77777777" w:rsidR="0083421A" w:rsidRPr="0083421A" w:rsidRDefault="0083421A" w:rsidP="0083421A">
      <w:pPr>
        <w:rPr>
          <w:lang w:val="en-US"/>
        </w:rPr>
      </w:pPr>
    </w:p>
    <w:p w14:paraId="38BE2C3F" w14:textId="464EAE3B" w:rsidR="004B614B" w:rsidRDefault="00C524F7" w:rsidP="00D3722A">
      <w:pPr>
        <w:pStyle w:val="Heading2"/>
        <w:rPr>
          <w:rFonts w:ascii="Arial" w:hAnsi="Arial" w:cs="Arial"/>
          <w:b/>
          <w:bCs/>
          <w:sz w:val="28"/>
          <w:szCs w:val="28"/>
          <w:lang w:val="en-US"/>
        </w:rPr>
      </w:pPr>
      <w:bookmarkStart w:id="47" w:name="_Toc164181844"/>
      <w:r w:rsidRPr="00D3722A">
        <w:rPr>
          <w:rFonts w:ascii="Arial" w:hAnsi="Arial" w:cs="Arial"/>
          <w:b/>
          <w:bCs/>
          <w:sz w:val="28"/>
          <w:szCs w:val="28"/>
          <w:lang w:val="en-US"/>
        </w:rPr>
        <w:t>Children and youth with disabilities</w:t>
      </w:r>
      <w:bookmarkEnd w:id="47"/>
    </w:p>
    <w:p w14:paraId="481367BD" w14:textId="77777777" w:rsidR="006F7076" w:rsidRDefault="006F7076" w:rsidP="006F7076">
      <w:pPr>
        <w:rPr>
          <w:lang w:val="en-US"/>
        </w:rPr>
      </w:pPr>
    </w:p>
    <w:p w14:paraId="1229998E" w14:textId="60EB9396" w:rsidR="006F7076" w:rsidRDefault="006F7076" w:rsidP="006F7076">
      <w:pPr>
        <w:pStyle w:val="ListParagraph"/>
        <w:numPr>
          <w:ilvl w:val="0"/>
          <w:numId w:val="34"/>
        </w:numPr>
        <w:rPr>
          <w:rFonts w:ascii="Arial" w:hAnsi="Arial" w:cs="Arial"/>
          <w:lang w:val="en-US"/>
        </w:rPr>
      </w:pPr>
      <w:r w:rsidRPr="006F7076">
        <w:rPr>
          <w:rFonts w:ascii="Arial" w:hAnsi="Arial" w:cs="Arial"/>
          <w:lang w:val="en-US"/>
        </w:rPr>
        <w:t xml:space="preserve">EDF </w:t>
      </w:r>
      <w:proofErr w:type="spellStart"/>
      <w:r w:rsidR="0046575F">
        <w:rPr>
          <w:rFonts w:ascii="Arial" w:hAnsi="Arial" w:cs="Arial"/>
          <w:lang w:val="en-US"/>
        </w:rPr>
        <w:t>organised</w:t>
      </w:r>
      <w:proofErr w:type="spellEnd"/>
      <w:r w:rsidR="0046575F">
        <w:rPr>
          <w:rFonts w:ascii="Arial" w:hAnsi="Arial" w:cs="Arial"/>
          <w:lang w:val="en-US"/>
        </w:rPr>
        <w:t xml:space="preserve"> tw</w:t>
      </w:r>
      <w:r w:rsidR="0046525D">
        <w:rPr>
          <w:rFonts w:ascii="Arial" w:hAnsi="Arial" w:cs="Arial"/>
          <w:lang w:val="en-US"/>
        </w:rPr>
        <w:t>o</w:t>
      </w:r>
      <w:r w:rsidR="0046575F">
        <w:rPr>
          <w:rFonts w:ascii="Arial" w:hAnsi="Arial" w:cs="Arial"/>
          <w:lang w:val="en-US"/>
        </w:rPr>
        <w:t xml:space="preserve"> activities</w:t>
      </w:r>
      <w:r w:rsidR="0046575F" w:rsidRPr="006F7076">
        <w:rPr>
          <w:rFonts w:ascii="Arial" w:hAnsi="Arial" w:cs="Arial"/>
          <w:lang w:val="en-US"/>
        </w:rPr>
        <w:t xml:space="preserve"> </w:t>
      </w:r>
      <w:r w:rsidRPr="006F7076">
        <w:rPr>
          <w:rFonts w:ascii="Arial" w:hAnsi="Arial" w:cs="Arial"/>
          <w:lang w:val="en-US"/>
        </w:rPr>
        <w:t>in the</w:t>
      </w:r>
      <w:r w:rsidRPr="0046525D">
        <w:rPr>
          <w:rFonts w:ascii="Arial" w:hAnsi="Arial" w:cs="Arial"/>
          <w:b/>
          <w:bCs/>
          <w:lang w:val="en-US"/>
        </w:rPr>
        <w:t xml:space="preserve"> </w:t>
      </w:r>
      <w:hyperlink r:id="rId40" w:history="1">
        <w:r w:rsidRPr="0046525D">
          <w:rPr>
            <w:rStyle w:val="Hyperlink"/>
            <w:rFonts w:ascii="Arial" w:hAnsi="Arial" w:cs="Arial"/>
            <w:b/>
            <w:bCs/>
            <w:lang w:val="en-US"/>
          </w:rPr>
          <w:t>European Youth Event 2023</w:t>
        </w:r>
      </w:hyperlink>
      <w:r w:rsidRPr="006F7076">
        <w:rPr>
          <w:rFonts w:ascii="Arial" w:hAnsi="Arial" w:cs="Arial"/>
          <w:lang w:val="en-US"/>
        </w:rPr>
        <w:t xml:space="preserve"> in Strasbourg, France, </w:t>
      </w:r>
      <w:proofErr w:type="spellStart"/>
      <w:r w:rsidRPr="006F7076">
        <w:rPr>
          <w:rFonts w:ascii="Arial" w:hAnsi="Arial" w:cs="Arial"/>
          <w:lang w:val="en-US"/>
        </w:rPr>
        <w:t>organising</w:t>
      </w:r>
      <w:proofErr w:type="spellEnd"/>
      <w:r w:rsidRPr="006F7076">
        <w:rPr>
          <w:rFonts w:ascii="Arial" w:hAnsi="Arial" w:cs="Arial"/>
          <w:lang w:val="en-US"/>
        </w:rPr>
        <w:t xml:space="preserve"> two activities. This event, hosted every two years by the European Parliament, gathered over 8.000 young people. With a group of 34 young persons with disabilities, EDF </w:t>
      </w:r>
      <w:r w:rsidRPr="006F7076">
        <w:rPr>
          <w:rFonts w:ascii="Arial" w:hAnsi="Arial" w:cs="Arial"/>
          <w:lang w:val="en-US"/>
        </w:rPr>
        <w:lastRenderedPageBreak/>
        <w:t xml:space="preserve">conducted a workshop on "Your Rights in the EU" and hosted a panel discussion titled "Work in the EU Accessible for All?" featuring MEP Dragos </w:t>
      </w:r>
      <w:proofErr w:type="spellStart"/>
      <w:r w:rsidRPr="006F7076">
        <w:rPr>
          <w:rFonts w:ascii="Arial" w:hAnsi="Arial" w:cs="Arial"/>
          <w:lang w:val="en-US"/>
        </w:rPr>
        <w:t>Pislaru</w:t>
      </w:r>
      <w:proofErr w:type="spellEnd"/>
      <w:r w:rsidRPr="006F7076">
        <w:rPr>
          <w:rFonts w:ascii="Arial" w:hAnsi="Arial" w:cs="Arial"/>
          <w:lang w:val="en-US"/>
        </w:rPr>
        <w:t xml:space="preserve"> and experts from the International </w:t>
      </w:r>
      <w:proofErr w:type="spellStart"/>
      <w:r w:rsidRPr="006F7076">
        <w:rPr>
          <w:rFonts w:ascii="Arial" w:hAnsi="Arial" w:cs="Arial"/>
          <w:lang w:val="en-US"/>
        </w:rPr>
        <w:t>Labour</w:t>
      </w:r>
      <w:proofErr w:type="spellEnd"/>
      <w:r w:rsidRPr="006F7076">
        <w:rPr>
          <w:rFonts w:ascii="Arial" w:hAnsi="Arial" w:cs="Arial"/>
          <w:lang w:val="en-US"/>
        </w:rPr>
        <w:t xml:space="preserve"> </w:t>
      </w:r>
      <w:proofErr w:type="spellStart"/>
      <w:r w:rsidRPr="006F7076">
        <w:rPr>
          <w:rFonts w:ascii="Arial" w:hAnsi="Arial" w:cs="Arial"/>
          <w:lang w:val="en-US"/>
        </w:rPr>
        <w:t>Organisation</w:t>
      </w:r>
      <w:proofErr w:type="spellEnd"/>
      <w:r w:rsidRPr="006F7076">
        <w:rPr>
          <w:rFonts w:ascii="Arial" w:hAnsi="Arial" w:cs="Arial"/>
          <w:lang w:val="en-US"/>
        </w:rPr>
        <w:t>.</w:t>
      </w:r>
    </w:p>
    <w:p w14:paraId="1FDD41F2" w14:textId="334F5E66" w:rsidR="005B6CFA" w:rsidRDefault="005B6CFA" w:rsidP="006F7076">
      <w:pPr>
        <w:pStyle w:val="ListParagraph"/>
        <w:numPr>
          <w:ilvl w:val="0"/>
          <w:numId w:val="34"/>
        </w:numPr>
        <w:rPr>
          <w:rFonts w:ascii="Arial" w:hAnsi="Arial" w:cs="Arial"/>
          <w:lang w:val="en-US"/>
        </w:rPr>
      </w:pPr>
      <w:r>
        <w:rPr>
          <w:rFonts w:ascii="Arial" w:hAnsi="Arial" w:cs="Arial"/>
          <w:lang w:val="en-US"/>
        </w:rPr>
        <w:t>Thanks to our advocacy, a</w:t>
      </w:r>
      <w:r w:rsidRPr="005B6CFA">
        <w:rPr>
          <w:rFonts w:ascii="Arial" w:hAnsi="Arial" w:cs="Arial"/>
          <w:lang w:val="en-US"/>
        </w:rPr>
        <w:t xml:space="preserve"> young </w:t>
      </w:r>
      <w:r w:rsidR="0046525D">
        <w:rPr>
          <w:rFonts w:ascii="Arial" w:hAnsi="Arial" w:cs="Arial"/>
          <w:lang w:val="en-US"/>
        </w:rPr>
        <w:t>persons</w:t>
      </w:r>
      <w:r w:rsidRPr="005B6CFA">
        <w:rPr>
          <w:rFonts w:ascii="Arial" w:hAnsi="Arial" w:cs="Arial"/>
          <w:lang w:val="en-US"/>
        </w:rPr>
        <w:t xml:space="preserve"> with a disability participated for the very first time in the jury responsible for selecting the next EU Youth Capital.</w:t>
      </w:r>
    </w:p>
    <w:p w14:paraId="698FB693" w14:textId="19CBCD3A" w:rsidR="004B614B" w:rsidRPr="004E2B10" w:rsidRDefault="004B614B" w:rsidP="004E2B10">
      <w:pPr>
        <w:pStyle w:val="ListParagraph"/>
        <w:numPr>
          <w:ilvl w:val="0"/>
          <w:numId w:val="34"/>
        </w:numPr>
        <w:rPr>
          <w:rFonts w:ascii="Arial" w:hAnsi="Arial" w:cs="Arial"/>
          <w:lang w:val="en-US"/>
        </w:rPr>
      </w:pPr>
      <w:r w:rsidRPr="004E2B10">
        <w:rPr>
          <w:rFonts w:ascii="Arial" w:hAnsi="Arial" w:cs="Arial"/>
          <w:b/>
          <w:bCs/>
          <w:sz w:val="28"/>
          <w:szCs w:val="28"/>
          <w:lang w:val="en-US"/>
        </w:rPr>
        <w:br w:type="page"/>
      </w:r>
    </w:p>
    <w:p w14:paraId="3AD7BC1B" w14:textId="795CC91B" w:rsidR="004B614B" w:rsidRPr="004B614B" w:rsidRDefault="004B614B" w:rsidP="004B614B">
      <w:pPr>
        <w:pStyle w:val="Heading1"/>
        <w:rPr>
          <w:rFonts w:ascii="Arial" w:hAnsi="Arial" w:cs="Arial"/>
          <w:b/>
          <w:bCs/>
          <w:lang w:val="en-US"/>
        </w:rPr>
      </w:pPr>
      <w:bookmarkStart w:id="48" w:name="_Toc164181845"/>
      <w:r w:rsidRPr="004B614B">
        <w:rPr>
          <w:rFonts w:ascii="Arial" w:hAnsi="Arial" w:cs="Arial"/>
          <w:b/>
          <w:bCs/>
          <w:lang w:val="en-US"/>
        </w:rPr>
        <w:lastRenderedPageBreak/>
        <w:t>Chapter - Flagship events</w:t>
      </w:r>
      <w:bookmarkEnd w:id="48"/>
      <w:r w:rsidRPr="004B614B">
        <w:rPr>
          <w:rFonts w:ascii="Arial" w:hAnsi="Arial" w:cs="Arial"/>
          <w:b/>
          <w:bCs/>
          <w:lang w:val="en-US"/>
        </w:rPr>
        <w:t xml:space="preserve"> </w:t>
      </w:r>
      <w:r w:rsidRPr="004B614B">
        <w:rPr>
          <w:rFonts w:ascii="Arial" w:hAnsi="Arial" w:cs="Arial"/>
          <w:b/>
          <w:bCs/>
          <w:lang w:val="en-US"/>
        </w:rPr>
        <w:br/>
      </w:r>
    </w:p>
    <w:p w14:paraId="0158395F" w14:textId="779C0DDC" w:rsidR="004B614B" w:rsidRDefault="005835AC" w:rsidP="005835AC">
      <w:pPr>
        <w:pStyle w:val="Heading2"/>
        <w:ind w:left="2832"/>
        <w:rPr>
          <w:rFonts w:ascii="Arial" w:hAnsi="Arial" w:cs="Arial"/>
          <w:b/>
          <w:bCs/>
          <w:color w:val="000000" w:themeColor="text1"/>
          <w:lang w:val="en-US"/>
        </w:rPr>
      </w:pPr>
      <w:bookmarkStart w:id="49" w:name="_Toc160531779"/>
      <w:bookmarkStart w:id="50" w:name="_Toc161683131"/>
      <w:bookmarkStart w:id="51" w:name="_Toc164181644"/>
      <w:bookmarkStart w:id="52" w:name="_Toc164181846"/>
      <w:r>
        <w:rPr>
          <w:noProof/>
          <w:color w:val="0D0D0D" w:themeColor="text1" w:themeTint="F2"/>
          <w:lang w:val="en-US"/>
        </w:rPr>
        <w:drawing>
          <wp:anchor distT="0" distB="0" distL="114300" distR="114300" simplePos="0" relativeHeight="251835392" behindDoc="0" locked="0" layoutInCell="1" allowOverlap="1" wp14:anchorId="3902BA6F" wp14:editId="178E0E08">
            <wp:simplePos x="0" y="0"/>
            <wp:positionH relativeFrom="column">
              <wp:posOffset>-798830</wp:posOffset>
            </wp:positionH>
            <wp:positionV relativeFrom="paragraph">
              <wp:posOffset>194945</wp:posOffset>
            </wp:positionV>
            <wp:extent cx="2448056" cy="1628775"/>
            <wp:effectExtent l="0" t="0" r="9525" b="0"/>
            <wp:wrapNone/>
            <wp:docPr id="1601824963" name="Imagen 2" descr="Una tienda de ro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24951" name="Imagen 2" descr="Una tienda de ropa&#10;&#10;Descripción generada automáticamente con confianza medi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8056" cy="16287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000000" w:themeColor="text1"/>
          <w:lang w:val="en-US"/>
        </w:rPr>
        <w:t>The 5</w:t>
      </w:r>
      <w:r w:rsidRPr="005835AC">
        <w:rPr>
          <w:rFonts w:ascii="Arial" w:hAnsi="Arial" w:cs="Arial"/>
          <w:b/>
          <w:bCs/>
          <w:color w:val="000000" w:themeColor="text1"/>
          <w:vertAlign w:val="superscript"/>
          <w:lang w:val="en-US"/>
        </w:rPr>
        <w:t>th</w:t>
      </w:r>
      <w:r>
        <w:rPr>
          <w:rFonts w:ascii="Arial" w:hAnsi="Arial" w:cs="Arial"/>
          <w:b/>
          <w:bCs/>
          <w:color w:val="000000" w:themeColor="text1"/>
          <w:lang w:val="en-US"/>
        </w:rPr>
        <w:t xml:space="preserve"> European Parliament of Persons with Disabilitie</w:t>
      </w:r>
      <w:r w:rsidR="0078136B">
        <w:rPr>
          <w:rFonts w:ascii="Arial" w:hAnsi="Arial" w:cs="Arial"/>
          <w:b/>
          <w:bCs/>
          <w:color w:val="000000" w:themeColor="text1"/>
          <w:lang w:val="en-US"/>
        </w:rPr>
        <w:t>s</w:t>
      </w:r>
      <w:bookmarkEnd w:id="49"/>
      <w:bookmarkEnd w:id="50"/>
      <w:bookmarkEnd w:id="51"/>
      <w:bookmarkEnd w:id="52"/>
    </w:p>
    <w:p w14:paraId="0DFC10F1" w14:textId="5AFA82AF" w:rsidR="004B614B" w:rsidRDefault="0046525D" w:rsidP="004B614B">
      <w:pPr>
        <w:rPr>
          <w:lang w:val="en-US"/>
        </w:rPr>
      </w:pPr>
      <w:r>
        <w:rPr>
          <w:noProof/>
          <w:lang w:val="en-US"/>
        </w:rPr>
        <mc:AlternateContent>
          <mc:Choice Requires="wps">
            <w:drawing>
              <wp:anchor distT="0" distB="0" distL="114300" distR="114300" simplePos="0" relativeHeight="251740160" behindDoc="0" locked="0" layoutInCell="1" allowOverlap="1" wp14:anchorId="262A7326" wp14:editId="4D99D60C">
                <wp:simplePos x="0" y="0"/>
                <wp:positionH relativeFrom="column">
                  <wp:posOffset>1758315</wp:posOffset>
                </wp:positionH>
                <wp:positionV relativeFrom="paragraph">
                  <wp:posOffset>66040</wp:posOffset>
                </wp:positionV>
                <wp:extent cx="3905250" cy="1562100"/>
                <wp:effectExtent l="0" t="0" r="19050" b="19050"/>
                <wp:wrapNone/>
                <wp:docPr id="194584803" name="Cuadro de texto 12"/>
                <wp:cNvGraphicFramePr/>
                <a:graphic xmlns:a="http://schemas.openxmlformats.org/drawingml/2006/main">
                  <a:graphicData uri="http://schemas.microsoft.com/office/word/2010/wordprocessingShape">
                    <wps:wsp>
                      <wps:cNvSpPr txBox="1"/>
                      <wps:spPr>
                        <a:xfrm>
                          <a:off x="0" y="0"/>
                          <a:ext cx="3905250" cy="1562100"/>
                        </a:xfrm>
                        <a:prstGeom prst="rect">
                          <a:avLst/>
                        </a:prstGeom>
                        <a:solidFill>
                          <a:schemeClr val="lt1"/>
                        </a:solidFill>
                        <a:ln w="6350">
                          <a:solidFill>
                            <a:prstClr val="black"/>
                          </a:solidFill>
                        </a:ln>
                      </wps:spPr>
                      <wps:txbx>
                        <w:txbxContent>
                          <w:p w14:paraId="44598BFA" w14:textId="2BFC2718" w:rsidR="004B614B" w:rsidRPr="00CE3501" w:rsidRDefault="0046525D" w:rsidP="005835AC">
                            <w:pPr>
                              <w:rPr>
                                <w:rFonts w:ascii="Arial" w:hAnsi="Arial" w:cs="Arial"/>
                              </w:rPr>
                            </w:pPr>
                            <w:r w:rsidRPr="0046525D">
                              <w:rPr>
                                <w:rFonts w:ascii="Arial" w:hAnsi="Arial" w:cs="Arial"/>
                                <w:color w:val="000000" w:themeColor="text1"/>
                              </w:rPr>
                              <w:t xml:space="preserve">The European Parliament of Persons with Disabilities (EPPD) was a one-day event that brought together over 700 disability advocates, policymakers, and other stakeholders. We convened at the hemicycle of the European Parliament in Brussels. It provided a platform for discussing </w:t>
                            </w:r>
                            <w:r w:rsidR="00AE4AA5">
                              <w:rPr>
                                <w:rFonts w:ascii="Arial" w:hAnsi="Arial" w:cs="Arial"/>
                                <w:color w:val="000000" w:themeColor="text1"/>
                              </w:rPr>
                              <w:t>our</w:t>
                            </w:r>
                            <w:r w:rsidRPr="0046525D">
                              <w:rPr>
                                <w:rFonts w:ascii="Arial" w:hAnsi="Arial" w:cs="Arial"/>
                                <w:color w:val="000000" w:themeColor="text1"/>
                              </w:rPr>
                              <w:t xml:space="preserve"> rights and determining </w:t>
                            </w:r>
                            <w:r w:rsidR="00AE4AA5">
                              <w:rPr>
                                <w:rFonts w:ascii="Arial" w:hAnsi="Arial" w:cs="Arial"/>
                                <w:color w:val="000000" w:themeColor="text1"/>
                              </w:rPr>
                              <w:t>the</w:t>
                            </w:r>
                            <w:r w:rsidRPr="0046525D">
                              <w:rPr>
                                <w:rFonts w:ascii="Arial" w:hAnsi="Arial" w:cs="Arial"/>
                                <w:color w:val="000000" w:themeColor="text1"/>
                              </w:rPr>
                              <w:t xml:space="preserve"> political demands of the European Disability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2A7326" id="Cuadro de texto 12" o:spid="_x0000_s1058" type="#_x0000_t202" style="position:absolute;margin-left:138.45pt;margin-top:5.2pt;width:307.5pt;height:123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" fillcolor="white [3201]" strokeweight=".5pt">
                <v:textbox>
                  <w:txbxContent>
                    <w:p w14:paraId="44598BFA" w14:textId="2BFC2718" w:rsidR="004B614B" w:rsidRPr="00CE3501" w:rsidRDefault="0046525D" w:rsidP="005835AC">
                      <w:pPr>
                        <w:rPr>
                          <w:rFonts w:ascii="Arial" w:hAnsi="Arial" w:cs="Arial"/>
                        </w:rPr>
                      </w:pPr>
                      <w:r w:rsidRPr="0046525D">
                        <w:rPr>
                          <w:rFonts w:ascii="Arial" w:hAnsi="Arial" w:cs="Arial"/>
                          <w:color w:val="000000" w:themeColor="text1"/>
                        </w:rPr>
                        <w:t xml:space="preserve">The European Parliament of Persons with Disabilities (EPPD) was a one-day event that brought together over 700 disability advocates, policymakers, and other stakeholders. We convened at the hemicycle of the European Parliament in Brussels. It provided a platform for discussing </w:t>
                      </w:r>
                      <w:r w:rsidR="00AE4AA5">
                        <w:rPr>
                          <w:rFonts w:ascii="Arial" w:hAnsi="Arial" w:cs="Arial"/>
                          <w:color w:val="000000" w:themeColor="text1"/>
                        </w:rPr>
                        <w:t>our</w:t>
                      </w:r>
                      <w:r w:rsidRPr="0046525D">
                        <w:rPr>
                          <w:rFonts w:ascii="Arial" w:hAnsi="Arial" w:cs="Arial"/>
                          <w:color w:val="000000" w:themeColor="text1"/>
                        </w:rPr>
                        <w:t xml:space="preserve"> rights and determining </w:t>
                      </w:r>
                      <w:r w:rsidR="00AE4AA5">
                        <w:rPr>
                          <w:rFonts w:ascii="Arial" w:hAnsi="Arial" w:cs="Arial"/>
                          <w:color w:val="000000" w:themeColor="text1"/>
                        </w:rPr>
                        <w:t>the</w:t>
                      </w:r>
                      <w:r w:rsidRPr="0046525D">
                        <w:rPr>
                          <w:rFonts w:ascii="Arial" w:hAnsi="Arial" w:cs="Arial"/>
                          <w:color w:val="000000" w:themeColor="text1"/>
                        </w:rPr>
                        <w:t xml:space="preserve"> political demands of the European Disability Movement.</w:t>
                      </w:r>
                    </w:p>
                  </w:txbxContent>
                </v:textbox>
              </v:shape>
            </w:pict>
          </mc:Fallback>
        </mc:AlternateContent>
      </w:r>
    </w:p>
    <w:p w14:paraId="3DA7F9CB" w14:textId="51E50B97" w:rsidR="004B614B" w:rsidRDefault="004B614B" w:rsidP="004B614B">
      <w:pPr>
        <w:rPr>
          <w:lang w:val="en-US"/>
        </w:rPr>
      </w:pPr>
    </w:p>
    <w:p w14:paraId="17B44AF8" w14:textId="54C5F562" w:rsidR="004B614B" w:rsidRDefault="004B614B" w:rsidP="004B614B">
      <w:pPr>
        <w:rPr>
          <w:lang w:val="en-US"/>
        </w:rPr>
      </w:pPr>
    </w:p>
    <w:p w14:paraId="53D5EC53" w14:textId="734D9944" w:rsidR="004B614B" w:rsidRPr="004B614B" w:rsidRDefault="004B614B" w:rsidP="004B614B">
      <w:pPr>
        <w:rPr>
          <w:lang w:val="en-US"/>
        </w:rPr>
      </w:pPr>
    </w:p>
    <w:p w14:paraId="7855532E" w14:textId="6C664EA5" w:rsidR="004B614B" w:rsidRPr="004B614B" w:rsidRDefault="004B614B" w:rsidP="004B614B">
      <w:pPr>
        <w:pStyle w:val="Heading2"/>
        <w:rPr>
          <w:rFonts w:ascii="Arial" w:hAnsi="Arial" w:cs="Arial"/>
          <w:b/>
          <w:bCs/>
          <w:color w:val="000000" w:themeColor="text1"/>
          <w:lang w:val="en-US"/>
        </w:rPr>
      </w:pPr>
    </w:p>
    <w:p w14:paraId="42C21593" w14:textId="6B414B21" w:rsidR="004B614B" w:rsidRDefault="004B614B" w:rsidP="004B614B">
      <w:pPr>
        <w:pStyle w:val="Heading2"/>
        <w:rPr>
          <w:rFonts w:ascii="Arial" w:hAnsi="Arial" w:cs="Arial"/>
          <w:b/>
          <w:bCs/>
          <w:color w:val="000000" w:themeColor="text1"/>
          <w:lang w:val="en-US"/>
        </w:rPr>
      </w:pPr>
    </w:p>
    <w:p w14:paraId="03253509" w14:textId="41CBEC35" w:rsidR="004B614B" w:rsidRDefault="004B614B" w:rsidP="004B614B">
      <w:pPr>
        <w:pStyle w:val="Heading2"/>
        <w:rPr>
          <w:rFonts w:ascii="Arial" w:hAnsi="Arial" w:cs="Arial"/>
          <w:b/>
          <w:bCs/>
          <w:color w:val="000000" w:themeColor="text1"/>
          <w:lang w:val="en-US"/>
        </w:rPr>
      </w:pPr>
    </w:p>
    <w:p w14:paraId="60336AD5" w14:textId="7455920E" w:rsidR="004B614B" w:rsidRDefault="004B614B" w:rsidP="004B614B">
      <w:pPr>
        <w:pStyle w:val="Heading2"/>
        <w:rPr>
          <w:rFonts w:ascii="Arial" w:hAnsi="Arial" w:cs="Arial"/>
          <w:b/>
          <w:bCs/>
          <w:color w:val="000000" w:themeColor="text1"/>
          <w:lang w:val="en-US"/>
        </w:rPr>
      </w:pPr>
    </w:p>
    <w:p w14:paraId="371F5403" w14:textId="0C53834B" w:rsidR="004B614B" w:rsidRDefault="004B614B" w:rsidP="004B614B">
      <w:pPr>
        <w:pStyle w:val="Heading2"/>
        <w:rPr>
          <w:rFonts w:ascii="Arial" w:hAnsi="Arial" w:cs="Arial"/>
          <w:b/>
          <w:bCs/>
          <w:color w:val="000000" w:themeColor="text1"/>
          <w:lang w:val="en-US"/>
        </w:rPr>
      </w:pPr>
    </w:p>
    <w:p w14:paraId="309D91A8" w14:textId="7AE07D9A" w:rsidR="004B614B" w:rsidRDefault="001E6341" w:rsidP="004B614B">
      <w:pPr>
        <w:pStyle w:val="Heading2"/>
        <w:rPr>
          <w:rFonts w:ascii="Arial" w:hAnsi="Arial" w:cs="Arial"/>
          <w:b/>
          <w:bCs/>
          <w:color w:val="000000" w:themeColor="text1"/>
          <w:lang w:val="en-US"/>
        </w:rPr>
      </w:pPr>
      <w:bookmarkStart w:id="53" w:name="_Toc160531781"/>
      <w:bookmarkStart w:id="54" w:name="_Toc161683133"/>
      <w:bookmarkStart w:id="55" w:name="_Toc164181645"/>
      <w:bookmarkStart w:id="56" w:name="_Toc164181847"/>
      <w:r>
        <w:rPr>
          <w:noProof/>
          <w:lang w:val="en-US"/>
        </w:rPr>
        <w:drawing>
          <wp:anchor distT="0" distB="0" distL="114300" distR="114300" simplePos="0" relativeHeight="251810816" behindDoc="0" locked="0" layoutInCell="1" allowOverlap="1" wp14:anchorId="0D0E21ED" wp14:editId="72D7FEB5">
            <wp:simplePos x="0" y="0"/>
            <wp:positionH relativeFrom="column">
              <wp:posOffset>3437000</wp:posOffset>
            </wp:positionH>
            <wp:positionV relativeFrom="paragraph">
              <wp:posOffset>181785</wp:posOffset>
            </wp:positionV>
            <wp:extent cx="2357306" cy="1575603"/>
            <wp:effectExtent l="0" t="0" r="5080" b="0"/>
            <wp:wrapNone/>
            <wp:docPr id="2020024243" name="Imagen 5" descr="Pantalla de video jueg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24243" name="Imagen 5" descr="Pantalla de video juego de una persona&#10;&#10;Descripción generada automáticamente con confianza medi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7306" cy="1575603"/>
                    </a:xfrm>
                    <a:prstGeom prst="rect">
                      <a:avLst/>
                    </a:prstGeom>
                  </pic:spPr>
                </pic:pic>
              </a:graphicData>
            </a:graphic>
            <wp14:sizeRelH relativeFrom="page">
              <wp14:pctWidth>0</wp14:pctWidth>
            </wp14:sizeRelH>
            <wp14:sizeRelV relativeFrom="page">
              <wp14:pctHeight>0</wp14:pctHeight>
            </wp14:sizeRelV>
          </wp:anchor>
        </w:drawing>
      </w:r>
      <w:r w:rsidR="004B614B" w:rsidRPr="004B614B">
        <w:rPr>
          <w:rFonts w:ascii="Arial" w:hAnsi="Arial" w:cs="Arial"/>
          <w:b/>
          <w:bCs/>
          <w:color w:val="000000" w:themeColor="text1"/>
          <w:lang w:val="en-US"/>
        </w:rPr>
        <w:t>European Accessibility Summit</w:t>
      </w:r>
      <w:bookmarkEnd w:id="53"/>
      <w:bookmarkEnd w:id="54"/>
      <w:bookmarkEnd w:id="55"/>
      <w:bookmarkEnd w:id="56"/>
      <w:r w:rsidR="004B614B" w:rsidRPr="004B614B">
        <w:rPr>
          <w:rFonts w:ascii="Arial" w:hAnsi="Arial" w:cs="Arial"/>
          <w:b/>
          <w:bCs/>
          <w:color w:val="000000" w:themeColor="text1"/>
          <w:lang w:val="en-US"/>
        </w:rPr>
        <w:t xml:space="preserve"> </w:t>
      </w:r>
    </w:p>
    <w:p w14:paraId="0DF70A15" w14:textId="1308D4AF" w:rsidR="004B614B" w:rsidRDefault="004B614B" w:rsidP="004B614B">
      <w:pPr>
        <w:rPr>
          <w:lang w:val="en-US"/>
        </w:rPr>
      </w:pPr>
      <w:r>
        <w:rPr>
          <w:noProof/>
          <w:lang w:val="en-US"/>
        </w:rPr>
        <mc:AlternateContent>
          <mc:Choice Requires="wps">
            <w:drawing>
              <wp:anchor distT="0" distB="0" distL="114300" distR="114300" simplePos="0" relativeHeight="251744256" behindDoc="0" locked="0" layoutInCell="1" allowOverlap="1" wp14:anchorId="03AB25A0" wp14:editId="551E4D8A">
                <wp:simplePos x="0" y="0"/>
                <wp:positionH relativeFrom="column">
                  <wp:posOffset>-694241</wp:posOffset>
                </wp:positionH>
                <wp:positionV relativeFrom="paragraph">
                  <wp:posOffset>131649</wp:posOffset>
                </wp:positionV>
                <wp:extent cx="3976381" cy="1644242"/>
                <wp:effectExtent l="0" t="0" r="11430" b="6985"/>
                <wp:wrapNone/>
                <wp:docPr id="1396140175" name="Cuadro de texto 12"/>
                <wp:cNvGraphicFramePr/>
                <a:graphic xmlns:a="http://schemas.openxmlformats.org/drawingml/2006/main">
                  <a:graphicData uri="http://schemas.microsoft.com/office/word/2010/wordprocessingShape">
                    <wps:wsp>
                      <wps:cNvSpPr txBox="1"/>
                      <wps:spPr>
                        <a:xfrm>
                          <a:off x="0" y="0"/>
                          <a:ext cx="3976381" cy="1644242"/>
                        </a:xfrm>
                        <a:prstGeom prst="rect">
                          <a:avLst/>
                        </a:prstGeom>
                        <a:solidFill>
                          <a:schemeClr val="lt1"/>
                        </a:solidFill>
                        <a:ln w="6350">
                          <a:solidFill>
                            <a:prstClr val="black"/>
                          </a:solidFill>
                        </a:ln>
                      </wps:spPr>
                      <wps:txbx>
                        <w:txbxContent>
                          <w:p w14:paraId="10AC7BE3" w14:textId="77777777" w:rsidR="001E6341" w:rsidRDefault="00CE3501" w:rsidP="00CE3501">
                            <w:pPr>
                              <w:rPr>
                                <w:rFonts w:ascii="Arial" w:hAnsi="Arial" w:cs="Arial"/>
                              </w:rPr>
                            </w:pPr>
                            <w:r w:rsidRPr="00CE3501">
                              <w:rPr>
                                <w:rFonts w:ascii="Arial" w:hAnsi="Arial" w:cs="Arial"/>
                              </w:rPr>
                              <w:t>The European Accessibility Summit, hosted with Microsoft's support, is an annual event uniting stakeholders across sectors to promote awareness of accessibility's significance.</w:t>
                            </w:r>
                          </w:p>
                          <w:p w14:paraId="20EA768E" w14:textId="77777777" w:rsidR="001E6341" w:rsidRDefault="001E6341" w:rsidP="00CE3501">
                            <w:pPr>
                              <w:rPr>
                                <w:rFonts w:ascii="Arial" w:hAnsi="Arial" w:cs="Arial"/>
                              </w:rPr>
                            </w:pPr>
                          </w:p>
                          <w:p w14:paraId="476E439B" w14:textId="44197D58" w:rsidR="004B614B" w:rsidRPr="00CE3501" w:rsidRDefault="00CE3501" w:rsidP="00CE3501">
                            <w:pPr>
                              <w:rPr>
                                <w:rFonts w:ascii="Arial" w:hAnsi="Arial" w:cs="Arial"/>
                              </w:rPr>
                            </w:pPr>
                            <w:r w:rsidRPr="00CE3501">
                              <w:rPr>
                                <w:rFonts w:ascii="Arial" w:hAnsi="Arial" w:cs="Arial"/>
                              </w:rPr>
                              <w:t xml:space="preserve"> In 2023</w:t>
                            </w:r>
                            <w:r w:rsidR="001E6341">
                              <w:rPr>
                                <w:rFonts w:ascii="Arial" w:hAnsi="Arial" w:cs="Arial"/>
                              </w:rPr>
                              <w:t xml:space="preserve">, </w:t>
                            </w:r>
                            <w:r w:rsidR="001E6341" w:rsidRPr="001E6341">
                              <w:rPr>
                                <w:rFonts w:ascii="Arial" w:hAnsi="Arial" w:cs="Arial"/>
                              </w:rPr>
                              <w:t>200</w:t>
                            </w:r>
                            <w:r w:rsidRPr="00CE3501">
                              <w:rPr>
                                <w:rFonts w:ascii="Arial" w:hAnsi="Arial" w:cs="Arial"/>
                              </w:rPr>
                              <w:t xml:space="preserve"> joined this </w:t>
                            </w:r>
                            <w:r w:rsidR="001E6341">
                              <w:rPr>
                                <w:rFonts w:ascii="Arial" w:hAnsi="Arial" w:cs="Arial"/>
                              </w:rPr>
                              <w:t>open event to discuss t</w:t>
                            </w:r>
                            <w:r w:rsidR="001E6341" w:rsidRPr="001E6341">
                              <w:rPr>
                                <w:rFonts w:ascii="Arial" w:hAnsi="Arial" w:cs="Arial"/>
                              </w:rPr>
                              <w:t>he importance of accessible technology in work, education, and leisure for persons with disabilities in Europe</w:t>
                            </w:r>
                            <w:r w:rsidR="001E634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25A0" id="_x0000_s1059" type="#_x0000_t202" style="position:absolute;margin-left:-54.65pt;margin-top:10.35pt;width:313.1pt;height:129.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" fillcolor="white [3201]" strokeweight=".5pt">
                <v:textbox>
                  <w:txbxContent>
                    <w:p w14:paraId="10AC7BE3" w14:textId="77777777" w:rsidR="001E6341" w:rsidRDefault="00CE3501" w:rsidP="00CE3501">
                      <w:pPr>
                        <w:rPr>
                          <w:rFonts w:ascii="Arial" w:hAnsi="Arial" w:cs="Arial"/>
                        </w:rPr>
                      </w:pPr>
                      <w:r w:rsidRPr="00CE3501">
                        <w:rPr>
                          <w:rFonts w:ascii="Arial" w:hAnsi="Arial" w:cs="Arial"/>
                        </w:rPr>
                        <w:t>The European Accessibility Summit, hosted with Microsoft's support, is an annual event uniting stakeholders across sectors to promote awareness of accessibility's significance.</w:t>
                      </w:r>
                    </w:p>
                    <w:p w14:paraId="20EA768E" w14:textId="77777777" w:rsidR="001E6341" w:rsidRDefault="001E6341" w:rsidP="00CE3501">
                      <w:pPr>
                        <w:rPr>
                          <w:rFonts w:ascii="Arial" w:hAnsi="Arial" w:cs="Arial"/>
                        </w:rPr>
                      </w:pPr>
                    </w:p>
                    <w:p w14:paraId="476E439B" w14:textId="44197D58" w:rsidR="004B614B" w:rsidRPr="00CE3501" w:rsidRDefault="00CE3501" w:rsidP="00CE3501">
                      <w:pPr>
                        <w:rPr>
                          <w:rFonts w:ascii="Arial" w:hAnsi="Arial" w:cs="Arial"/>
                        </w:rPr>
                      </w:pPr>
                      <w:r w:rsidRPr="00CE3501">
                        <w:rPr>
                          <w:rFonts w:ascii="Arial" w:hAnsi="Arial" w:cs="Arial"/>
                        </w:rPr>
                        <w:t xml:space="preserve"> In 2023</w:t>
                      </w:r>
                      <w:r w:rsidR="001E6341">
                        <w:rPr>
                          <w:rFonts w:ascii="Arial" w:hAnsi="Arial" w:cs="Arial"/>
                        </w:rPr>
                        <w:t xml:space="preserve">, </w:t>
                      </w:r>
                      <w:r w:rsidR="001E6341" w:rsidRPr="001E6341">
                        <w:rPr>
                          <w:rFonts w:ascii="Arial" w:hAnsi="Arial" w:cs="Arial"/>
                        </w:rPr>
                        <w:t>200</w:t>
                      </w:r>
                      <w:r w:rsidRPr="00CE3501">
                        <w:rPr>
                          <w:rFonts w:ascii="Arial" w:hAnsi="Arial" w:cs="Arial"/>
                        </w:rPr>
                        <w:t xml:space="preserve"> joined this </w:t>
                      </w:r>
                      <w:r w:rsidR="001E6341">
                        <w:rPr>
                          <w:rFonts w:ascii="Arial" w:hAnsi="Arial" w:cs="Arial"/>
                        </w:rPr>
                        <w:t>open event to discuss t</w:t>
                      </w:r>
                      <w:r w:rsidR="001E6341" w:rsidRPr="001E6341">
                        <w:rPr>
                          <w:rFonts w:ascii="Arial" w:hAnsi="Arial" w:cs="Arial"/>
                        </w:rPr>
                        <w:t>he importance of accessible technology in work, education, and leisure for persons with disabilities in Europe</w:t>
                      </w:r>
                      <w:r w:rsidR="001E6341">
                        <w:rPr>
                          <w:rFonts w:ascii="Arial" w:hAnsi="Arial" w:cs="Arial"/>
                        </w:rPr>
                        <w:t>.</w:t>
                      </w:r>
                    </w:p>
                  </w:txbxContent>
                </v:textbox>
              </v:shape>
            </w:pict>
          </mc:Fallback>
        </mc:AlternateContent>
      </w:r>
    </w:p>
    <w:p w14:paraId="55C52CC1" w14:textId="74B0AD29" w:rsidR="004B614B" w:rsidRDefault="004B614B" w:rsidP="004B614B">
      <w:pPr>
        <w:rPr>
          <w:lang w:val="en-US"/>
        </w:rPr>
      </w:pPr>
    </w:p>
    <w:p w14:paraId="6B406FCB" w14:textId="1744BBD6" w:rsidR="004B614B" w:rsidRDefault="004B614B" w:rsidP="004B614B">
      <w:pPr>
        <w:rPr>
          <w:lang w:val="en-US"/>
        </w:rPr>
      </w:pPr>
    </w:p>
    <w:p w14:paraId="7F333DC5" w14:textId="5EBC8DBC" w:rsidR="004B614B" w:rsidRDefault="004B614B" w:rsidP="004B614B">
      <w:pPr>
        <w:rPr>
          <w:lang w:val="en-US"/>
        </w:rPr>
      </w:pPr>
    </w:p>
    <w:p w14:paraId="7E767A8E" w14:textId="7EE2E290" w:rsidR="004B614B" w:rsidRDefault="004B614B" w:rsidP="004B614B">
      <w:pPr>
        <w:rPr>
          <w:lang w:val="en-US"/>
        </w:rPr>
      </w:pPr>
    </w:p>
    <w:p w14:paraId="56912882" w14:textId="53C7937D" w:rsidR="004B614B" w:rsidRDefault="004B614B" w:rsidP="004B614B">
      <w:pPr>
        <w:rPr>
          <w:lang w:val="en-US"/>
        </w:rPr>
      </w:pPr>
    </w:p>
    <w:p w14:paraId="3DDB3C1D" w14:textId="1E76C100" w:rsidR="004B614B" w:rsidRDefault="004B614B" w:rsidP="004B614B">
      <w:pPr>
        <w:rPr>
          <w:lang w:val="en-US"/>
        </w:rPr>
      </w:pPr>
    </w:p>
    <w:p w14:paraId="2E9ED5C3" w14:textId="01503FBF" w:rsidR="004B614B" w:rsidRDefault="004B614B" w:rsidP="004B614B">
      <w:pPr>
        <w:rPr>
          <w:lang w:val="en-US"/>
        </w:rPr>
      </w:pPr>
    </w:p>
    <w:p w14:paraId="489E9F97" w14:textId="22E5AAF4" w:rsidR="004B614B" w:rsidRDefault="004B614B" w:rsidP="004B614B">
      <w:pPr>
        <w:rPr>
          <w:lang w:val="en-US"/>
        </w:rPr>
      </w:pPr>
    </w:p>
    <w:p w14:paraId="5EDA4D0F" w14:textId="77777777" w:rsidR="001E6341" w:rsidRPr="004B614B" w:rsidRDefault="001E6341" w:rsidP="004B614B">
      <w:pPr>
        <w:rPr>
          <w:lang w:val="en-US"/>
        </w:rPr>
      </w:pPr>
    </w:p>
    <w:p w14:paraId="79DB80F0" w14:textId="60B39062" w:rsidR="004B614B" w:rsidRDefault="00CE3501" w:rsidP="004B614B">
      <w:pPr>
        <w:ind w:left="3540"/>
        <w:rPr>
          <w:lang w:val="en-US"/>
        </w:rPr>
      </w:pPr>
      <w:r>
        <w:rPr>
          <w:rFonts w:ascii="Arial" w:hAnsi="Arial" w:cs="Arial"/>
          <w:b/>
          <w:bCs/>
          <w:noProof/>
          <w:color w:val="000000" w:themeColor="text1"/>
          <w:lang w:val="en-US"/>
        </w:rPr>
        <w:drawing>
          <wp:anchor distT="0" distB="0" distL="114300" distR="114300" simplePos="0" relativeHeight="251742208" behindDoc="0" locked="0" layoutInCell="1" allowOverlap="1" wp14:anchorId="6DCF9139" wp14:editId="4B27FAA7">
            <wp:simplePos x="0" y="0"/>
            <wp:positionH relativeFrom="column">
              <wp:posOffset>-600780</wp:posOffset>
            </wp:positionH>
            <wp:positionV relativeFrom="paragraph">
              <wp:posOffset>279117</wp:posOffset>
            </wp:positionV>
            <wp:extent cx="2341880" cy="1732915"/>
            <wp:effectExtent l="0" t="0" r="0" b="0"/>
            <wp:wrapNone/>
            <wp:docPr id="1122065769" name="Imagen 11" descr="Video Camera Recording Event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86425" name="Imagen 873986425" descr="Video Camera Recording Event Free Stock Photo - Public Domain Pictures"/>
                    <pic:cNvPicPr/>
                  </pic:nvPicPr>
                  <pic:blipFill rotWithShape="1">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rcRect l="33271" t="13291" b="12280"/>
                    <a:stretch/>
                  </pic:blipFill>
                  <pic:spPr bwMode="auto">
                    <a:xfrm>
                      <a:off x="0" y="0"/>
                      <a:ext cx="2341880"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14B" w:rsidRPr="004B614B">
        <w:rPr>
          <w:rFonts w:ascii="Arial" w:eastAsiaTheme="majorEastAsia" w:hAnsi="Arial" w:cs="Arial"/>
          <w:b/>
          <w:bCs/>
          <w:color w:val="000000" w:themeColor="text1"/>
          <w:sz w:val="26"/>
          <w:szCs w:val="26"/>
          <w:lang w:val="en-US"/>
        </w:rPr>
        <w:t>High level European Regional Disability Summit</w:t>
      </w:r>
      <w:r w:rsidR="007642FD">
        <w:rPr>
          <w:rFonts w:ascii="Arial" w:eastAsiaTheme="majorEastAsia" w:hAnsi="Arial" w:cs="Arial"/>
          <w:b/>
          <w:bCs/>
          <w:color w:val="000000" w:themeColor="text1"/>
          <w:sz w:val="26"/>
          <w:szCs w:val="26"/>
          <w:lang w:val="en-US"/>
        </w:rPr>
        <w:t xml:space="preserve"> </w:t>
      </w:r>
    </w:p>
    <w:p w14:paraId="7CE27800" w14:textId="5860E957" w:rsidR="004B614B" w:rsidRDefault="004B614B" w:rsidP="004B614B">
      <w:pPr>
        <w:rPr>
          <w:lang w:val="en-US"/>
        </w:rPr>
      </w:pPr>
      <w:r>
        <w:rPr>
          <w:noProof/>
          <w:lang w:val="en-US"/>
        </w:rPr>
        <mc:AlternateContent>
          <mc:Choice Requires="wps">
            <w:drawing>
              <wp:anchor distT="0" distB="0" distL="114300" distR="114300" simplePos="0" relativeHeight="251746304" behindDoc="0" locked="0" layoutInCell="1" allowOverlap="1" wp14:anchorId="12F5263F" wp14:editId="0D0BF7DC">
                <wp:simplePos x="0" y="0"/>
                <wp:positionH relativeFrom="column">
                  <wp:posOffset>2107682</wp:posOffset>
                </wp:positionH>
                <wp:positionV relativeFrom="paragraph">
                  <wp:posOffset>22808</wp:posOffset>
                </wp:positionV>
                <wp:extent cx="3984770" cy="1744910"/>
                <wp:effectExtent l="0" t="0" r="15875" b="8255"/>
                <wp:wrapNone/>
                <wp:docPr id="2102222540" name="Cuadro de texto 12"/>
                <wp:cNvGraphicFramePr/>
                <a:graphic xmlns:a="http://schemas.openxmlformats.org/drawingml/2006/main">
                  <a:graphicData uri="http://schemas.microsoft.com/office/word/2010/wordprocessingShape">
                    <wps:wsp>
                      <wps:cNvSpPr txBox="1"/>
                      <wps:spPr>
                        <a:xfrm>
                          <a:off x="0" y="0"/>
                          <a:ext cx="3984770" cy="1744910"/>
                        </a:xfrm>
                        <a:prstGeom prst="rect">
                          <a:avLst/>
                        </a:prstGeom>
                        <a:solidFill>
                          <a:schemeClr val="lt1"/>
                        </a:solidFill>
                        <a:ln w="6350">
                          <a:solidFill>
                            <a:prstClr val="black"/>
                          </a:solidFill>
                        </a:ln>
                      </wps:spPr>
                      <wps:txbx>
                        <w:txbxContent>
                          <w:p w14:paraId="74548AF6" w14:textId="3BFDFB81" w:rsidR="004B614B" w:rsidRPr="007642FD" w:rsidRDefault="007642FD" w:rsidP="004B614B">
                            <w:pPr>
                              <w:rPr>
                                <w:rFonts w:ascii="Arial" w:hAnsi="Arial" w:cs="Arial"/>
                                <w:color w:val="000000" w:themeColor="text1"/>
                              </w:rPr>
                            </w:pPr>
                            <w:r w:rsidRPr="007642FD">
                              <w:rPr>
                                <w:rFonts w:ascii="Arial" w:hAnsi="Arial" w:cs="Arial"/>
                                <w:color w:val="000000" w:themeColor="text1"/>
                              </w:rPr>
                              <w:t xml:space="preserve">Together with other 10 non-governmental organisations we organised </w:t>
                            </w:r>
                            <w:r w:rsidR="00EE4DB9" w:rsidRPr="007642FD">
                              <w:rPr>
                                <w:rFonts w:ascii="Arial" w:hAnsi="Arial" w:cs="Arial"/>
                                <w:color w:val="000000" w:themeColor="text1"/>
                              </w:rPr>
                              <w:t xml:space="preserve">this </w:t>
                            </w:r>
                            <w:r w:rsidR="00CE3501" w:rsidRPr="007642FD">
                              <w:rPr>
                                <w:rFonts w:ascii="Arial" w:hAnsi="Arial" w:cs="Arial"/>
                                <w:color w:val="000000" w:themeColor="text1"/>
                              </w:rPr>
                              <w:t>event to explore ways to ensure that international cooperation in the broader European region is inclusive of persons with disabilities.</w:t>
                            </w:r>
                            <w:r>
                              <w:rPr>
                                <w:rFonts w:ascii="Arial" w:hAnsi="Arial" w:cs="Arial"/>
                                <w:color w:val="000000" w:themeColor="text1"/>
                              </w:rPr>
                              <w:br/>
                            </w:r>
                            <w:r w:rsidRPr="007642FD">
                              <w:rPr>
                                <w:rFonts w:ascii="Arial" w:hAnsi="Arial" w:cs="Arial"/>
                                <w:color w:val="000000" w:themeColor="text1"/>
                              </w:rPr>
                              <w:br/>
                            </w:r>
                            <w:r w:rsidRPr="007642FD">
                              <w:rPr>
                                <w:rFonts w:ascii="Arial" w:hAnsi="Arial" w:cs="Arial"/>
                                <w:color w:val="2E2E2E"/>
                                <w:bdr w:val="none" w:sz="0" w:space="0" w:color="auto" w:frame="1"/>
                              </w:rPr>
                              <w:t>The event gathered a range of stakeholders, including representatives of governments, donors, United Nations country teams, Civils Society Organisations (CSOs), and Organisations of Persons with Disabilities (OPDs)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5263F" id="_x0000_s1060" type="#_x0000_t202" style="position:absolute;margin-left:165.95pt;margin-top:1.8pt;width:313.75pt;height:137.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" fillcolor="white [3201]" strokeweight=".5pt">
                <v:textbox>
                  <w:txbxContent>
                    <w:p w14:paraId="74548AF6" w14:textId="3BFDFB81" w:rsidR="004B614B" w:rsidRPr="007642FD" w:rsidRDefault="007642FD" w:rsidP="004B614B">
                      <w:pPr>
                        <w:rPr>
                          <w:rFonts w:ascii="Arial" w:hAnsi="Arial" w:cs="Arial"/>
                          <w:color w:val="000000" w:themeColor="text1"/>
                        </w:rPr>
                      </w:pPr>
                      <w:r w:rsidRPr="007642FD">
                        <w:rPr>
                          <w:rFonts w:ascii="Arial" w:hAnsi="Arial" w:cs="Arial"/>
                          <w:color w:val="000000" w:themeColor="text1"/>
                        </w:rPr>
                        <w:t xml:space="preserve">Together with other 10 non-governmental organisations we organised </w:t>
                      </w:r>
                      <w:r w:rsidR="00EE4DB9" w:rsidRPr="007642FD">
                        <w:rPr>
                          <w:rFonts w:ascii="Arial" w:hAnsi="Arial" w:cs="Arial"/>
                          <w:color w:val="000000" w:themeColor="text1"/>
                        </w:rPr>
                        <w:t xml:space="preserve">this </w:t>
                      </w:r>
                      <w:r w:rsidR="00CE3501" w:rsidRPr="007642FD">
                        <w:rPr>
                          <w:rFonts w:ascii="Arial" w:hAnsi="Arial" w:cs="Arial"/>
                          <w:color w:val="000000" w:themeColor="text1"/>
                        </w:rPr>
                        <w:t>event to explore ways to ensure that international cooperation in the broader European region is inclusive of persons with disabilities.</w:t>
                      </w:r>
                      <w:r>
                        <w:rPr>
                          <w:rFonts w:ascii="Arial" w:hAnsi="Arial" w:cs="Arial"/>
                          <w:color w:val="000000" w:themeColor="text1"/>
                        </w:rPr>
                        <w:br/>
                      </w:r>
                      <w:r w:rsidRPr="007642FD">
                        <w:rPr>
                          <w:rFonts w:ascii="Arial" w:hAnsi="Arial" w:cs="Arial"/>
                          <w:color w:val="000000" w:themeColor="text1"/>
                        </w:rPr>
                        <w:br/>
                      </w:r>
                      <w:r w:rsidRPr="007642FD">
                        <w:rPr>
                          <w:rFonts w:ascii="Arial" w:hAnsi="Arial" w:cs="Arial"/>
                          <w:color w:val="2E2E2E"/>
                          <w:bdr w:val="none" w:sz="0" w:space="0" w:color="auto" w:frame="1"/>
                        </w:rPr>
                        <w:t>The event gathered a range of stakeholders, including representatives of governments, donors, United Nations country teams, Civils Society Organisations (CSOs), and Organisations of Persons with Disabilities (OPDs)</w:t>
                      </w:r>
                    </w:p>
                  </w:txbxContent>
                </v:textbox>
              </v:shape>
            </w:pict>
          </mc:Fallback>
        </mc:AlternateContent>
      </w:r>
    </w:p>
    <w:p w14:paraId="252A5528" w14:textId="7255F85E" w:rsidR="004B614B" w:rsidRPr="004B614B" w:rsidRDefault="004B614B" w:rsidP="004B614B">
      <w:pPr>
        <w:rPr>
          <w:lang w:val="en-US"/>
        </w:rPr>
      </w:pPr>
    </w:p>
    <w:p w14:paraId="764DA731" w14:textId="659BAF9D" w:rsidR="004B614B" w:rsidRDefault="004B614B" w:rsidP="004B614B">
      <w:pPr>
        <w:pStyle w:val="Heading2"/>
        <w:rPr>
          <w:rFonts w:ascii="Arial" w:hAnsi="Arial" w:cs="Arial"/>
          <w:b/>
          <w:bCs/>
          <w:color w:val="000000" w:themeColor="text1"/>
          <w:lang w:val="en-US"/>
        </w:rPr>
      </w:pPr>
    </w:p>
    <w:p w14:paraId="475C682E" w14:textId="0C441196" w:rsidR="004B614B" w:rsidRDefault="004B614B" w:rsidP="004B614B">
      <w:pPr>
        <w:pStyle w:val="Heading2"/>
        <w:rPr>
          <w:rFonts w:ascii="Arial" w:hAnsi="Arial" w:cs="Arial"/>
          <w:b/>
          <w:bCs/>
          <w:color w:val="000000" w:themeColor="text1"/>
          <w:lang w:val="en-US"/>
        </w:rPr>
      </w:pPr>
    </w:p>
    <w:p w14:paraId="3989AD5E" w14:textId="6959F590" w:rsidR="004B614B" w:rsidRDefault="004B614B" w:rsidP="004B614B">
      <w:pPr>
        <w:pStyle w:val="Heading2"/>
        <w:rPr>
          <w:rFonts w:ascii="Arial" w:hAnsi="Arial" w:cs="Arial"/>
          <w:b/>
          <w:bCs/>
          <w:color w:val="000000" w:themeColor="text1"/>
          <w:lang w:val="en-US"/>
        </w:rPr>
      </w:pPr>
    </w:p>
    <w:p w14:paraId="56F152F9" w14:textId="3908FD9D" w:rsidR="004B614B" w:rsidRDefault="004B614B" w:rsidP="004B614B">
      <w:pPr>
        <w:pStyle w:val="Heading2"/>
        <w:rPr>
          <w:rFonts w:ascii="Arial" w:hAnsi="Arial" w:cs="Arial"/>
          <w:b/>
          <w:bCs/>
          <w:color w:val="000000" w:themeColor="text1"/>
          <w:lang w:val="en-US"/>
        </w:rPr>
      </w:pPr>
    </w:p>
    <w:p w14:paraId="08436849" w14:textId="34F379B3" w:rsidR="004B614B" w:rsidRDefault="004B614B" w:rsidP="004B614B">
      <w:pPr>
        <w:pStyle w:val="Heading2"/>
        <w:rPr>
          <w:rFonts w:ascii="Arial" w:hAnsi="Arial" w:cs="Arial"/>
          <w:b/>
          <w:bCs/>
          <w:color w:val="000000" w:themeColor="text1"/>
          <w:lang w:val="en-US"/>
        </w:rPr>
      </w:pPr>
    </w:p>
    <w:p w14:paraId="3DE8F689" w14:textId="7E615929" w:rsidR="004B614B" w:rsidRDefault="004B614B" w:rsidP="004B614B">
      <w:pPr>
        <w:pStyle w:val="Heading2"/>
        <w:rPr>
          <w:rFonts w:ascii="Arial" w:hAnsi="Arial" w:cs="Arial"/>
          <w:b/>
          <w:bCs/>
          <w:color w:val="000000" w:themeColor="text1"/>
          <w:lang w:val="en-US"/>
        </w:rPr>
      </w:pPr>
    </w:p>
    <w:p w14:paraId="3EC920F7" w14:textId="4703ADA1" w:rsidR="00CE3501" w:rsidRDefault="00CE3501" w:rsidP="004B614B">
      <w:pPr>
        <w:pStyle w:val="Heading2"/>
        <w:rPr>
          <w:rFonts w:ascii="Arial" w:hAnsi="Arial" w:cs="Arial"/>
          <w:b/>
          <w:bCs/>
          <w:color w:val="000000" w:themeColor="text1"/>
          <w:lang w:val="en-US"/>
        </w:rPr>
      </w:pPr>
      <w:bookmarkStart w:id="57" w:name="_Toc160531782"/>
    </w:p>
    <w:p w14:paraId="4B36343A" w14:textId="621625B3" w:rsidR="004B614B" w:rsidRPr="004B614B" w:rsidRDefault="008153CF" w:rsidP="004B614B">
      <w:pPr>
        <w:pStyle w:val="Heading2"/>
        <w:rPr>
          <w:rFonts w:ascii="Arial" w:hAnsi="Arial" w:cs="Arial"/>
          <w:b/>
          <w:bCs/>
          <w:color w:val="000000" w:themeColor="text1"/>
          <w:lang w:val="en-US"/>
        </w:rPr>
      </w:pPr>
      <w:bookmarkStart w:id="58" w:name="_Toc161683134"/>
      <w:bookmarkStart w:id="59" w:name="_Toc164181646"/>
      <w:bookmarkStart w:id="60" w:name="_Toc164181848"/>
      <w:r>
        <w:rPr>
          <w:rFonts w:ascii="Arial" w:hAnsi="Arial" w:cs="Arial"/>
          <w:b/>
          <w:bCs/>
          <w:noProof/>
          <w:sz w:val="32"/>
          <w:szCs w:val="32"/>
        </w:rPr>
        <w:drawing>
          <wp:anchor distT="0" distB="0" distL="114300" distR="114300" simplePos="0" relativeHeight="251796480" behindDoc="0" locked="0" layoutInCell="1" allowOverlap="1" wp14:anchorId="3F6B682C" wp14:editId="64D7AA8C">
            <wp:simplePos x="0" y="0"/>
            <wp:positionH relativeFrom="column">
              <wp:posOffset>3671903</wp:posOffset>
            </wp:positionH>
            <wp:positionV relativeFrom="paragraph">
              <wp:posOffset>119380</wp:posOffset>
            </wp:positionV>
            <wp:extent cx="2644882" cy="1702966"/>
            <wp:effectExtent l="0" t="0" r="0" b="0"/>
            <wp:wrapNone/>
            <wp:docPr id="1477187811" name="Imagen 7" descr="Un grupo de personas en un salón de clas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87811" name="Imagen 7" descr="Un grupo de personas en un salón de clases&#10;&#10;Descripción generada automáticamente con confianza media"/>
                    <pic:cNvPicPr/>
                  </pic:nvPicPr>
                  <pic:blipFill rotWithShape="1">
                    <a:blip r:embed="rId45" cstate="print">
                      <a:extLst>
                        <a:ext uri="{28A0092B-C50C-407E-A947-70E740481C1C}">
                          <a14:useLocalDpi xmlns:a14="http://schemas.microsoft.com/office/drawing/2010/main" val="0"/>
                        </a:ext>
                      </a:extLst>
                    </a:blip>
                    <a:srcRect r="11366" b="14347"/>
                    <a:stretch/>
                  </pic:blipFill>
                  <pic:spPr bwMode="auto">
                    <a:xfrm>
                      <a:off x="0" y="0"/>
                      <a:ext cx="2644882" cy="1702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14B" w:rsidRPr="004B614B">
        <w:rPr>
          <w:rFonts w:ascii="Arial" w:hAnsi="Arial" w:cs="Arial"/>
          <w:b/>
          <w:bCs/>
          <w:color w:val="000000" w:themeColor="text1"/>
          <w:lang w:val="en-US"/>
        </w:rPr>
        <w:t xml:space="preserve">European Day of Persons with Disabilities </w:t>
      </w:r>
      <w:r w:rsidR="004B614B">
        <w:rPr>
          <w:rFonts w:ascii="Arial" w:hAnsi="Arial" w:cs="Arial"/>
          <w:b/>
          <w:bCs/>
          <w:color w:val="000000" w:themeColor="text1"/>
          <w:lang w:val="en-US"/>
        </w:rPr>
        <w:br/>
      </w:r>
      <w:r w:rsidR="004B614B" w:rsidRPr="004B614B">
        <w:rPr>
          <w:rFonts w:ascii="Arial" w:hAnsi="Arial" w:cs="Arial"/>
          <w:b/>
          <w:bCs/>
          <w:color w:val="000000" w:themeColor="text1"/>
          <w:lang w:val="en-US"/>
        </w:rPr>
        <w:t>Conference</w:t>
      </w:r>
      <w:bookmarkEnd w:id="57"/>
      <w:bookmarkEnd w:id="58"/>
      <w:bookmarkEnd w:id="59"/>
      <w:bookmarkEnd w:id="60"/>
      <w:r w:rsidR="007642FD">
        <w:rPr>
          <w:rFonts w:ascii="Arial" w:hAnsi="Arial" w:cs="Arial"/>
          <w:b/>
          <w:bCs/>
          <w:color w:val="000000" w:themeColor="text1"/>
          <w:lang w:val="en-US"/>
        </w:rPr>
        <w:t xml:space="preserve"> </w:t>
      </w:r>
    </w:p>
    <w:bookmarkStart w:id="61" w:name="_Toc160531783"/>
    <w:bookmarkStart w:id="62" w:name="_Toc161683135"/>
    <w:bookmarkStart w:id="63" w:name="_Toc164181647"/>
    <w:bookmarkStart w:id="64" w:name="_Toc164181849"/>
    <w:p w14:paraId="6DCE58EE" w14:textId="00201F63" w:rsidR="00C524F7" w:rsidRPr="00D3722A" w:rsidRDefault="00B559C3" w:rsidP="00D3722A">
      <w:pPr>
        <w:pStyle w:val="Heading2"/>
        <w:rPr>
          <w:rFonts w:ascii="Arial" w:hAnsi="Arial" w:cs="Arial"/>
          <w:b/>
          <w:bCs/>
          <w:sz w:val="28"/>
          <w:szCs w:val="28"/>
          <w:lang w:val="en-US"/>
        </w:rPr>
      </w:pPr>
      <w:r>
        <w:rPr>
          <w:noProof/>
          <w:lang w:val="en-US"/>
        </w:rPr>
        <mc:AlternateContent>
          <mc:Choice Requires="wps">
            <w:drawing>
              <wp:anchor distT="0" distB="0" distL="114300" distR="114300" simplePos="0" relativeHeight="251750400" behindDoc="0" locked="0" layoutInCell="1" allowOverlap="1" wp14:anchorId="31A95347" wp14:editId="325C532C">
                <wp:simplePos x="0" y="0"/>
                <wp:positionH relativeFrom="column">
                  <wp:posOffset>-693880</wp:posOffset>
                </wp:positionH>
                <wp:positionV relativeFrom="paragraph">
                  <wp:posOffset>97834</wp:posOffset>
                </wp:positionV>
                <wp:extent cx="4300855" cy="1923393"/>
                <wp:effectExtent l="0" t="0" r="17145" b="7620"/>
                <wp:wrapNone/>
                <wp:docPr id="2114220784" name="Cuadro de texto 12"/>
                <wp:cNvGraphicFramePr/>
                <a:graphic xmlns:a="http://schemas.openxmlformats.org/drawingml/2006/main">
                  <a:graphicData uri="http://schemas.microsoft.com/office/word/2010/wordprocessingShape">
                    <wps:wsp>
                      <wps:cNvSpPr txBox="1"/>
                      <wps:spPr>
                        <a:xfrm>
                          <a:off x="0" y="0"/>
                          <a:ext cx="4300855" cy="1923393"/>
                        </a:xfrm>
                        <a:prstGeom prst="rect">
                          <a:avLst/>
                        </a:prstGeom>
                        <a:solidFill>
                          <a:schemeClr val="lt1"/>
                        </a:solidFill>
                        <a:ln w="6350">
                          <a:solidFill>
                            <a:prstClr val="black"/>
                          </a:solidFill>
                        </a:ln>
                      </wps:spPr>
                      <wps:txbx>
                        <w:txbxContent>
                          <w:p w14:paraId="3EB66FD2" w14:textId="1D72451B" w:rsidR="00B559C3" w:rsidRPr="00B559C3" w:rsidRDefault="00E71E25" w:rsidP="00B559C3">
                            <w:pPr>
                              <w:pStyle w:val="NormalWeb"/>
                              <w:shd w:val="clear" w:color="auto" w:fill="FFFFFF"/>
                              <w:spacing w:before="0" w:beforeAutospacing="0" w:after="0" w:afterAutospacing="0"/>
                              <w:rPr>
                                <w:rFonts w:ascii="Arial" w:hAnsi="Arial" w:cs="Arial"/>
                                <w:color w:val="2E2E2E"/>
                                <w:lang w:val="en-US"/>
                              </w:rPr>
                            </w:pPr>
                            <w:r>
                              <w:rPr>
                                <w:rFonts w:ascii="Arial" w:hAnsi="Arial" w:cs="Arial"/>
                                <w:color w:val="2E2E2E"/>
                                <w:lang w:val="en-US"/>
                              </w:rPr>
                              <w:t>Together w</w:t>
                            </w:r>
                            <w:r w:rsidR="00EE4DB9">
                              <w:rPr>
                                <w:rFonts w:ascii="Arial" w:hAnsi="Arial" w:cs="Arial"/>
                                <w:color w:val="2E2E2E"/>
                                <w:lang w:val="en-US"/>
                              </w:rPr>
                              <w:t xml:space="preserve">ith </w:t>
                            </w:r>
                            <w:r w:rsidR="00B559C3" w:rsidRPr="00B559C3">
                              <w:rPr>
                                <w:rFonts w:ascii="Arial" w:hAnsi="Arial" w:cs="Arial"/>
                                <w:color w:val="2E2E2E"/>
                                <w:lang w:val="en-US"/>
                              </w:rPr>
                              <w:t>the European Commission</w:t>
                            </w:r>
                            <w:r>
                              <w:rPr>
                                <w:rFonts w:ascii="Arial" w:hAnsi="Arial" w:cs="Arial"/>
                                <w:color w:val="2E2E2E"/>
                                <w:lang w:val="en-US"/>
                              </w:rPr>
                              <w:t xml:space="preserve">, we </w:t>
                            </w:r>
                            <w:r w:rsidR="00B559C3" w:rsidRPr="00B559C3">
                              <w:rPr>
                                <w:rFonts w:ascii="Arial" w:hAnsi="Arial" w:cs="Arial"/>
                                <w:color w:val="2E2E2E"/>
                                <w:lang w:val="en-US"/>
                              </w:rPr>
                              <w:t>organise</w:t>
                            </w:r>
                            <w:r w:rsidR="00EE4DB9">
                              <w:rPr>
                                <w:rFonts w:ascii="Arial" w:hAnsi="Arial" w:cs="Arial"/>
                                <w:color w:val="2E2E2E"/>
                                <w:lang w:val="en-US"/>
                              </w:rPr>
                              <w:t>d</w:t>
                            </w:r>
                            <w:r w:rsidR="00B559C3" w:rsidRPr="00B559C3">
                              <w:rPr>
                                <w:rFonts w:ascii="Arial" w:hAnsi="Arial" w:cs="Arial"/>
                                <w:color w:val="2E2E2E"/>
                                <w:lang w:val="en-US"/>
                              </w:rPr>
                              <w:t xml:space="preserve"> the</w:t>
                            </w:r>
                            <w:r w:rsidR="00B559C3" w:rsidRPr="00B559C3">
                              <w:rPr>
                                <w:rStyle w:val="apple-converted-space"/>
                                <w:rFonts w:ascii="Arial" w:hAnsi="Arial" w:cs="Arial"/>
                                <w:color w:val="2E2E2E"/>
                                <w:lang w:val="en-US"/>
                              </w:rPr>
                              <w:t> </w:t>
                            </w:r>
                            <w:r w:rsidR="00B559C3" w:rsidRPr="00B559C3">
                              <w:rPr>
                                <w:rFonts w:ascii="Arial" w:hAnsi="Arial" w:cs="Arial"/>
                                <w:color w:val="2E2E2E"/>
                                <w:bdr w:val="none" w:sz="0" w:space="0" w:color="auto" w:frame="1"/>
                                <w:lang w:val="en-US"/>
                              </w:rPr>
                              <w:t>European Day of Persons with Disabilities</w:t>
                            </w:r>
                            <w:r>
                              <w:rPr>
                                <w:rFonts w:ascii="Arial" w:hAnsi="Arial" w:cs="Arial"/>
                                <w:color w:val="2E2E2E"/>
                                <w:bdr w:val="none" w:sz="0" w:space="0" w:color="auto" w:frame="1"/>
                                <w:lang w:val="en-US"/>
                              </w:rPr>
                              <w:t xml:space="preserve"> </w:t>
                            </w:r>
                            <w:r w:rsidR="00B559C3" w:rsidRPr="00B559C3">
                              <w:rPr>
                                <w:rFonts w:ascii="Arial" w:hAnsi="Arial" w:cs="Arial"/>
                                <w:color w:val="2E2E2E"/>
                                <w:bdr w:val="none" w:sz="0" w:space="0" w:color="auto" w:frame="1"/>
                                <w:lang w:val="en-US"/>
                              </w:rPr>
                              <w:t>Conference</w:t>
                            </w:r>
                            <w:r w:rsidR="00EE4DB9">
                              <w:rPr>
                                <w:rFonts w:ascii="Arial" w:hAnsi="Arial" w:cs="Arial"/>
                                <w:color w:val="2E2E2E"/>
                                <w:bdr w:val="none" w:sz="0" w:space="0" w:color="auto" w:frame="1"/>
                                <w:lang w:val="en-US"/>
                              </w:rPr>
                              <w:t xml:space="preserve"> (EDPD)</w:t>
                            </w:r>
                            <w:r w:rsidR="00B559C3" w:rsidRPr="00B559C3">
                              <w:rPr>
                                <w:rStyle w:val="apple-converted-space"/>
                                <w:rFonts w:ascii="Arial" w:hAnsi="Arial" w:cs="Arial"/>
                                <w:color w:val="2E2E2E"/>
                                <w:lang w:val="en-US"/>
                              </w:rPr>
                              <w:t> </w:t>
                            </w:r>
                            <w:r w:rsidR="00B559C3" w:rsidRPr="00B559C3">
                              <w:rPr>
                                <w:rFonts w:ascii="Arial" w:hAnsi="Arial" w:cs="Arial"/>
                                <w:color w:val="2E2E2E"/>
                                <w:lang w:val="en-US"/>
                              </w:rPr>
                              <w:t>to mark the International Day of Persons with Disabilities.</w:t>
                            </w:r>
                            <w:r w:rsidR="00B559C3">
                              <w:rPr>
                                <w:rFonts w:ascii="Arial" w:hAnsi="Arial" w:cs="Arial"/>
                                <w:color w:val="2E2E2E"/>
                                <w:lang w:val="en-US"/>
                              </w:rPr>
                              <w:br/>
                            </w:r>
                          </w:p>
                          <w:p w14:paraId="0B588DBA" w14:textId="3574F999" w:rsidR="00B559C3" w:rsidRPr="00B559C3" w:rsidRDefault="00B559C3" w:rsidP="00B559C3">
                            <w:pPr>
                              <w:pStyle w:val="NormalWeb"/>
                              <w:shd w:val="clear" w:color="auto" w:fill="FFFFFF"/>
                              <w:spacing w:before="0" w:beforeAutospacing="0" w:after="240" w:afterAutospacing="0"/>
                              <w:rPr>
                                <w:rFonts w:ascii="Arial" w:hAnsi="Arial" w:cs="Arial"/>
                                <w:color w:val="2E2E2E"/>
                                <w:lang w:val="en-US"/>
                              </w:rPr>
                            </w:pPr>
                            <w:r>
                              <w:rPr>
                                <w:rFonts w:ascii="Arial" w:hAnsi="Arial" w:cs="Arial"/>
                                <w:color w:val="2E2E2E"/>
                                <w:lang w:val="en-US"/>
                              </w:rPr>
                              <w:t>In 2023, t</w:t>
                            </w:r>
                            <w:r w:rsidRPr="00B559C3">
                              <w:rPr>
                                <w:rFonts w:ascii="Arial" w:hAnsi="Arial" w:cs="Arial"/>
                                <w:color w:val="2E2E2E"/>
                                <w:lang w:val="en-US"/>
                              </w:rPr>
                              <w:t xml:space="preserve">his 2-day event </w:t>
                            </w:r>
                            <w:r>
                              <w:rPr>
                                <w:rFonts w:ascii="Arial" w:hAnsi="Arial" w:cs="Arial"/>
                                <w:color w:val="2E2E2E"/>
                                <w:lang w:val="en-US"/>
                              </w:rPr>
                              <w:t>brought</w:t>
                            </w:r>
                            <w:r w:rsidRPr="00B559C3">
                              <w:rPr>
                                <w:rFonts w:ascii="Arial" w:hAnsi="Arial" w:cs="Arial"/>
                                <w:color w:val="2E2E2E"/>
                                <w:lang w:val="en-US"/>
                              </w:rPr>
                              <w:t xml:space="preserve"> together more than </w:t>
                            </w:r>
                            <w:r w:rsidR="00B5528D" w:rsidRPr="00B5528D">
                              <w:rPr>
                                <w:rFonts w:ascii="Arial" w:hAnsi="Arial" w:cs="Arial"/>
                                <w:color w:val="2E2E2E"/>
                                <w:lang w:val="en-US"/>
                              </w:rPr>
                              <w:t>600</w:t>
                            </w:r>
                            <w:r w:rsidR="00B5528D">
                              <w:rPr>
                                <w:rFonts w:ascii="Arial" w:hAnsi="Arial" w:cs="Arial"/>
                                <w:color w:val="2E2E2E"/>
                                <w:lang w:val="en-US"/>
                              </w:rPr>
                              <w:t xml:space="preserve"> participants,</w:t>
                            </w:r>
                            <w:r w:rsidRPr="00B559C3">
                              <w:rPr>
                                <w:rFonts w:ascii="Arial" w:hAnsi="Arial" w:cs="Arial"/>
                                <w:color w:val="2E2E2E"/>
                                <w:lang w:val="en-US"/>
                              </w:rPr>
                              <w:t xml:space="preserve"> policy-makers, high-level experts and disability advocates</w:t>
                            </w:r>
                            <w:r>
                              <w:rPr>
                                <w:rFonts w:ascii="Arial" w:hAnsi="Arial" w:cs="Arial"/>
                                <w:color w:val="2E2E2E"/>
                                <w:lang w:val="en-US"/>
                              </w:rPr>
                              <w:t>, c</w:t>
                            </w:r>
                            <w:r w:rsidRPr="00B559C3">
                              <w:rPr>
                                <w:rFonts w:ascii="Arial" w:hAnsi="Arial" w:cs="Arial"/>
                                <w:color w:val="2E2E2E"/>
                                <w:lang w:val="en-US"/>
                              </w:rPr>
                              <w:t>over</w:t>
                            </w:r>
                            <w:r>
                              <w:rPr>
                                <w:rFonts w:ascii="Arial" w:hAnsi="Arial" w:cs="Arial"/>
                                <w:color w:val="2E2E2E"/>
                                <w:lang w:val="en-US"/>
                              </w:rPr>
                              <w:t>ing</w:t>
                            </w:r>
                            <w:r w:rsidRPr="00B559C3">
                              <w:rPr>
                                <w:rFonts w:ascii="Arial" w:hAnsi="Arial" w:cs="Arial"/>
                                <w:color w:val="2E2E2E"/>
                                <w:lang w:val="en-US"/>
                              </w:rPr>
                              <w:t xml:space="preserve"> </w:t>
                            </w:r>
                            <w:r>
                              <w:rPr>
                                <w:rFonts w:ascii="Arial" w:hAnsi="Arial" w:cs="Arial"/>
                                <w:color w:val="2E2E2E"/>
                                <w:lang w:val="en-US"/>
                              </w:rPr>
                              <w:t>t</w:t>
                            </w:r>
                            <w:r w:rsidRPr="00B559C3">
                              <w:rPr>
                                <w:rFonts w:ascii="Arial" w:hAnsi="Arial" w:cs="Arial"/>
                                <w:color w:val="2E2E2E"/>
                                <w:lang w:val="en-US"/>
                              </w:rPr>
                              <w:t xml:space="preserve">he </w:t>
                            </w:r>
                            <w:r>
                              <w:rPr>
                                <w:rFonts w:ascii="Arial" w:hAnsi="Arial" w:cs="Arial"/>
                                <w:color w:val="2E2E2E"/>
                                <w:lang w:val="en-US"/>
                              </w:rPr>
                              <w:t>r</w:t>
                            </w:r>
                            <w:r w:rsidRPr="00B559C3">
                              <w:rPr>
                                <w:rFonts w:ascii="Arial" w:hAnsi="Arial" w:cs="Arial"/>
                                <w:color w:val="2E2E2E"/>
                                <w:lang w:val="en-US"/>
                              </w:rPr>
                              <w:t xml:space="preserve">ight to </w:t>
                            </w:r>
                            <w:r>
                              <w:rPr>
                                <w:rFonts w:ascii="Arial" w:hAnsi="Arial" w:cs="Arial"/>
                                <w:color w:val="2E2E2E"/>
                                <w:lang w:val="en-US"/>
                              </w:rPr>
                              <w:t>v</w:t>
                            </w:r>
                            <w:r w:rsidRPr="00B559C3">
                              <w:rPr>
                                <w:rFonts w:ascii="Arial" w:hAnsi="Arial" w:cs="Arial"/>
                                <w:color w:val="2E2E2E"/>
                                <w:lang w:val="en-US"/>
                              </w:rPr>
                              <w:t xml:space="preserve">ote and </w:t>
                            </w:r>
                            <w:r>
                              <w:rPr>
                                <w:rFonts w:ascii="Arial" w:hAnsi="Arial" w:cs="Arial"/>
                                <w:color w:val="2E2E2E"/>
                                <w:lang w:val="en-US"/>
                              </w:rPr>
                              <w:t>s</w:t>
                            </w:r>
                            <w:r w:rsidRPr="00B559C3">
                              <w:rPr>
                                <w:rFonts w:ascii="Arial" w:hAnsi="Arial" w:cs="Arial"/>
                                <w:color w:val="2E2E2E"/>
                                <w:lang w:val="en-US"/>
                              </w:rPr>
                              <w:t xml:space="preserve">tand for </w:t>
                            </w:r>
                            <w:r>
                              <w:rPr>
                                <w:rFonts w:ascii="Arial" w:hAnsi="Arial" w:cs="Arial"/>
                                <w:color w:val="2E2E2E"/>
                                <w:lang w:val="en-US"/>
                              </w:rPr>
                              <w:t>e</w:t>
                            </w:r>
                            <w:r w:rsidRPr="00B559C3">
                              <w:rPr>
                                <w:rFonts w:ascii="Arial" w:hAnsi="Arial" w:cs="Arial"/>
                                <w:color w:val="2E2E2E"/>
                                <w:lang w:val="en-US"/>
                              </w:rPr>
                              <w:t>lections</w:t>
                            </w:r>
                            <w:r>
                              <w:rPr>
                                <w:rFonts w:ascii="Arial" w:hAnsi="Arial" w:cs="Arial"/>
                                <w:color w:val="2E2E2E"/>
                                <w:lang w:val="en-US"/>
                              </w:rPr>
                              <w:t>, t</w:t>
                            </w:r>
                            <w:r w:rsidRPr="00B559C3">
                              <w:rPr>
                                <w:rFonts w:ascii="Arial" w:hAnsi="Arial" w:cs="Arial"/>
                                <w:color w:val="2E2E2E"/>
                                <w:lang w:val="en-US"/>
                              </w:rPr>
                              <w:t>he</w:t>
                            </w:r>
                            <w:r w:rsidRPr="00B559C3">
                              <w:rPr>
                                <w:rStyle w:val="apple-converted-space"/>
                                <w:rFonts w:ascii="Arial" w:hAnsi="Arial" w:cs="Arial"/>
                                <w:color w:val="2E2E2E"/>
                                <w:lang w:val="en-US"/>
                              </w:rPr>
                              <w:t> </w:t>
                            </w:r>
                            <w:r w:rsidRPr="00B559C3">
                              <w:rPr>
                                <w:rFonts w:ascii="Arial" w:hAnsi="Arial" w:cs="Arial"/>
                                <w:color w:val="2E2E2E"/>
                                <w:bdr w:val="none" w:sz="0" w:space="0" w:color="auto" w:frame="1"/>
                                <w:lang w:val="en-US"/>
                              </w:rPr>
                              <w:t>European Year of Skills 2023</w:t>
                            </w:r>
                            <w:r>
                              <w:rPr>
                                <w:rFonts w:ascii="Arial" w:hAnsi="Arial" w:cs="Arial"/>
                                <w:color w:val="2E2E2E"/>
                                <w:lang w:val="en-US"/>
                              </w:rPr>
                              <w:t xml:space="preserve"> and t</w:t>
                            </w:r>
                            <w:r w:rsidRPr="00B559C3">
                              <w:rPr>
                                <w:rFonts w:ascii="Arial" w:hAnsi="Arial" w:cs="Arial"/>
                                <w:color w:val="2E2E2E"/>
                                <w:lang w:val="en-US"/>
                              </w:rPr>
                              <w:t>he</w:t>
                            </w:r>
                            <w:r w:rsidRPr="00B559C3">
                              <w:rPr>
                                <w:rStyle w:val="apple-converted-space"/>
                                <w:rFonts w:ascii="Arial" w:hAnsi="Arial" w:cs="Arial"/>
                                <w:color w:val="2E2E2E"/>
                                <w:lang w:val="en-US"/>
                              </w:rPr>
                              <w:t> </w:t>
                            </w:r>
                            <w:r w:rsidRPr="00B559C3">
                              <w:rPr>
                                <w:rFonts w:ascii="Arial" w:hAnsi="Arial" w:cs="Arial"/>
                                <w:color w:val="2E2E2E"/>
                                <w:bdr w:val="none" w:sz="0" w:space="0" w:color="auto" w:frame="1"/>
                                <w:lang w:val="en-US"/>
                              </w:rPr>
                              <w:t>Strategy for the Rights of Persons with Disabilities 2021 – 2030</w:t>
                            </w:r>
                            <w:r>
                              <w:rPr>
                                <w:rFonts w:ascii="Arial" w:hAnsi="Arial" w:cs="Arial"/>
                                <w:color w:val="2E2E2E"/>
                                <w:bdr w:val="none" w:sz="0" w:space="0" w:color="auto" w:frame="1"/>
                                <w:lang w:val="en-US"/>
                              </w:rPr>
                              <w:t>.</w:t>
                            </w:r>
                          </w:p>
                          <w:p w14:paraId="77EC9757" w14:textId="5F41E166" w:rsidR="00B559C3" w:rsidRPr="00B559C3" w:rsidRDefault="00B559C3" w:rsidP="00B559C3">
                            <w:pPr>
                              <w:pStyle w:val="NormalWeb"/>
                              <w:shd w:val="clear" w:color="auto" w:fill="FFFFFF"/>
                              <w:spacing w:before="0" w:beforeAutospacing="0" w:after="240" w:afterAutospacing="0"/>
                              <w:rPr>
                                <w:rFonts w:ascii="Arial" w:hAnsi="Arial" w:cs="Arial"/>
                                <w:color w:val="2E2E2E"/>
                                <w:lang w:val="en-GB"/>
                              </w:rPr>
                            </w:pPr>
                          </w:p>
                          <w:p w14:paraId="025CD9F9" w14:textId="6D17A233" w:rsidR="004B614B" w:rsidRDefault="004B614B" w:rsidP="004B6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5347" id="_x0000_s1061" type="#_x0000_t202" style="position:absolute;margin-left:-54.65pt;margin-top:7.7pt;width:338.65pt;height:151.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" fillcolor="white [3201]" strokeweight=".5pt">
                <v:textbox>
                  <w:txbxContent>
                    <w:p w14:paraId="3EB66FD2" w14:textId="1D72451B" w:rsidR="00B559C3" w:rsidRPr="00B559C3" w:rsidRDefault="00E71E25" w:rsidP="00B559C3">
                      <w:pPr>
                        <w:pStyle w:val="NormalWeb"/>
                        <w:shd w:val="clear" w:color="auto" w:fill="FFFFFF"/>
                        <w:spacing w:before="0" w:beforeAutospacing="0" w:after="0" w:afterAutospacing="0"/>
                        <w:rPr>
                          <w:rFonts w:ascii="Arial" w:hAnsi="Arial" w:cs="Arial"/>
                          <w:color w:val="2E2E2E"/>
                          <w:lang w:val="en-US"/>
                        </w:rPr>
                      </w:pPr>
                      <w:r>
                        <w:rPr>
                          <w:rFonts w:ascii="Arial" w:hAnsi="Arial" w:cs="Arial"/>
                          <w:color w:val="2E2E2E"/>
                          <w:lang w:val="en-US"/>
                        </w:rPr>
                        <w:t>Together w</w:t>
                      </w:r>
                      <w:r w:rsidR="00EE4DB9">
                        <w:rPr>
                          <w:rFonts w:ascii="Arial" w:hAnsi="Arial" w:cs="Arial"/>
                          <w:color w:val="2E2E2E"/>
                          <w:lang w:val="en-US"/>
                        </w:rPr>
                        <w:t xml:space="preserve">ith </w:t>
                      </w:r>
                      <w:r w:rsidR="00B559C3" w:rsidRPr="00B559C3">
                        <w:rPr>
                          <w:rFonts w:ascii="Arial" w:hAnsi="Arial" w:cs="Arial"/>
                          <w:color w:val="2E2E2E"/>
                          <w:lang w:val="en-US"/>
                        </w:rPr>
                        <w:t>the European Commission</w:t>
                      </w:r>
                      <w:r>
                        <w:rPr>
                          <w:rFonts w:ascii="Arial" w:hAnsi="Arial" w:cs="Arial"/>
                          <w:color w:val="2E2E2E"/>
                          <w:lang w:val="en-US"/>
                        </w:rPr>
                        <w:t xml:space="preserve">, we </w:t>
                      </w:r>
                      <w:r w:rsidR="00B559C3" w:rsidRPr="00B559C3">
                        <w:rPr>
                          <w:rFonts w:ascii="Arial" w:hAnsi="Arial" w:cs="Arial"/>
                          <w:color w:val="2E2E2E"/>
                          <w:lang w:val="en-US"/>
                        </w:rPr>
                        <w:t>organise</w:t>
                      </w:r>
                      <w:r w:rsidR="00EE4DB9">
                        <w:rPr>
                          <w:rFonts w:ascii="Arial" w:hAnsi="Arial" w:cs="Arial"/>
                          <w:color w:val="2E2E2E"/>
                          <w:lang w:val="en-US"/>
                        </w:rPr>
                        <w:t>d</w:t>
                      </w:r>
                      <w:r w:rsidR="00B559C3" w:rsidRPr="00B559C3">
                        <w:rPr>
                          <w:rFonts w:ascii="Arial" w:hAnsi="Arial" w:cs="Arial"/>
                          <w:color w:val="2E2E2E"/>
                          <w:lang w:val="en-US"/>
                        </w:rPr>
                        <w:t xml:space="preserve"> the</w:t>
                      </w:r>
                      <w:r w:rsidR="00B559C3" w:rsidRPr="00B559C3">
                        <w:rPr>
                          <w:rStyle w:val="apple-converted-space"/>
                          <w:rFonts w:ascii="Arial" w:hAnsi="Arial" w:cs="Arial"/>
                          <w:color w:val="2E2E2E"/>
                          <w:lang w:val="en-US"/>
                        </w:rPr>
                        <w:t> </w:t>
                      </w:r>
                      <w:r w:rsidR="00B559C3" w:rsidRPr="00B559C3">
                        <w:rPr>
                          <w:rFonts w:ascii="Arial" w:hAnsi="Arial" w:cs="Arial"/>
                          <w:color w:val="2E2E2E"/>
                          <w:bdr w:val="none" w:sz="0" w:space="0" w:color="auto" w:frame="1"/>
                          <w:lang w:val="en-US"/>
                        </w:rPr>
                        <w:t>European Day of Persons with Disabilities</w:t>
                      </w:r>
                      <w:r>
                        <w:rPr>
                          <w:rFonts w:ascii="Arial" w:hAnsi="Arial" w:cs="Arial"/>
                          <w:color w:val="2E2E2E"/>
                          <w:bdr w:val="none" w:sz="0" w:space="0" w:color="auto" w:frame="1"/>
                          <w:lang w:val="en-US"/>
                        </w:rPr>
                        <w:t xml:space="preserve"> </w:t>
                      </w:r>
                      <w:r w:rsidR="00B559C3" w:rsidRPr="00B559C3">
                        <w:rPr>
                          <w:rFonts w:ascii="Arial" w:hAnsi="Arial" w:cs="Arial"/>
                          <w:color w:val="2E2E2E"/>
                          <w:bdr w:val="none" w:sz="0" w:space="0" w:color="auto" w:frame="1"/>
                          <w:lang w:val="en-US"/>
                        </w:rPr>
                        <w:t>Conference</w:t>
                      </w:r>
                      <w:r w:rsidR="00EE4DB9">
                        <w:rPr>
                          <w:rFonts w:ascii="Arial" w:hAnsi="Arial" w:cs="Arial"/>
                          <w:color w:val="2E2E2E"/>
                          <w:bdr w:val="none" w:sz="0" w:space="0" w:color="auto" w:frame="1"/>
                          <w:lang w:val="en-US"/>
                        </w:rPr>
                        <w:t xml:space="preserve"> (EDPD)</w:t>
                      </w:r>
                      <w:r w:rsidR="00B559C3" w:rsidRPr="00B559C3">
                        <w:rPr>
                          <w:rStyle w:val="apple-converted-space"/>
                          <w:rFonts w:ascii="Arial" w:hAnsi="Arial" w:cs="Arial"/>
                          <w:color w:val="2E2E2E"/>
                          <w:lang w:val="en-US"/>
                        </w:rPr>
                        <w:t> </w:t>
                      </w:r>
                      <w:r w:rsidR="00B559C3" w:rsidRPr="00B559C3">
                        <w:rPr>
                          <w:rFonts w:ascii="Arial" w:hAnsi="Arial" w:cs="Arial"/>
                          <w:color w:val="2E2E2E"/>
                          <w:lang w:val="en-US"/>
                        </w:rPr>
                        <w:t>to mark the International Day of Persons with Disabilities.</w:t>
                      </w:r>
                      <w:r w:rsidR="00B559C3">
                        <w:rPr>
                          <w:rFonts w:ascii="Arial" w:hAnsi="Arial" w:cs="Arial"/>
                          <w:color w:val="2E2E2E"/>
                          <w:lang w:val="en-US"/>
                        </w:rPr>
                        <w:br/>
                      </w:r>
                    </w:p>
                    <w:p w14:paraId="0B588DBA" w14:textId="3574F999" w:rsidR="00B559C3" w:rsidRPr="00B559C3" w:rsidRDefault="00B559C3" w:rsidP="00B559C3">
                      <w:pPr>
                        <w:pStyle w:val="NormalWeb"/>
                        <w:shd w:val="clear" w:color="auto" w:fill="FFFFFF"/>
                        <w:spacing w:before="0" w:beforeAutospacing="0" w:after="240" w:afterAutospacing="0"/>
                        <w:rPr>
                          <w:rFonts w:ascii="Arial" w:hAnsi="Arial" w:cs="Arial"/>
                          <w:color w:val="2E2E2E"/>
                          <w:lang w:val="en-US"/>
                        </w:rPr>
                      </w:pPr>
                      <w:r>
                        <w:rPr>
                          <w:rFonts w:ascii="Arial" w:hAnsi="Arial" w:cs="Arial"/>
                          <w:color w:val="2E2E2E"/>
                          <w:lang w:val="en-US"/>
                        </w:rPr>
                        <w:t>In 2023, t</w:t>
                      </w:r>
                      <w:r w:rsidRPr="00B559C3">
                        <w:rPr>
                          <w:rFonts w:ascii="Arial" w:hAnsi="Arial" w:cs="Arial"/>
                          <w:color w:val="2E2E2E"/>
                          <w:lang w:val="en-US"/>
                        </w:rPr>
                        <w:t xml:space="preserve">his 2-day event </w:t>
                      </w:r>
                      <w:r>
                        <w:rPr>
                          <w:rFonts w:ascii="Arial" w:hAnsi="Arial" w:cs="Arial"/>
                          <w:color w:val="2E2E2E"/>
                          <w:lang w:val="en-US"/>
                        </w:rPr>
                        <w:t>brought</w:t>
                      </w:r>
                      <w:r w:rsidRPr="00B559C3">
                        <w:rPr>
                          <w:rFonts w:ascii="Arial" w:hAnsi="Arial" w:cs="Arial"/>
                          <w:color w:val="2E2E2E"/>
                          <w:lang w:val="en-US"/>
                        </w:rPr>
                        <w:t xml:space="preserve"> together more than </w:t>
                      </w:r>
                      <w:r w:rsidR="00B5528D" w:rsidRPr="00B5528D">
                        <w:rPr>
                          <w:rFonts w:ascii="Arial" w:hAnsi="Arial" w:cs="Arial"/>
                          <w:color w:val="2E2E2E"/>
                          <w:lang w:val="en-US"/>
                        </w:rPr>
                        <w:t>600</w:t>
                      </w:r>
                      <w:r w:rsidR="00B5528D">
                        <w:rPr>
                          <w:rFonts w:ascii="Arial" w:hAnsi="Arial" w:cs="Arial"/>
                          <w:color w:val="2E2E2E"/>
                          <w:lang w:val="en-US"/>
                        </w:rPr>
                        <w:t xml:space="preserve"> participants,</w:t>
                      </w:r>
                      <w:r w:rsidRPr="00B559C3">
                        <w:rPr>
                          <w:rFonts w:ascii="Arial" w:hAnsi="Arial" w:cs="Arial"/>
                          <w:color w:val="2E2E2E"/>
                          <w:lang w:val="en-US"/>
                        </w:rPr>
                        <w:t xml:space="preserve"> policy-makers, high-level experts and disability advocates</w:t>
                      </w:r>
                      <w:r>
                        <w:rPr>
                          <w:rFonts w:ascii="Arial" w:hAnsi="Arial" w:cs="Arial"/>
                          <w:color w:val="2E2E2E"/>
                          <w:lang w:val="en-US"/>
                        </w:rPr>
                        <w:t>, c</w:t>
                      </w:r>
                      <w:r w:rsidRPr="00B559C3">
                        <w:rPr>
                          <w:rFonts w:ascii="Arial" w:hAnsi="Arial" w:cs="Arial"/>
                          <w:color w:val="2E2E2E"/>
                          <w:lang w:val="en-US"/>
                        </w:rPr>
                        <w:t>over</w:t>
                      </w:r>
                      <w:r>
                        <w:rPr>
                          <w:rFonts w:ascii="Arial" w:hAnsi="Arial" w:cs="Arial"/>
                          <w:color w:val="2E2E2E"/>
                          <w:lang w:val="en-US"/>
                        </w:rPr>
                        <w:t>ing</w:t>
                      </w:r>
                      <w:r w:rsidRPr="00B559C3">
                        <w:rPr>
                          <w:rFonts w:ascii="Arial" w:hAnsi="Arial" w:cs="Arial"/>
                          <w:color w:val="2E2E2E"/>
                          <w:lang w:val="en-US"/>
                        </w:rPr>
                        <w:t xml:space="preserve"> </w:t>
                      </w:r>
                      <w:r>
                        <w:rPr>
                          <w:rFonts w:ascii="Arial" w:hAnsi="Arial" w:cs="Arial"/>
                          <w:color w:val="2E2E2E"/>
                          <w:lang w:val="en-US"/>
                        </w:rPr>
                        <w:t>t</w:t>
                      </w:r>
                      <w:r w:rsidRPr="00B559C3">
                        <w:rPr>
                          <w:rFonts w:ascii="Arial" w:hAnsi="Arial" w:cs="Arial"/>
                          <w:color w:val="2E2E2E"/>
                          <w:lang w:val="en-US"/>
                        </w:rPr>
                        <w:t xml:space="preserve">he </w:t>
                      </w:r>
                      <w:r>
                        <w:rPr>
                          <w:rFonts w:ascii="Arial" w:hAnsi="Arial" w:cs="Arial"/>
                          <w:color w:val="2E2E2E"/>
                          <w:lang w:val="en-US"/>
                        </w:rPr>
                        <w:t>r</w:t>
                      </w:r>
                      <w:r w:rsidRPr="00B559C3">
                        <w:rPr>
                          <w:rFonts w:ascii="Arial" w:hAnsi="Arial" w:cs="Arial"/>
                          <w:color w:val="2E2E2E"/>
                          <w:lang w:val="en-US"/>
                        </w:rPr>
                        <w:t xml:space="preserve">ight to </w:t>
                      </w:r>
                      <w:r>
                        <w:rPr>
                          <w:rFonts w:ascii="Arial" w:hAnsi="Arial" w:cs="Arial"/>
                          <w:color w:val="2E2E2E"/>
                          <w:lang w:val="en-US"/>
                        </w:rPr>
                        <w:t>v</w:t>
                      </w:r>
                      <w:r w:rsidRPr="00B559C3">
                        <w:rPr>
                          <w:rFonts w:ascii="Arial" w:hAnsi="Arial" w:cs="Arial"/>
                          <w:color w:val="2E2E2E"/>
                          <w:lang w:val="en-US"/>
                        </w:rPr>
                        <w:t xml:space="preserve">ote and </w:t>
                      </w:r>
                      <w:r>
                        <w:rPr>
                          <w:rFonts w:ascii="Arial" w:hAnsi="Arial" w:cs="Arial"/>
                          <w:color w:val="2E2E2E"/>
                          <w:lang w:val="en-US"/>
                        </w:rPr>
                        <w:t>s</w:t>
                      </w:r>
                      <w:r w:rsidRPr="00B559C3">
                        <w:rPr>
                          <w:rFonts w:ascii="Arial" w:hAnsi="Arial" w:cs="Arial"/>
                          <w:color w:val="2E2E2E"/>
                          <w:lang w:val="en-US"/>
                        </w:rPr>
                        <w:t xml:space="preserve">tand for </w:t>
                      </w:r>
                      <w:r>
                        <w:rPr>
                          <w:rFonts w:ascii="Arial" w:hAnsi="Arial" w:cs="Arial"/>
                          <w:color w:val="2E2E2E"/>
                          <w:lang w:val="en-US"/>
                        </w:rPr>
                        <w:t>e</w:t>
                      </w:r>
                      <w:r w:rsidRPr="00B559C3">
                        <w:rPr>
                          <w:rFonts w:ascii="Arial" w:hAnsi="Arial" w:cs="Arial"/>
                          <w:color w:val="2E2E2E"/>
                          <w:lang w:val="en-US"/>
                        </w:rPr>
                        <w:t>lections</w:t>
                      </w:r>
                      <w:r>
                        <w:rPr>
                          <w:rFonts w:ascii="Arial" w:hAnsi="Arial" w:cs="Arial"/>
                          <w:color w:val="2E2E2E"/>
                          <w:lang w:val="en-US"/>
                        </w:rPr>
                        <w:t>, t</w:t>
                      </w:r>
                      <w:r w:rsidRPr="00B559C3">
                        <w:rPr>
                          <w:rFonts w:ascii="Arial" w:hAnsi="Arial" w:cs="Arial"/>
                          <w:color w:val="2E2E2E"/>
                          <w:lang w:val="en-US"/>
                        </w:rPr>
                        <w:t>he</w:t>
                      </w:r>
                      <w:r w:rsidRPr="00B559C3">
                        <w:rPr>
                          <w:rStyle w:val="apple-converted-space"/>
                          <w:rFonts w:ascii="Arial" w:hAnsi="Arial" w:cs="Arial"/>
                          <w:color w:val="2E2E2E"/>
                          <w:lang w:val="en-US"/>
                        </w:rPr>
                        <w:t> </w:t>
                      </w:r>
                      <w:r w:rsidRPr="00B559C3">
                        <w:rPr>
                          <w:rFonts w:ascii="Arial" w:hAnsi="Arial" w:cs="Arial"/>
                          <w:color w:val="2E2E2E"/>
                          <w:bdr w:val="none" w:sz="0" w:space="0" w:color="auto" w:frame="1"/>
                          <w:lang w:val="en-US"/>
                        </w:rPr>
                        <w:t>European Year of Skills 2023</w:t>
                      </w:r>
                      <w:r>
                        <w:rPr>
                          <w:rFonts w:ascii="Arial" w:hAnsi="Arial" w:cs="Arial"/>
                          <w:color w:val="2E2E2E"/>
                          <w:lang w:val="en-US"/>
                        </w:rPr>
                        <w:t xml:space="preserve"> and t</w:t>
                      </w:r>
                      <w:r w:rsidRPr="00B559C3">
                        <w:rPr>
                          <w:rFonts w:ascii="Arial" w:hAnsi="Arial" w:cs="Arial"/>
                          <w:color w:val="2E2E2E"/>
                          <w:lang w:val="en-US"/>
                        </w:rPr>
                        <w:t>he</w:t>
                      </w:r>
                      <w:r w:rsidRPr="00B559C3">
                        <w:rPr>
                          <w:rStyle w:val="apple-converted-space"/>
                          <w:rFonts w:ascii="Arial" w:hAnsi="Arial" w:cs="Arial"/>
                          <w:color w:val="2E2E2E"/>
                          <w:lang w:val="en-US"/>
                        </w:rPr>
                        <w:t> </w:t>
                      </w:r>
                      <w:r w:rsidRPr="00B559C3">
                        <w:rPr>
                          <w:rFonts w:ascii="Arial" w:hAnsi="Arial" w:cs="Arial"/>
                          <w:color w:val="2E2E2E"/>
                          <w:bdr w:val="none" w:sz="0" w:space="0" w:color="auto" w:frame="1"/>
                          <w:lang w:val="en-US"/>
                        </w:rPr>
                        <w:t>Strategy for the Rights of Persons with Disabilities 2021 – 2030</w:t>
                      </w:r>
                      <w:r>
                        <w:rPr>
                          <w:rFonts w:ascii="Arial" w:hAnsi="Arial" w:cs="Arial"/>
                          <w:color w:val="2E2E2E"/>
                          <w:bdr w:val="none" w:sz="0" w:space="0" w:color="auto" w:frame="1"/>
                          <w:lang w:val="en-US"/>
                        </w:rPr>
                        <w:t>.</w:t>
                      </w:r>
                    </w:p>
                    <w:p w14:paraId="77EC9757" w14:textId="5F41E166" w:rsidR="00B559C3" w:rsidRPr="00B559C3" w:rsidRDefault="00B559C3" w:rsidP="00B559C3">
                      <w:pPr>
                        <w:pStyle w:val="NormalWeb"/>
                        <w:shd w:val="clear" w:color="auto" w:fill="FFFFFF"/>
                        <w:spacing w:before="0" w:beforeAutospacing="0" w:after="240" w:afterAutospacing="0"/>
                        <w:rPr>
                          <w:rFonts w:ascii="Arial" w:hAnsi="Arial" w:cs="Arial"/>
                          <w:color w:val="2E2E2E"/>
                          <w:lang w:val="en-GB"/>
                        </w:rPr>
                      </w:pPr>
                    </w:p>
                    <w:p w14:paraId="025CD9F9" w14:textId="6D17A233" w:rsidR="004B614B" w:rsidRDefault="004B614B" w:rsidP="004B614B"/>
                  </w:txbxContent>
                </v:textbox>
              </v:shape>
            </w:pict>
          </mc:Fallback>
        </mc:AlternateContent>
      </w:r>
      <w:bookmarkEnd w:id="61"/>
      <w:bookmarkEnd w:id="62"/>
      <w:bookmarkEnd w:id="63"/>
      <w:bookmarkEnd w:id="64"/>
    </w:p>
    <w:p w14:paraId="0D47304E" w14:textId="3A3D726D" w:rsidR="005835AC" w:rsidRDefault="00FC0493">
      <w:pPr>
        <w:rPr>
          <w:rFonts w:ascii="Arial" w:hAnsi="Arial" w:cs="Arial"/>
          <w:b/>
          <w:bCs/>
        </w:rPr>
      </w:pPr>
      <w:r>
        <w:rPr>
          <w:rFonts w:ascii="Arial" w:hAnsi="Arial" w:cs="Arial"/>
          <w:b/>
          <w:bCs/>
        </w:rPr>
        <w:br w:type="page"/>
      </w:r>
      <w:r w:rsidR="005835AC">
        <w:rPr>
          <w:rFonts w:ascii="Arial" w:hAnsi="Arial" w:cs="Arial"/>
          <w:b/>
          <w:bCs/>
        </w:rPr>
        <w:lastRenderedPageBreak/>
        <w:t>EDF Governing Bodies and Conferences</w:t>
      </w:r>
    </w:p>
    <w:p w14:paraId="16458274" w14:textId="155B7C2D" w:rsidR="005835AC" w:rsidRDefault="005835AC">
      <w:pPr>
        <w:rPr>
          <w:rFonts w:ascii="Arial" w:hAnsi="Arial" w:cs="Arial"/>
          <w:b/>
          <w:bCs/>
        </w:rPr>
      </w:pPr>
      <w:r>
        <w:rPr>
          <w:noProof/>
          <w:lang w:val="en-US"/>
        </w:rPr>
        <w:drawing>
          <wp:anchor distT="0" distB="0" distL="114300" distR="114300" simplePos="0" relativeHeight="251831296" behindDoc="1" locked="0" layoutInCell="1" allowOverlap="1" wp14:anchorId="2E8FE1A1" wp14:editId="2A1D59E6">
            <wp:simplePos x="0" y="0"/>
            <wp:positionH relativeFrom="column">
              <wp:posOffset>-504825</wp:posOffset>
            </wp:positionH>
            <wp:positionV relativeFrom="paragraph">
              <wp:posOffset>196215</wp:posOffset>
            </wp:positionV>
            <wp:extent cx="2466363" cy="1644146"/>
            <wp:effectExtent l="0" t="0" r="0" b="0"/>
            <wp:wrapNone/>
            <wp:docPr id="699664716" name="Imagen 8"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1557" name="Imagen 8" descr="Personas sentadas en una mesa&#10;&#10;Descripción generada automáticamente con confianza baj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66363" cy="1644146"/>
                    </a:xfrm>
                    <a:prstGeom prst="rect">
                      <a:avLst/>
                    </a:prstGeom>
                  </pic:spPr>
                </pic:pic>
              </a:graphicData>
            </a:graphic>
            <wp14:sizeRelH relativeFrom="page">
              <wp14:pctWidth>0</wp14:pctWidth>
            </wp14:sizeRelH>
            <wp14:sizeRelV relativeFrom="page">
              <wp14:pctHeight>0</wp14:pctHeight>
            </wp14:sizeRelV>
          </wp:anchor>
        </w:drawing>
      </w:r>
    </w:p>
    <w:p w14:paraId="74827737" w14:textId="77777777" w:rsidR="005835AC" w:rsidRDefault="005835AC">
      <w:pPr>
        <w:rPr>
          <w:rFonts w:ascii="Arial" w:hAnsi="Arial" w:cs="Arial"/>
          <w:b/>
          <w:bCs/>
        </w:rPr>
      </w:pPr>
    </w:p>
    <w:p w14:paraId="4BDC7BE3" w14:textId="3AEBFEE7" w:rsidR="005835AC" w:rsidRDefault="005835AC">
      <w:pPr>
        <w:rPr>
          <w:rFonts w:ascii="Arial" w:hAnsi="Arial" w:cs="Arial"/>
          <w:b/>
          <w:bCs/>
        </w:rPr>
      </w:pPr>
      <w:r>
        <w:rPr>
          <w:noProof/>
          <w:lang w:val="en-US"/>
        </w:rPr>
        <mc:AlternateContent>
          <mc:Choice Requires="wps">
            <w:drawing>
              <wp:anchor distT="0" distB="0" distL="114300" distR="114300" simplePos="0" relativeHeight="251833344" behindDoc="0" locked="0" layoutInCell="1" allowOverlap="1" wp14:anchorId="44167628" wp14:editId="07C5A2EF">
                <wp:simplePos x="0" y="0"/>
                <wp:positionH relativeFrom="column">
                  <wp:posOffset>2215515</wp:posOffset>
                </wp:positionH>
                <wp:positionV relativeFrom="paragraph">
                  <wp:posOffset>22225</wp:posOffset>
                </wp:positionV>
                <wp:extent cx="3905250" cy="1362075"/>
                <wp:effectExtent l="0" t="0" r="19050" b="28575"/>
                <wp:wrapNone/>
                <wp:docPr id="1063626412" name="Cuadro de texto 12"/>
                <wp:cNvGraphicFramePr/>
                <a:graphic xmlns:a="http://schemas.openxmlformats.org/drawingml/2006/main">
                  <a:graphicData uri="http://schemas.microsoft.com/office/word/2010/wordprocessingShape">
                    <wps:wsp>
                      <wps:cNvSpPr txBox="1"/>
                      <wps:spPr>
                        <a:xfrm>
                          <a:off x="0" y="0"/>
                          <a:ext cx="3905250" cy="1362075"/>
                        </a:xfrm>
                        <a:prstGeom prst="rect">
                          <a:avLst/>
                        </a:prstGeom>
                        <a:solidFill>
                          <a:schemeClr val="lt1"/>
                        </a:solidFill>
                        <a:ln w="6350">
                          <a:solidFill>
                            <a:prstClr val="black"/>
                          </a:solidFill>
                        </a:ln>
                      </wps:spPr>
                      <wps:txbx>
                        <w:txbxContent>
                          <w:p w14:paraId="42C9F59E" w14:textId="77777777" w:rsidR="005835AC" w:rsidRPr="00CE3501" w:rsidRDefault="005835AC" w:rsidP="005835AC">
                            <w:pPr>
                              <w:rPr>
                                <w:rFonts w:ascii="Arial" w:hAnsi="Arial" w:cs="Arial"/>
                              </w:rPr>
                            </w:pPr>
                            <w:r w:rsidRPr="00CE3501">
                              <w:rPr>
                                <w:rFonts w:ascii="Arial" w:hAnsi="Arial" w:cs="Arial"/>
                              </w:rPr>
                              <w:t xml:space="preserve">In 2023 we brought our members together in different meetings throughout the year. </w:t>
                            </w:r>
                            <w:r>
                              <w:rPr>
                                <w:rFonts w:ascii="Arial" w:hAnsi="Arial" w:cs="Arial"/>
                              </w:rPr>
                              <w:br/>
                            </w:r>
                          </w:p>
                          <w:p w14:paraId="58E09786" w14:textId="77777777" w:rsidR="005835AC" w:rsidRPr="00CE3501" w:rsidRDefault="005835AC" w:rsidP="005835AC">
                            <w:pPr>
                              <w:rPr>
                                <w:rFonts w:ascii="Arial" w:hAnsi="Arial" w:cs="Arial"/>
                              </w:rPr>
                            </w:pPr>
                            <w:r w:rsidRPr="00CE3501">
                              <w:rPr>
                                <w:rFonts w:ascii="Arial" w:hAnsi="Arial" w:cs="Arial"/>
                              </w:rPr>
                              <w:t xml:space="preserve">In total we held </w:t>
                            </w:r>
                            <w:r>
                              <w:rPr>
                                <w:rFonts w:ascii="Arial" w:hAnsi="Arial" w:cs="Arial"/>
                              </w:rPr>
                              <w:t>18 Governing Body</w:t>
                            </w:r>
                            <w:r w:rsidRPr="00CE3501">
                              <w:rPr>
                                <w:rFonts w:ascii="Arial" w:hAnsi="Arial" w:cs="Arial"/>
                              </w:rPr>
                              <w:t xml:space="preserve"> meetings </w:t>
                            </w:r>
                            <w:r w:rsidRPr="001E6341">
                              <w:rPr>
                                <w:rFonts w:ascii="Arial" w:hAnsi="Arial" w:cs="Arial"/>
                              </w:rPr>
                              <w:t xml:space="preserve">establishing policies, making significant and strategic key decisions, and overseeing </w:t>
                            </w:r>
                            <w:r>
                              <w:rPr>
                                <w:rFonts w:ascii="Arial" w:hAnsi="Arial" w:cs="Arial"/>
                              </w:rPr>
                              <w:t>EDF’s</w:t>
                            </w:r>
                            <w:r w:rsidRPr="001E6341">
                              <w:rPr>
                                <w:rFonts w:ascii="Arial" w:hAnsi="Arial" w:cs="Arial"/>
                              </w:rPr>
                              <w:t xml:space="preserve">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167628" id="_x0000_s1062" type="#_x0000_t202" style="position:absolute;margin-left:174.45pt;margin-top:1.75pt;width:307.5pt;height:107.2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" fillcolor="white [3201]" strokeweight=".5pt">
                <v:textbox>
                  <w:txbxContent>
                    <w:p w14:paraId="42C9F59E" w14:textId="77777777" w:rsidR="005835AC" w:rsidRPr="00CE3501" w:rsidRDefault="005835AC" w:rsidP="005835AC">
                      <w:pPr>
                        <w:rPr>
                          <w:rFonts w:ascii="Arial" w:hAnsi="Arial" w:cs="Arial"/>
                        </w:rPr>
                      </w:pPr>
                      <w:r w:rsidRPr="00CE3501">
                        <w:rPr>
                          <w:rFonts w:ascii="Arial" w:hAnsi="Arial" w:cs="Arial"/>
                        </w:rPr>
                        <w:t xml:space="preserve">In 2023 we brought our members together in different meetings throughout the year. </w:t>
                      </w:r>
                      <w:r>
                        <w:rPr>
                          <w:rFonts w:ascii="Arial" w:hAnsi="Arial" w:cs="Arial"/>
                        </w:rPr>
                        <w:br/>
                      </w:r>
                    </w:p>
                    <w:p w14:paraId="58E09786" w14:textId="77777777" w:rsidR="005835AC" w:rsidRPr="00CE3501" w:rsidRDefault="005835AC" w:rsidP="005835AC">
                      <w:pPr>
                        <w:rPr>
                          <w:rFonts w:ascii="Arial" w:hAnsi="Arial" w:cs="Arial"/>
                        </w:rPr>
                      </w:pPr>
                      <w:r w:rsidRPr="00CE3501">
                        <w:rPr>
                          <w:rFonts w:ascii="Arial" w:hAnsi="Arial" w:cs="Arial"/>
                        </w:rPr>
                        <w:t xml:space="preserve">In total we held </w:t>
                      </w:r>
                      <w:r>
                        <w:rPr>
                          <w:rFonts w:ascii="Arial" w:hAnsi="Arial" w:cs="Arial"/>
                        </w:rPr>
                        <w:t>18 Governing Body</w:t>
                      </w:r>
                      <w:r w:rsidRPr="00CE3501">
                        <w:rPr>
                          <w:rFonts w:ascii="Arial" w:hAnsi="Arial" w:cs="Arial"/>
                        </w:rPr>
                        <w:t xml:space="preserve"> meetings </w:t>
                      </w:r>
                      <w:r w:rsidRPr="001E6341">
                        <w:rPr>
                          <w:rFonts w:ascii="Arial" w:hAnsi="Arial" w:cs="Arial"/>
                        </w:rPr>
                        <w:t xml:space="preserve">establishing policies, making significant and strategic key decisions, and overseeing </w:t>
                      </w:r>
                      <w:r>
                        <w:rPr>
                          <w:rFonts w:ascii="Arial" w:hAnsi="Arial" w:cs="Arial"/>
                        </w:rPr>
                        <w:t>EDF’s</w:t>
                      </w:r>
                      <w:r w:rsidRPr="001E6341">
                        <w:rPr>
                          <w:rFonts w:ascii="Arial" w:hAnsi="Arial" w:cs="Arial"/>
                        </w:rPr>
                        <w:t xml:space="preserve"> operations.</w:t>
                      </w:r>
                    </w:p>
                  </w:txbxContent>
                </v:textbox>
              </v:shape>
            </w:pict>
          </mc:Fallback>
        </mc:AlternateContent>
      </w:r>
    </w:p>
    <w:p w14:paraId="0D5D836F" w14:textId="77777777" w:rsidR="005835AC" w:rsidRDefault="005835AC">
      <w:pPr>
        <w:rPr>
          <w:rFonts w:ascii="Arial" w:hAnsi="Arial" w:cs="Arial"/>
          <w:b/>
          <w:bCs/>
        </w:rPr>
      </w:pPr>
    </w:p>
    <w:p w14:paraId="3DEAA8C5" w14:textId="58B27C77" w:rsidR="005835AC" w:rsidRDefault="005835AC">
      <w:pPr>
        <w:rPr>
          <w:rFonts w:ascii="Arial" w:hAnsi="Arial" w:cs="Arial"/>
          <w:b/>
          <w:bCs/>
        </w:rPr>
      </w:pPr>
    </w:p>
    <w:p w14:paraId="2886F82C" w14:textId="707AFDEE" w:rsidR="005835AC" w:rsidRDefault="005835AC">
      <w:pPr>
        <w:rPr>
          <w:rFonts w:ascii="Arial" w:hAnsi="Arial" w:cs="Arial"/>
          <w:b/>
          <w:bCs/>
        </w:rPr>
      </w:pPr>
    </w:p>
    <w:p w14:paraId="024AC47D" w14:textId="77777777" w:rsidR="005835AC" w:rsidRDefault="005835AC">
      <w:pPr>
        <w:rPr>
          <w:rFonts w:ascii="Arial" w:hAnsi="Arial" w:cs="Arial"/>
          <w:b/>
          <w:bCs/>
        </w:rPr>
      </w:pPr>
    </w:p>
    <w:p w14:paraId="3B1D3817" w14:textId="77777777" w:rsidR="005835AC" w:rsidRDefault="005835AC">
      <w:pPr>
        <w:rPr>
          <w:rFonts w:ascii="Arial" w:hAnsi="Arial" w:cs="Arial"/>
          <w:b/>
          <w:bCs/>
        </w:rPr>
      </w:pPr>
    </w:p>
    <w:p w14:paraId="5150C3F5" w14:textId="77777777" w:rsidR="005835AC" w:rsidRDefault="005835AC">
      <w:pPr>
        <w:rPr>
          <w:rFonts w:ascii="Arial" w:hAnsi="Arial" w:cs="Arial"/>
          <w:b/>
          <w:bCs/>
        </w:rPr>
      </w:pPr>
    </w:p>
    <w:p w14:paraId="502A7238" w14:textId="0EBF0FF3" w:rsidR="005835AC" w:rsidRDefault="005835AC">
      <w:pPr>
        <w:rPr>
          <w:rFonts w:ascii="Arial" w:hAnsi="Arial" w:cs="Arial"/>
          <w:b/>
          <w:bCs/>
        </w:rPr>
      </w:pPr>
    </w:p>
    <w:p w14:paraId="681427D8" w14:textId="360926B5" w:rsidR="005835AC" w:rsidRDefault="005835AC">
      <w:pPr>
        <w:rPr>
          <w:rFonts w:ascii="Arial" w:hAnsi="Arial" w:cs="Arial"/>
          <w:b/>
          <w:bCs/>
        </w:rPr>
      </w:pPr>
    </w:p>
    <w:p w14:paraId="4863FCD8" w14:textId="77777777" w:rsidR="005835AC" w:rsidRDefault="005835AC">
      <w:pPr>
        <w:rPr>
          <w:rFonts w:ascii="Arial" w:hAnsi="Arial" w:cs="Arial"/>
          <w:b/>
          <w:bCs/>
        </w:rPr>
      </w:pPr>
    </w:p>
    <w:p w14:paraId="6964A4A2" w14:textId="2BC31417" w:rsidR="00886D4A" w:rsidRDefault="00886D4A">
      <w:pPr>
        <w:rPr>
          <w:rFonts w:ascii="Arial" w:eastAsiaTheme="majorEastAsia" w:hAnsi="Arial" w:cs="Arial"/>
          <w:b/>
          <w:bCs/>
          <w:color w:val="2F5496" w:themeColor="accent1" w:themeShade="BF"/>
          <w:sz w:val="28"/>
          <w:szCs w:val="28"/>
        </w:rPr>
      </w:pPr>
      <w:r>
        <w:rPr>
          <w:rFonts w:ascii="Arial" w:hAnsi="Arial" w:cs="Arial"/>
          <w:b/>
          <w:bCs/>
          <w:sz w:val="28"/>
          <w:szCs w:val="28"/>
        </w:rPr>
        <w:br w:type="page"/>
      </w:r>
    </w:p>
    <w:p w14:paraId="392A1A00" w14:textId="37BD048F" w:rsidR="00AE4AA5" w:rsidRPr="00FD5885" w:rsidRDefault="005835AC" w:rsidP="00FD5885">
      <w:pPr>
        <w:pStyle w:val="Heading1"/>
        <w:rPr>
          <w:rFonts w:ascii="Arial" w:hAnsi="Arial" w:cs="Arial"/>
          <w:b/>
          <w:bCs/>
        </w:rPr>
      </w:pPr>
      <w:bookmarkStart w:id="65" w:name="_Toc164181850"/>
      <w:r w:rsidRPr="00FD5885">
        <w:rPr>
          <w:rFonts w:ascii="Arial" w:hAnsi="Arial" w:cs="Arial"/>
          <w:b/>
          <w:bCs/>
        </w:rPr>
        <w:lastRenderedPageBreak/>
        <w:t xml:space="preserve">Chapter – </w:t>
      </w:r>
      <w:r w:rsidR="00AE4AA5" w:rsidRPr="00FD5885">
        <w:rPr>
          <w:rFonts w:ascii="Arial" w:hAnsi="Arial" w:cs="Arial"/>
          <w:b/>
          <w:bCs/>
        </w:rPr>
        <w:t>Making our voice heard: Communication impact</w:t>
      </w:r>
      <w:bookmarkEnd w:id="65"/>
    </w:p>
    <w:p w14:paraId="45623E7C" w14:textId="3A5BCA3C" w:rsidR="00AE4AA5" w:rsidRDefault="00AE4AA5" w:rsidP="005835AC">
      <w:pPr>
        <w:pStyle w:val="Heading2"/>
        <w:rPr>
          <w:rFonts w:ascii="Arial" w:hAnsi="Arial" w:cs="Arial"/>
          <w:b/>
          <w:bCs/>
          <w:sz w:val="28"/>
          <w:szCs w:val="28"/>
        </w:rPr>
      </w:pPr>
    </w:p>
    <w:p w14:paraId="45FBD797" w14:textId="2E522CC7" w:rsidR="00AE4AA5" w:rsidRPr="00AE4AA5" w:rsidRDefault="00AE4AA5" w:rsidP="00AE4AA5">
      <w:pPr>
        <w:rPr>
          <w:rFonts w:ascii="Arial" w:hAnsi="Arial" w:cs="Arial"/>
        </w:rPr>
      </w:pPr>
      <w:r w:rsidRPr="00AE4AA5">
        <w:rPr>
          <w:rFonts w:ascii="Arial" w:hAnsi="Arial" w:cs="Arial"/>
        </w:rPr>
        <w:t>In 2023, we reached around 80,000 people through our website, social media,</w:t>
      </w:r>
    </w:p>
    <w:p w14:paraId="21634FEE" w14:textId="1CED081C" w:rsidR="00AE4AA5" w:rsidRPr="00AE4AA5" w:rsidRDefault="00AE4AA5" w:rsidP="00AE4AA5">
      <w:pPr>
        <w:rPr>
          <w:rFonts w:ascii="Arial" w:hAnsi="Arial" w:cs="Arial"/>
          <w:b/>
          <w:bCs/>
        </w:rPr>
      </w:pPr>
      <w:r w:rsidRPr="00AE4AA5">
        <w:rPr>
          <w:rFonts w:ascii="Arial" w:hAnsi="Arial" w:cs="Arial"/>
        </w:rPr>
        <w:t>newsletters and press statements.</w:t>
      </w:r>
      <w:r w:rsidRPr="00AE4AA5">
        <w:rPr>
          <w:rFonts w:ascii="Arial" w:hAnsi="Arial" w:cs="Arial"/>
          <w:b/>
          <w:bCs/>
        </w:rPr>
        <w:t xml:space="preserve"> </w:t>
      </w:r>
    </w:p>
    <w:p w14:paraId="5DB6C8EC" w14:textId="300BD886" w:rsidR="00AE4AA5" w:rsidRPr="00AE4AA5" w:rsidRDefault="00AE4AA5" w:rsidP="00AE4AA5">
      <w:pPr>
        <w:rPr>
          <w:rFonts w:ascii="Arial" w:hAnsi="Arial" w:cs="Arial"/>
          <w:b/>
          <w:bCs/>
        </w:rPr>
      </w:pPr>
    </w:p>
    <w:p w14:paraId="24AABA5B" w14:textId="1C42E075" w:rsidR="00AE4AA5" w:rsidRDefault="00AE4AA5" w:rsidP="00AE4AA5">
      <w:pPr>
        <w:pStyle w:val="Heading3"/>
        <w:rPr>
          <w:rFonts w:ascii="Arial" w:hAnsi="Arial" w:cs="Arial"/>
          <w:b/>
          <w:bCs/>
        </w:rPr>
      </w:pPr>
      <w:bookmarkStart w:id="66" w:name="_Toc164181649"/>
      <w:bookmarkStart w:id="67" w:name="_Toc164181851"/>
      <w:r w:rsidRPr="00AE4AA5">
        <w:rPr>
          <w:rFonts w:ascii="Arial" w:hAnsi="Arial" w:cs="Arial"/>
          <w:b/>
          <w:bCs/>
        </w:rPr>
        <w:t>Our website</w:t>
      </w:r>
      <w:r w:rsidR="00BD1747">
        <w:rPr>
          <w:rFonts w:ascii="Arial" w:hAnsi="Arial" w:cs="Arial"/>
          <w:b/>
          <w:bCs/>
        </w:rPr>
        <w:t xml:space="preserve"> and newsletters</w:t>
      </w:r>
      <w:bookmarkEnd w:id="66"/>
      <w:bookmarkEnd w:id="67"/>
    </w:p>
    <w:p w14:paraId="256A0B14" w14:textId="26D8402D" w:rsidR="00AE4AA5" w:rsidRDefault="00AE4AA5" w:rsidP="00AE4AA5">
      <w:pPr>
        <w:rPr>
          <w:rFonts w:ascii="Arial" w:hAnsi="Arial" w:cs="Arial"/>
        </w:rPr>
      </w:pPr>
    </w:p>
    <w:p w14:paraId="343C6B1F" w14:textId="2282A15C" w:rsidR="0047090F" w:rsidRDefault="00AE4AA5" w:rsidP="0047090F">
      <w:pPr>
        <w:rPr>
          <w:rFonts w:ascii="Arial" w:hAnsi="Arial" w:cs="Arial"/>
        </w:rPr>
      </w:pPr>
      <w:r>
        <w:rPr>
          <w:rFonts w:ascii="Arial" w:hAnsi="Arial" w:cs="Arial"/>
        </w:rPr>
        <w:t>O</w:t>
      </w:r>
      <w:r w:rsidRPr="00AE4AA5">
        <w:rPr>
          <w:rFonts w:ascii="Arial" w:hAnsi="Arial" w:cs="Arial"/>
        </w:rPr>
        <w:t>ur website has made a positive impact</w:t>
      </w:r>
      <w:r w:rsidR="00BD1747">
        <w:rPr>
          <w:rFonts w:ascii="Arial" w:hAnsi="Arial" w:cs="Arial"/>
        </w:rPr>
        <w:t xml:space="preserve"> in 2023</w:t>
      </w:r>
      <w:r w:rsidRPr="00AE4AA5">
        <w:rPr>
          <w:rFonts w:ascii="Arial" w:hAnsi="Arial" w:cs="Arial"/>
        </w:rPr>
        <w:t xml:space="preserve"> with </w:t>
      </w:r>
      <w:r w:rsidR="00CB0713" w:rsidRPr="00CB0713">
        <w:rPr>
          <w:rFonts w:ascii="Arial" w:hAnsi="Arial" w:cs="Arial"/>
        </w:rPr>
        <w:t xml:space="preserve">119K visits with a total of 32K users </w:t>
      </w:r>
      <w:r w:rsidR="00CD4E9C" w:rsidRPr="00CD4E9C">
        <w:rPr>
          <w:rFonts w:ascii="Arial" w:hAnsi="Arial" w:cs="Arial"/>
        </w:rPr>
        <w:t>from a total of 125 countries</w:t>
      </w:r>
      <w:r w:rsidR="0047090F">
        <w:rPr>
          <w:rFonts w:ascii="Arial" w:hAnsi="Arial" w:cs="Arial"/>
        </w:rPr>
        <w:t>.</w:t>
      </w:r>
      <w:r w:rsidR="00BD1747">
        <w:rPr>
          <w:rFonts w:ascii="Arial" w:hAnsi="Arial" w:cs="Arial"/>
        </w:rPr>
        <w:t xml:space="preserve"> Last year</w:t>
      </w:r>
      <w:r w:rsidR="0047090F">
        <w:rPr>
          <w:rFonts w:ascii="Arial" w:hAnsi="Arial" w:cs="Arial"/>
        </w:rPr>
        <w:t xml:space="preserve">, we posted </w:t>
      </w:r>
      <w:r w:rsidR="0047090F" w:rsidRPr="0047090F">
        <w:rPr>
          <w:rFonts w:ascii="Arial" w:hAnsi="Arial" w:cs="Arial"/>
        </w:rPr>
        <w:t>a total of 186 web articles</w:t>
      </w:r>
      <w:r w:rsidR="00026A59">
        <w:rPr>
          <w:rFonts w:ascii="Arial" w:hAnsi="Arial" w:cs="Arial"/>
        </w:rPr>
        <w:t xml:space="preserve"> and </w:t>
      </w:r>
      <w:r w:rsidR="00BD1747">
        <w:rPr>
          <w:rFonts w:ascii="Arial" w:hAnsi="Arial" w:cs="Arial"/>
        </w:rPr>
        <w:t xml:space="preserve">created </w:t>
      </w:r>
      <w:r w:rsidR="00026A59" w:rsidRPr="00026A59">
        <w:rPr>
          <w:rFonts w:ascii="Arial" w:hAnsi="Arial" w:cs="Arial"/>
        </w:rPr>
        <w:t>31 new webpages</w:t>
      </w:r>
      <w:r w:rsidR="00026A59">
        <w:rPr>
          <w:rFonts w:ascii="Arial" w:hAnsi="Arial" w:cs="Arial"/>
        </w:rPr>
        <w:t xml:space="preserve">. </w:t>
      </w:r>
    </w:p>
    <w:p w14:paraId="2737340C" w14:textId="5D131F59" w:rsidR="00F709F8" w:rsidRDefault="00F709F8" w:rsidP="0047090F">
      <w:pPr>
        <w:rPr>
          <w:rFonts w:ascii="Arial" w:hAnsi="Arial" w:cs="Arial"/>
        </w:rPr>
      </w:pPr>
    </w:p>
    <w:p w14:paraId="48885CDF" w14:textId="6819F229" w:rsidR="00F709F8" w:rsidRDefault="00F709F8" w:rsidP="00F709F8">
      <w:pPr>
        <w:rPr>
          <w:rFonts w:ascii="Arial" w:hAnsi="Arial" w:cs="Arial"/>
        </w:rPr>
      </w:pPr>
      <w:r>
        <w:rPr>
          <w:rFonts w:ascii="Arial" w:hAnsi="Arial" w:cs="Arial"/>
        </w:rPr>
        <w:t>We</w:t>
      </w:r>
      <w:r w:rsidRPr="00F709F8">
        <w:rPr>
          <w:rFonts w:ascii="Arial" w:hAnsi="Arial" w:cs="Arial"/>
        </w:rPr>
        <w:t xml:space="preserve"> maintain an active blog called Disability Realities. It aims to share first-hand stories as well as editorial opinion pieces from members and partners.</w:t>
      </w:r>
      <w:r w:rsidR="00BD1747">
        <w:rPr>
          <w:rFonts w:ascii="Arial" w:hAnsi="Arial" w:cs="Arial"/>
        </w:rPr>
        <w:t xml:space="preserve"> Last year we</w:t>
      </w:r>
      <w:r w:rsidRPr="00F709F8">
        <w:rPr>
          <w:rFonts w:ascii="Arial" w:hAnsi="Arial" w:cs="Arial"/>
        </w:rPr>
        <w:t xml:space="preserve"> published </w:t>
      </w:r>
      <w:r w:rsidR="00BD1747">
        <w:rPr>
          <w:rFonts w:ascii="Arial" w:hAnsi="Arial" w:cs="Arial"/>
        </w:rPr>
        <w:t>more than 30</w:t>
      </w:r>
      <w:r w:rsidRPr="00F709F8">
        <w:rPr>
          <w:rFonts w:ascii="Arial" w:hAnsi="Arial" w:cs="Arial"/>
        </w:rPr>
        <w:t xml:space="preserve"> post</w:t>
      </w:r>
      <w:r w:rsidR="00BD1747">
        <w:rPr>
          <w:rFonts w:ascii="Arial" w:hAnsi="Arial" w:cs="Arial"/>
        </w:rPr>
        <w:t>s</w:t>
      </w:r>
      <w:r w:rsidRPr="00F709F8">
        <w:rPr>
          <w:rFonts w:ascii="Arial" w:hAnsi="Arial" w:cs="Arial"/>
        </w:rPr>
        <w:t xml:space="preserve"> in the blog. </w:t>
      </w:r>
    </w:p>
    <w:p w14:paraId="5D9932A4" w14:textId="123F0340" w:rsidR="00BD1747" w:rsidRDefault="00BD1747" w:rsidP="00F709F8">
      <w:pPr>
        <w:rPr>
          <w:rFonts w:ascii="Arial" w:hAnsi="Arial" w:cs="Arial"/>
        </w:rPr>
      </w:pPr>
    </w:p>
    <w:p w14:paraId="0A38F374" w14:textId="61F644AD" w:rsidR="00BD1747" w:rsidRPr="00BD1747" w:rsidRDefault="00BD1747" w:rsidP="00F709F8">
      <w:pPr>
        <w:rPr>
          <w:rFonts w:ascii="Arial" w:hAnsi="Arial" w:cs="Arial"/>
          <w:lang w:val="en-US"/>
        </w:rPr>
      </w:pPr>
      <w:r>
        <w:rPr>
          <w:rFonts w:ascii="Arial" w:hAnsi="Arial" w:cs="Arial"/>
          <w:lang w:val="en-US"/>
        </w:rPr>
        <w:t>We have also</w:t>
      </w:r>
      <w:r w:rsidRPr="00BD1747">
        <w:rPr>
          <w:rFonts w:ascii="Arial" w:hAnsi="Arial" w:cs="Arial"/>
          <w:lang w:val="en-US"/>
        </w:rPr>
        <w:t xml:space="preserve"> 3 newsletters, each of them dedicated to different topics</w:t>
      </w:r>
      <w:r>
        <w:rPr>
          <w:rFonts w:ascii="Arial" w:hAnsi="Arial" w:cs="Arial"/>
          <w:lang w:val="en-US"/>
        </w:rPr>
        <w:t>: the Disability Voice, the Women’s Voice,</w:t>
      </w:r>
      <w:r w:rsidR="005B6DD4">
        <w:rPr>
          <w:rFonts w:ascii="Arial" w:hAnsi="Arial" w:cs="Arial"/>
          <w:lang w:val="en-US"/>
        </w:rPr>
        <w:t xml:space="preserve"> the Global Action newsletter and</w:t>
      </w:r>
      <w:r>
        <w:rPr>
          <w:rFonts w:ascii="Arial" w:hAnsi="Arial" w:cs="Arial"/>
          <w:lang w:val="en-US"/>
        </w:rPr>
        <w:t xml:space="preserve"> the Members’ Mailing</w:t>
      </w:r>
    </w:p>
    <w:p w14:paraId="658F8137" w14:textId="6A1314CB" w:rsidR="00AE4AA5" w:rsidRPr="00AE4AA5" w:rsidRDefault="00AE4AA5" w:rsidP="00AE4AA5">
      <w:pPr>
        <w:pStyle w:val="Heading3"/>
        <w:rPr>
          <w:rFonts w:ascii="Arial" w:hAnsi="Arial" w:cs="Arial"/>
          <w:b/>
          <w:bCs/>
        </w:rPr>
      </w:pPr>
    </w:p>
    <w:p w14:paraId="4B1EEF6F" w14:textId="6E6D8DCC" w:rsidR="00AE4AA5" w:rsidRPr="00AE4AA5" w:rsidRDefault="00AE4AA5" w:rsidP="00AE4AA5">
      <w:pPr>
        <w:pStyle w:val="Heading3"/>
        <w:rPr>
          <w:rFonts w:ascii="Arial" w:hAnsi="Arial" w:cs="Arial"/>
          <w:b/>
          <w:bCs/>
        </w:rPr>
      </w:pPr>
      <w:bookmarkStart w:id="68" w:name="_Toc164181650"/>
      <w:bookmarkStart w:id="69" w:name="_Toc164181852"/>
      <w:r w:rsidRPr="00AE4AA5">
        <w:rPr>
          <w:rFonts w:ascii="Arial" w:hAnsi="Arial" w:cs="Arial"/>
          <w:b/>
          <w:bCs/>
        </w:rPr>
        <w:t>Social media engagement</w:t>
      </w:r>
      <w:bookmarkEnd w:id="68"/>
      <w:bookmarkEnd w:id="69"/>
    </w:p>
    <w:p w14:paraId="7B9711E9" w14:textId="538C8703" w:rsidR="00AE4AA5" w:rsidRPr="00AE4AA5" w:rsidRDefault="00AE4AA5" w:rsidP="00AE4AA5">
      <w:pPr>
        <w:rPr>
          <w:rFonts w:ascii="Arial" w:hAnsi="Arial" w:cs="Arial"/>
          <w:b/>
          <w:bCs/>
        </w:rPr>
      </w:pPr>
    </w:p>
    <w:p w14:paraId="1696D075" w14:textId="4C54E5C3" w:rsidR="00AE4AA5" w:rsidRPr="00FD5885" w:rsidRDefault="00AE4AA5" w:rsidP="00AE4AA5">
      <w:pPr>
        <w:rPr>
          <w:rFonts w:ascii="Arial" w:hAnsi="Arial" w:cs="Arial"/>
        </w:rPr>
      </w:pPr>
      <w:r w:rsidRPr="00AE4AA5">
        <w:rPr>
          <w:rFonts w:ascii="Arial" w:hAnsi="Arial" w:cs="Arial"/>
        </w:rPr>
        <w:t xml:space="preserve">Through </w:t>
      </w:r>
      <w:r>
        <w:rPr>
          <w:rFonts w:ascii="Arial" w:hAnsi="Arial" w:cs="Arial"/>
        </w:rPr>
        <w:t xml:space="preserve">our </w:t>
      </w:r>
      <w:r w:rsidRPr="00AE4AA5">
        <w:rPr>
          <w:rFonts w:ascii="Arial" w:hAnsi="Arial" w:cs="Arial"/>
        </w:rPr>
        <w:t>social media platforms, we reach</w:t>
      </w:r>
      <w:r w:rsidR="00886D4A">
        <w:rPr>
          <w:rFonts w:ascii="Arial" w:hAnsi="Arial" w:cs="Arial"/>
        </w:rPr>
        <w:t xml:space="preserve"> over </w:t>
      </w:r>
      <w:r w:rsidR="00886D4A" w:rsidRPr="00886D4A">
        <w:rPr>
          <w:rFonts w:ascii="Arial" w:hAnsi="Arial" w:cs="Arial"/>
        </w:rPr>
        <w:t>4</w:t>
      </w:r>
      <w:r w:rsidR="00886D4A">
        <w:rPr>
          <w:rFonts w:ascii="Arial" w:hAnsi="Arial" w:cs="Arial"/>
        </w:rPr>
        <w:t>0</w:t>
      </w:r>
      <w:r w:rsidR="00886D4A" w:rsidRPr="00886D4A">
        <w:rPr>
          <w:rFonts w:ascii="Arial" w:hAnsi="Arial" w:cs="Arial"/>
        </w:rPr>
        <w:t>.000</w:t>
      </w:r>
      <w:r w:rsidR="00886D4A">
        <w:rPr>
          <w:rFonts w:ascii="Arial" w:hAnsi="Arial" w:cs="Arial"/>
        </w:rPr>
        <w:t xml:space="preserve">. </w:t>
      </w:r>
    </w:p>
    <w:p w14:paraId="36E3429B" w14:textId="0EDAF2C9" w:rsidR="00AE4AA5" w:rsidRPr="00AE4AA5" w:rsidRDefault="00CB0713" w:rsidP="00AE4AA5">
      <w:r w:rsidRPr="00CB0713">
        <w:rPr>
          <w:noProof/>
        </w:rPr>
        <w:drawing>
          <wp:anchor distT="0" distB="0" distL="114300" distR="114300" simplePos="0" relativeHeight="251844608" behindDoc="1" locked="0" layoutInCell="1" allowOverlap="1" wp14:anchorId="537CD452" wp14:editId="346E8326">
            <wp:simplePos x="0" y="0"/>
            <wp:positionH relativeFrom="margin">
              <wp:posOffset>-222885</wp:posOffset>
            </wp:positionH>
            <wp:positionV relativeFrom="paragraph">
              <wp:posOffset>155575</wp:posOffset>
            </wp:positionV>
            <wp:extent cx="428625" cy="426970"/>
            <wp:effectExtent l="0" t="0" r="0" b="0"/>
            <wp:wrapNone/>
            <wp:docPr id="1006672716"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72716" name="Picture 1" descr="A white x on a black backgroun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428625" cy="426970"/>
                    </a:xfrm>
                    <a:prstGeom prst="rect">
                      <a:avLst/>
                    </a:prstGeom>
                  </pic:spPr>
                </pic:pic>
              </a:graphicData>
            </a:graphic>
            <wp14:sizeRelH relativeFrom="page">
              <wp14:pctWidth>0</wp14:pctWidth>
            </wp14:sizeRelH>
            <wp14:sizeRelV relativeFrom="page">
              <wp14:pctHeight>0</wp14:pctHeight>
            </wp14:sizeRelV>
          </wp:anchor>
        </w:drawing>
      </w:r>
    </w:p>
    <w:p w14:paraId="6E409124" w14:textId="16EEAB8C" w:rsidR="00AE4AA5" w:rsidRPr="00AE4AA5" w:rsidRDefault="00E05835" w:rsidP="00AE4AA5">
      <w:r w:rsidRPr="00E05835">
        <w:rPr>
          <w:rFonts w:ascii="Arial" w:hAnsi="Arial" w:cs="Arial"/>
          <w:noProof/>
        </w:rPr>
        <w:drawing>
          <wp:anchor distT="0" distB="0" distL="114300" distR="114300" simplePos="0" relativeHeight="251856896" behindDoc="0" locked="0" layoutInCell="1" allowOverlap="1" wp14:anchorId="0D3F49B9" wp14:editId="6FA88BBB">
            <wp:simplePos x="0" y="0"/>
            <wp:positionH relativeFrom="column">
              <wp:posOffset>2710815</wp:posOffset>
            </wp:positionH>
            <wp:positionV relativeFrom="paragraph">
              <wp:posOffset>10160</wp:posOffset>
            </wp:positionV>
            <wp:extent cx="352425" cy="352425"/>
            <wp:effectExtent l="0" t="0" r="9525" b="9525"/>
            <wp:wrapNone/>
            <wp:docPr id="138603596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35961" name="Picture 1" descr="A blue and black 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CB0713" w:rsidRPr="00AE4AA5">
        <w:rPr>
          <w:rFonts w:ascii="Arial" w:hAnsi="Arial" w:cs="Arial"/>
          <w:b/>
          <w:bCs/>
          <w:noProof/>
        </w:rPr>
        <mc:AlternateContent>
          <mc:Choice Requires="wps">
            <w:drawing>
              <wp:anchor distT="45720" distB="45720" distL="114300" distR="114300" simplePos="0" relativeHeight="251839488" behindDoc="0" locked="0" layoutInCell="1" allowOverlap="1" wp14:anchorId="60E882D1" wp14:editId="49809743">
                <wp:simplePos x="0" y="0"/>
                <wp:positionH relativeFrom="margin">
                  <wp:align>right</wp:align>
                </wp:positionH>
                <wp:positionV relativeFrom="paragraph">
                  <wp:posOffset>74930</wp:posOffset>
                </wp:positionV>
                <wp:extent cx="2360930" cy="1404620"/>
                <wp:effectExtent l="0" t="0" r="11430" b="10160"/>
                <wp:wrapNone/>
                <wp:docPr id="820723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50FF8F" w14:textId="1B214E54" w:rsidR="00AE4AA5" w:rsidRPr="00CB0713" w:rsidRDefault="00AE4AA5" w:rsidP="00AE4AA5">
                            <w:pPr>
                              <w:rPr>
                                <w:rFonts w:ascii="Arial" w:hAnsi="Arial" w:cs="Arial"/>
                                <w:b/>
                                <w:bCs/>
                              </w:rPr>
                            </w:pPr>
                            <w:r w:rsidRPr="00CB0713">
                              <w:rPr>
                                <w:rFonts w:ascii="Arial" w:hAnsi="Arial" w:cs="Arial"/>
                                <w:b/>
                                <w:bCs/>
                              </w:rPr>
                              <w:t>Linkedin</w:t>
                            </w:r>
                            <w:r w:rsidR="005B6DD4">
                              <w:rPr>
                                <w:rFonts w:ascii="Arial" w:hAnsi="Arial" w:cs="Arial"/>
                                <w:b/>
                                <w:bCs/>
                              </w:rPr>
                              <w:t xml:space="preserve">: </w:t>
                            </w:r>
                            <w:r w:rsidR="005B6DD4" w:rsidRPr="005B6DD4">
                              <w:rPr>
                                <w:rFonts w:ascii="Arial" w:hAnsi="Arial" w:cs="Arial"/>
                              </w:rPr>
                              <w:t>over 7.000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E882D1" id="Text Box 2" o:spid="_x0000_s1063" type="#_x0000_t202" style="position:absolute;margin-left:134.7pt;margin-top:5.9pt;width:185.9pt;height:110.6pt;z-index:25183948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">
                <v:textbox style="mso-fit-shape-to-text:t">
                  <w:txbxContent>
                    <w:p w14:paraId="2D50FF8F" w14:textId="1B214E54" w:rsidR="00AE4AA5" w:rsidRPr="00CB0713" w:rsidRDefault="00AE4AA5" w:rsidP="00AE4AA5">
                      <w:pPr>
                        <w:rPr>
                          <w:rFonts w:ascii="Arial" w:hAnsi="Arial" w:cs="Arial"/>
                          <w:b/>
                          <w:bCs/>
                        </w:rPr>
                      </w:pPr>
                      <w:r w:rsidRPr="00CB0713">
                        <w:rPr>
                          <w:rFonts w:ascii="Arial" w:hAnsi="Arial" w:cs="Arial"/>
                          <w:b/>
                          <w:bCs/>
                        </w:rPr>
                        <w:t>Linkedin</w:t>
                      </w:r>
                      <w:r w:rsidR="005B6DD4">
                        <w:rPr>
                          <w:rFonts w:ascii="Arial" w:hAnsi="Arial" w:cs="Arial"/>
                          <w:b/>
                          <w:bCs/>
                        </w:rPr>
                        <w:t xml:space="preserve">: </w:t>
                      </w:r>
                      <w:r w:rsidR="005B6DD4" w:rsidRPr="005B6DD4">
                        <w:rPr>
                          <w:rFonts w:ascii="Arial" w:hAnsi="Arial" w:cs="Arial"/>
                        </w:rPr>
                        <w:t>over 7.000</w:t>
                      </w:r>
                    </w:p>
                  </w:txbxContent>
                </v:textbox>
                <w10:wrap anchorx="margin"/>
              </v:shape>
            </w:pict>
          </mc:Fallback>
        </mc:AlternateContent>
      </w:r>
      <w:r w:rsidR="00CB0713" w:rsidRPr="00AE4AA5">
        <w:rPr>
          <w:rFonts w:ascii="Arial" w:hAnsi="Arial" w:cs="Arial"/>
          <w:b/>
          <w:bCs/>
          <w:noProof/>
        </w:rPr>
        <mc:AlternateContent>
          <mc:Choice Requires="wps">
            <w:drawing>
              <wp:anchor distT="45720" distB="45720" distL="114300" distR="114300" simplePos="0" relativeHeight="251837440" behindDoc="0" locked="0" layoutInCell="1" allowOverlap="1" wp14:anchorId="61AEA15E" wp14:editId="36CEFF69">
                <wp:simplePos x="0" y="0"/>
                <wp:positionH relativeFrom="column">
                  <wp:posOffset>311150</wp:posOffset>
                </wp:positionH>
                <wp:positionV relativeFrom="paragraph">
                  <wp:posOffset>54610</wp:posOffset>
                </wp:positionV>
                <wp:extent cx="2360930" cy="1404620"/>
                <wp:effectExtent l="0" t="0" r="22860" b="11430"/>
                <wp:wrapSquare wrapText="bothSides"/>
                <wp:docPr id="947603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3ADE95" w14:textId="0C43930A" w:rsidR="00AE4AA5" w:rsidRPr="00CB0713" w:rsidRDefault="00AE4AA5">
                            <w:pPr>
                              <w:rPr>
                                <w:rFonts w:ascii="Arial" w:hAnsi="Arial" w:cs="Arial"/>
                                <w:b/>
                                <w:bCs/>
                              </w:rPr>
                            </w:pPr>
                            <w:r w:rsidRPr="00CB0713">
                              <w:rPr>
                                <w:rFonts w:ascii="Arial" w:hAnsi="Arial" w:cs="Arial"/>
                                <w:b/>
                                <w:bCs/>
                              </w:rPr>
                              <w:t>Twitter</w:t>
                            </w:r>
                            <w:r w:rsidR="005B6DD4">
                              <w:rPr>
                                <w:rFonts w:ascii="Arial" w:hAnsi="Arial" w:cs="Arial"/>
                                <w:b/>
                                <w:bCs/>
                              </w:rPr>
                              <w:t xml:space="preserve">: </w:t>
                            </w:r>
                            <w:r w:rsidR="005B6DD4" w:rsidRPr="005B6DD4">
                              <w:rPr>
                                <w:rFonts w:ascii="Arial" w:hAnsi="Arial" w:cs="Arial"/>
                              </w:rPr>
                              <w:t>over 23.000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AEA15E" id="_x0000_s1064" type="#_x0000_t202" style="position:absolute;margin-left:24.5pt;margin-top:4.3pt;width:185.9pt;height:110.6pt;z-index:251837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">
                <v:textbox style="mso-fit-shape-to-text:t">
                  <w:txbxContent>
                    <w:p w14:paraId="093ADE95" w14:textId="0C43930A" w:rsidR="00AE4AA5" w:rsidRPr="00CB0713" w:rsidRDefault="00AE4AA5">
                      <w:pPr>
                        <w:rPr>
                          <w:rFonts w:ascii="Arial" w:hAnsi="Arial" w:cs="Arial"/>
                          <w:b/>
                          <w:bCs/>
                        </w:rPr>
                      </w:pPr>
                      <w:r w:rsidRPr="00CB0713">
                        <w:rPr>
                          <w:rFonts w:ascii="Arial" w:hAnsi="Arial" w:cs="Arial"/>
                          <w:b/>
                          <w:bCs/>
                        </w:rPr>
                        <w:t>Twitter</w:t>
                      </w:r>
                      <w:r w:rsidR="005B6DD4">
                        <w:rPr>
                          <w:rFonts w:ascii="Arial" w:hAnsi="Arial" w:cs="Arial"/>
                          <w:b/>
                          <w:bCs/>
                        </w:rPr>
                        <w:t xml:space="preserve">: </w:t>
                      </w:r>
                      <w:r w:rsidR="005B6DD4" w:rsidRPr="005B6DD4">
                        <w:rPr>
                          <w:rFonts w:ascii="Arial" w:hAnsi="Arial" w:cs="Arial"/>
                        </w:rPr>
                        <w:t>over 23.000</w:t>
                      </w:r>
                    </w:p>
                  </w:txbxContent>
                </v:textbox>
                <w10:wrap type="square"/>
              </v:shape>
            </w:pict>
          </mc:Fallback>
        </mc:AlternateContent>
      </w:r>
    </w:p>
    <w:p w14:paraId="147ADD64" w14:textId="548B0BBE" w:rsidR="00AE4AA5" w:rsidRPr="00AE4AA5" w:rsidRDefault="00AE4AA5" w:rsidP="00AE4AA5"/>
    <w:p w14:paraId="3BA6F616" w14:textId="56B0C4F4" w:rsidR="00AE4AA5" w:rsidRPr="00AE4AA5" w:rsidRDefault="00AE4AA5" w:rsidP="00AE4AA5"/>
    <w:p w14:paraId="7AC72254" w14:textId="7EF972EE" w:rsidR="00AE4AA5" w:rsidRPr="00AE4AA5" w:rsidRDefault="00E05835" w:rsidP="00AE4AA5">
      <w:r w:rsidRPr="00E05835">
        <w:rPr>
          <w:rFonts w:ascii="Arial" w:hAnsi="Arial" w:cs="Arial"/>
          <w:b/>
          <w:bCs/>
          <w:noProof/>
        </w:rPr>
        <w:drawing>
          <wp:anchor distT="0" distB="0" distL="114300" distR="114300" simplePos="0" relativeHeight="251857920" behindDoc="0" locked="0" layoutInCell="1" allowOverlap="1" wp14:anchorId="5AD7147B" wp14:editId="168673A2">
            <wp:simplePos x="0" y="0"/>
            <wp:positionH relativeFrom="margin">
              <wp:posOffset>2720340</wp:posOffset>
            </wp:positionH>
            <wp:positionV relativeFrom="paragraph">
              <wp:posOffset>137795</wp:posOffset>
            </wp:positionV>
            <wp:extent cx="371475" cy="371475"/>
            <wp:effectExtent l="0" t="0" r="9525" b="9525"/>
            <wp:wrapNone/>
            <wp:docPr id="466990240" name="Picture 1"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90240" name="Picture 1" descr="A logo of a camera&#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E05835">
        <w:rPr>
          <w:rFonts w:ascii="Arial" w:hAnsi="Arial" w:cs="Arial"/>
          <w:b/>
          <w:bCs/>
          <w:noProof/>
        </w:rPr>
        <w:drawing>
          <wp:anchor distT="0" distB="0" distL="114300" distR="114300" simplePos="0" relativeHeight="251855872" behindDoc="0" locked="0" layoutInCell="1" allowOverlap="1" wp14:anchorId="0BF8C08E" wp14:editId="4D281BBF">
            <wp:simplePos x="0" y="0"/>
            <wp:positionH relativeFrom="column">
              <wp:posOffset>-270510</wp:posOffset>
            </wp:positionH>
            <wp:positionV relativeFrom="paragraph">
              <wp:posOffset>41910</wp:posOffset>
            </wp:positionV>
            <wp:extent cx="542925" cy="542925"/>
            <wp:effectExtent l="0" t="0" r="9525" b="9525"/>
            <wp:wrapNone/>
            <wp:docPr id="1021386281" name="Picture 1" descr="A blue square with a white letter f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86281" name="Picture 1" descr="A blue square with a white letter f in i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p>
    <w:p w14:paraId="09BB22B1" w14:textId="4DA648C7" w:rsidR="00AE4AA5" w:rsidRPr="00AE4AA5" w:rsidRDefault="00CB0713" w:rsidP="00AE4AA5">
      <w:r w:rsidRPr="00AE4AA5">
        <w:rPr>
          <w:rFonts w:ascii="Arial" w:hAnsi="Arial" w:cs="Arial"/>
          <w:b/>
          <w:bCs/>
          <w:noProof/>
        </w:rPr>
        <mc:AlternateContent>
          <mc:Choice Requires="wps">
            <w:drawing>
              <wp:anchor distT="45720" distB="45720" distL="114300" distR="114300" simplePos="0" relativeHeight="251843584" behindDoc="0" locked="0" layoutInCell="1" allowOverlap="1" wp14:anchorId="3D35215B" wp14:editId="43F03595">
                <wp:simplePos x="0" y="0"/>
                <wp:positionH relativeFrom="margin">
                  <wp:align>right</wp:align>
                </wp:positionH>
                <wp:positionV relativeFrom="paragraph">
                  <wp:posOffset>6985</wp:posOffset>
                </wp:positionV>
                <wp:extent cx="2360930" cy="1404620"/>
                <wp:effectExtent l="0" t="0" r="11430" b="10160"/>
                <wp:wrapNone/>
                <wp:docPr id="1980751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1C3CFE" w14:textId="510EE2A1" w:rsidR="00AE4AA5" w:rsidRPr="00CB0713" w:rsidRDefault="00AE4AA5" w:rsidP="00AE4AA5">
                            <w:pPr>
                              <w:rPr>
                                <w:rFonts w:ascii="Arial" w:hAnsi="Arial" w:cs="Arial"/>
                                <w:b/>
                                <w:bCs/>
                                <w:lang w:val="es-ES"/>
                              </w:rPr>
                            </w:pPr>
                            <w:r w:rsidRPr="00CB0713">
                              <w:rPr>
                                <w:rFonts w:ascii="Arial" w:hAnsi="Arial" w:cs="Arial"/>
                                <w:b/>
                                <w:bCs/>
                                <w:lang w:val="es-ES"/>
                              </w:rPr>
                              <w:t>Instagram</w:t>
                            </w:r>
                            <w:r w:rsidR="00BC35D3">
                              <w:rPr>
                                <w:rFonts w:ascii="Arial" w:hAnsi="Arial" w:cs="Arial"/>
                                <w:b/>
                                <w:bCs/>
                                <w:lang w:val="es-ES"/>
                              </w:rPr>
                              <w:t xml:space="preserve">: </w:t>
                            </w:r>
                            <w:r w:rsidR="00BC35D3" w:rsidRPr="00BC35D3">
                              <w:rPr>
                                <w:rFonts w:ascii="Arial" w:hAnsi="Arial" w:cs="Arial"/>
                                <w:lang w:val="es-ES"/>
                              </w:rPr>
                              <w:t>around 2.000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35215B" id="_x0000_s1065" type="#_x0000_t202" style="position:absolute;margin-left:134.7pt;margin-top:.55pt;width:185.9pt;height:110.6pt;z-index:2518435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">
                <v:textbox style="mso-fit-shape-to-text:t">
                  <w:txbxContent>
                    <w:p w14:paraId="361C3CFE" w14:textId="510EE2A1" w:rsidR="00AE4AA5" w:rsidRPr="00CB0713" w:rsidRDefault="00AE4AA5" w:rsidP="00AE4AA5">
                      <w:pPr>
                        <w:rPr>
                          <w:rFonts w:ascii="Arial" w:hAnsi="Arial" w:cs="Arial"/>
                          <w:b/>
                          <w:bCs/>
                          <w:lang w:val="es-ES"/>
                        </w:rPr>
                      </w:pPr>
                      <w:r w:rsidRPr="00CB0713">
                        <w:rPr>
                          <w:rFonts w:ascii="Arial" w:hAnsi="Arial" w:cs="Arial"/>
                          <w:b/>
                          <w:bCs/>
                          <w:lang w:val="es-ES"/>
                        </w:rPr>
                        <w:t>Instagram</w:t>
                      </w:r>
                      <w:r w:rsidR="00BC35D3">
                        <w:rPr>
                          <w:rFonts w:ascii="Arial" w:hAnsi="Arial" w:cs="Arial"/>
                          <w:b/>
                          <w:bCs/>
                          <w:lang w:val="es-ES"/>
                        </w:rPr>
                        <w:t xml:space="preserve">: </w:t>
                      </w:r>
                      <w:r w:rsidR="00BC35D3" w:rsidRPr="00BC35D3">
                        <w:rPr>
                          <w:rFonts w:ascii="Arial" w:hAnsi="Arial" w:cs="Arial"/>
                          <w:lang w:val="es-ES"/>
                        </w:rPr>
                        <w:t>around 2.000</w:t>
                      </w:r>
                    </w:p>
                  </w:txbxContent>
                </v:textbox>
                <w10:wrap anchorx="margin"/>
              </v:shape>
            </w:pict>
          </mc:Fallback>
        </mc:AlternateContent>
      </w:r>
      <w:r w:rsidRPr="00AE4AA5">
        <w:rPr>
          <w:rFonts w:ascii="Arial" w:hAnsi="Arial" w:cs="Arial"/>
          <w:b/>
          <w:bCs/>
          <w:noProof/>
        </w:rPr>
        <mc:AlternateContent>
          <mc:Choice Requires="wps">
            <w:drawing>
              <wp:anchor distT="45720" distB="45720" distL="114300" distR="114300" simplePos="0" relativeHeight="251841536" behindDoc="0" locked="0" layoutInCell="1" allowOverlap="1" wp14:anchorId="4CCAEF67" wp14:editId="720C3F51">
                <wp:simplePos x="0" y="0"/>
                <wp:positionH relativeFrom="margin">
                  <wp:posOffset>302895</wp:posOffset>
                </wp:positionH>
                <wp:positionV relativeFrom="paragraph">
                  <wp:posOffset>6985</wp:posOffset>
                </wp:positionV>
                <wp:extent cx="2360930" cy="1404620"/>
                <wp:effectExtent l="0" t="0" r="11430" b="18415"/>
                <wp:wrapNone/>
                <wp:docPr id="230462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8FD0746" w14:textId="26585559" w:rsidR="00AE4AA5" w:rsidRPr="00CB0713" w:rsidRDefault="00AE4AA5" w:rsidP="00AE4AA5">
                            <w:pPr>
                              <w:rPr>
                                <w:rFonts w:ascii="Arial" w:hAnsi="Arial" w:cs="Arial"/>
                                <w:b/>
                                <w:bCs/>
                                <w:lang w:val="es-ES"/>
                              </w:rPr>
                            </w:pPr>
                            <w:r w:rsidRPr="00CB0713">
                              <w:rPr>
                                <w:rFonts w:ascii="Arial" w:hAnsi="Arial" w:cs="Arial"/>
                                <w:b/>
                                <w:bCs/>
                                <w:lang w:val="es-ES"/>
                              </w:rPr>
                              <w:t>Facebook</w:t>
                            </w:r>
                            <w:r w:rsidR="005B6DD4">
                              <w:rPr>
                                <w:rFonts w:ascii="Arial" w:hAnsi="Arial" w:cs="Arial"/>
                                <w:b/>
                                <w:bCs/>
                                <w:lang w:val="es-ES"/>
                              </w:rPr>
                              <w:t xml:space="preserve">: </w:t>
                            </w:r>
                            <w:r w:rsidR="005B6DD4" w:rsidRPr="005B6DD4">
                              <w:rPr>
                                <w:rFonts w:ascii="Arial" w:hAnsi="Arial" w:cs="Arial"/>
                                <w:lang w:val="es-ES"/>
                              </w:rPr>
                              <w:t>over 16.000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CAEF67" id="_x0000_s1066" type="#_x0000_t202" style="position:absolute;margin-left:23.85pt;margin-top:.55pt;width:185.9pt;height:110.6pt;z-index:2518415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6gP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">
                <v:textbox style="mso-fit-shape-to-text:t">
                  <w:txbxContent>
                    <w:p w14:paraId="28FD0746" w14:textId="26585559" w:rsidR="00AE4AA5" w:rsidRPr="00CB0713" w:rsidRDefault="00AE4AA5" w:rsidP="00AE4AA5">
                      <w:pPr>
                        <w:rPr>
                          <w:rFonts w:ascii="Arial" w:hAnsi="Arial" w:cs="Arial"/>
                          <w:b/>
                          <w:bCs/>
                          <w:lang w:val="es-ES"/>
                        </w:rPr>
                      </w:pPr>
                      <w:r w:rsidRPr="00CB0713">
                        <w:rPr>
                          <w:rFonts w:ascii="Arial" w:hAnsi="Arial" w:cs="Arial"/>
                          <w:b/>
                          <w:bCs/>
                          <w:lang w:val="es-ES"/>
                        </w:rPr>
                        <w:t>Facebook</w:t>
                      </w:r>
                      <w:r w:rsidR="005B6DD4">
                        <w:rPr>
                          <w:rFonts w:ascii="Arial" w:hAnsi="Arial" w:cs="Arial"/>
                          <w:b/>
                          <w:bCs/>
                          <w:lang w:val="es-ES"/>
                        </w:rPr>
                        <w:t xml:space="preserve">: </w:t>
                      </w:r>
                      <w:r w:rsidR="005B6DD4" w:rsidRPr="005B6DD4">
                        <w:rPr>
                          <w:rFonts w:ascii="Arial" w:hAnsi="Arial" w:cs="Arial"/>
                          <w:lang w:val="es-ES"/>
                        </w:rPr>
                        <w:t>over 16.000</w:t>
                      </w:r>
                    </w:p>
                  </w:txbxContent>
                </v:textbox>
                <w10:wrap anchorx="margin"/>
              </v:shape>
            </w:pict>
          </mc:Fallback>
        </mc:AlternateContent>
      </w:r>
    </w:p>
    <w:p w14:paraId="77520F28" w14:textId="5E290F8B" w:rsidR="00AE4AA5" w:rsidRPr="00AE4AA5" w:rsidRDefault="00AE4AA5" w:rsidP="00AE4AA5"/>
    <w:p w14:paraId="03B7D338" w14:textId="74DEE7E8" w:rsidR="00AE4AA5" w:rsidRDefault="00AE4AA5" w:rsidP="00AE4AA5">
      <w:pPr>
        <w:rPr>
          <w:b/>
          <w:bCs/>
        </w:rPr>
      </w:pPr>
    </w:p>
    <w:p w14:paraId="3D0FF1F1" w14:textId="0F8DEAFF" w:rsidR="00AE4AA5" w:rsidRPr="00AE4AA5" w:rsidRDefault="00AE4AA5" w:rsidP="00AE4AA5">
      <w:pPr>
        <w:pStyle w:val="Heading3"/>
        <w:rPr>
          <w:rFonts w:ascii="Arial" w:hAnsi="Arial" w:cs="Arial"/>
          <w:b/>
          <w:bCs/>
        </w:rPr>
      </w:pPr>
      <w:bookmarkStart w:id="70" w:name="_Toc164181651"/>
      <w:bookmarkStart w:id="71" w:name="_Toc164181853"/>
      <w:r w:rsidRPr="00AE4AA5">
        <w:rPr>
          <w:rFonts w:ascii="Arial" w:hAnsi="Arial" w:cs="Arial"/>
          <w:b/>
          <w:bCs/>
        </w:rPr>
        <w:t>EDF in the news</w:t>
      </w:r>
      <w:bookmarkEnd w:id="70"/>
      <w:bookmarkEnd w:id="71"/>
      <w:r>
        <w:rPr>
          <w:rFonts w:ascii="Arial" w:hAnsi="Arial" w:cs="Arial"/>
          <w:b/>
          <w:bCs/>
        </w:rPr>
        <w:br/>
      </w:r>
    </w:p>
    <w:p w14:paraId="5897C7F3" w14:textId="40C5724D" w:rsidR="00E05835" w:rsidRDefault="00E05835" w:rsidP="00AE4AA5">
      <w:pPr>
        <w:rPr>
          <w:rFonts w:ascii="Arial" w:hAnsi="Arial" w:cs="Arial"/>
        </w:rPr>
      </w:pPr>
      <w:r w:rsidRPr="00E05835">
        <w:rPr>
          <w:rFonts w:ascii="Arial" w:hAnsi="Arial" w:cs="Arial"/>
        </w:rPr>
        <w:t>We continued with a strong visibility in mainstream and disability-specific media in 2023 wit</w:t>
      </w:r>
      <w:r>
        <w:rPr>
          <w:rFonts w:ascii="Arial" w:hAnsi="Arial" w:cs="Arial"/>
        </w:rPr>
        <w:t>h:</w:t>
      </w:r>
      <w:r w:rsidRPr="00E05835">
        <w:rPr>
          <w:noProof/>
        </w:rPr>
        <w:t xml:space="preserve"> </w:t>
      </w:r>
    </w:p>
    <w:p w14:paraId="40B1673B" w14:textId="7C5945B3" w:rsidR="00E05835" w:rsidRDefault="00E05835" w:rsidP="00AE4AA5">
      <w:pPr>
        <w:rPr>
          <w:rFonts w:ascii="Arial" w:hAnsi="Arial" w:cs="Arial"/>
        </w:rPr>
      </w:pPr>
    </w:p>
    <w:p w14:paraId="4E413E5C" w14:textId="4092F389" w:rsidR="00E05835" w:rsidRDefault="00E05835" w:rsidP="00AE4AA5">
      <w:pPr>
        <w:rPr>
          <w:rFonts w:ascii="Arial" w:hAnsi="Arial" w:cs="Arial"/>
        </w:rPr>
      </w:pPr>
      <w:r w:rsidRPr="00E05835">
        <w:rPr>
          <w:rFonts w:ascii="Arial" w:hAnsi="Arial" w:cs="Arial"/>
          <w:b/>
          <w:bCs/>
          <w:noProof/>
        </w:rPr>
        <w:t xml:space="preserve"> </w:t>
      </w:r>
      <w:r w:rsidRPr="00AE4AA5">
        <w:rPr>
          <w:rFonts w:ascii="Arial" w:hAnsi="Arial" w:cs="Arial"/>
          <w:b/>
          <w:bCs/>
          <w:noProof/>
        </w:rPr>
        <mc:AlternateContent>
          <mc:Choice Requires="wps">
            <w:drawing>
              <wp:anchor distT="45720" distB="45720" distL="114300" distR="114300" simplePos="0" relativeHeight="251852800" behindDoc="0" locked="0" layoutInCell="1" allowOverlap="1" wp14:anchorId="120BD33C" wp14:editId="4B47235B">
                <wp:simplePos x="0" y="0"/>
                <wp:positionH relativeFrom="margin">
                  <wp:align>left</wp:align>
                </wp:positionH>
                <wp:positionV relativeFrom="paragraph">
                  <wp:posOffset>6985</wp:posOffset>
                </wp:positionV>
                <wp:extent cx="2360930" cy="1404620"/>
                <wp:effectExtent l="0" t="0" r="11430" b="10160"/>
                <wp:wrapNone/>
                <wp:docPr id="114064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7A46D42" w14:textId="10C4D5B4" w:rsidR="00E05835" w:rsidRPr="00CB0713" w:rsidRDefault="00E05835" w:rsidP="00FD5885">
                            <w:pPr>
                              <w:jc w:val="center"/>
                              <w:rPr>
                                <w:rFonts w:ascii="Arial" w:hAnsi="Arial" w:cs="Arial"/>
                                <w:b/>
                                <w:bCs/>
                                <w:lang w:val="es-ES"/>
                              </w:rPr>
                            </w:pPr>
                            <w:r w:rsidRPr="00E05835">
                              <w:rPr>
                                <w:rFonts w:ascii="Arial" w:hAnsi="Arial" w:cs="Arial"/>
                              </w:rPr>
                              <w:t>112 appearances on media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0BD33C" id="_x0000_s1067" type="#_x0000_t202" style="position:absolute;margin-left:0;margin-top:.55pt;width:185.9pt;height:110.6pt;z-index:25185280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b5FgIAACg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">
                <v:textbox style="mso-fit-shape-to-text:t">
                  <w:txbxContent>
                    <w:p w14:paraId="07A46D42" w14:textId="10C4D5B4" w:rsidR="00E05835" w:rsidRPr="00CB0713" w:rsidRDefault="00E05835" w:rsidP="00FD5885">
                      <w:pPr>
                        <w:jc w:val="center"/>
                        <w:rPr>
                          <w:rFonts w:ascii="Arial" w:hAnsi="Arial" w:cs="Arial"/>
                          <w:b/>
                          <w:bCs/>
                          <w:lang w:val="es-ES"/>
                        </w:rPr>
                      </w:pPr>
                      <w:r w:rsidRPr="00E05835">
                        <w:rPr>
                          <w:rFonts w:ascii="Arial" w:hAnsi="Arial" w:cs="Arial"/>
                        </w:rPr>
                        <w:t>112 appearances on media</w:t>
                      </w:r>
                    </w:p>
                  </w:txbxContent>
                </v:textbox>
                <w10:wrap anchorx="margin"/>
              </v:shape>
            </w:pict>
          </mc:Fallback>
        </mc:AlternateContent>
      </w:r>
      <w:r w:rsidRPr="00AE4AA5">
        <w:rPr>
          <w:rFonts w:ascii="Arial" w:hAnsi="Arial" w:cs="Arial"/>
          <w:b/>
          <w:bCs/>
          <w:noProof/>
        </w:rPr>
        <mc:AlternateContent>
          <mc:Choice Requires="wps">
            <w:drawing>
              <wp:anchor distT="45720" distB="45720" distL="114300" distR="114300" simplePos="0" relativeHeight="251854848" behindDoc="0" locked="0" layoutInCell="1" allowOverlap="1" wp14:anchorId="020AB50A" wp14:editId="71E4D7FB">
                <wp:simplePos x="0" y="0"/>
                <wp:positionH relativeFrom="margin">
                  <wp:posOffset>2815590</wp:posOffset>
                </wp:positionH>
                <wp:positionV relativeFrom="paragraph">
                  <wp:posOffset>10795</wp:posOffset>
                </wp:positionV>
                <wp:extent cx="2360930" cy="1404620"/>
                <wp:effectExtent l="0" t="0" r="11430" b="18415"/>
                <wp:wrapNone/>
                <wp:docPr id="1475881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F3BAEF" w14:textId="3A504B3A" w:rsidR="00E05835" w:rsidRPr="00CB0713" w:rsidRDefault="00E05835" w:rsidP="00FD5885">
                            <w:pPr>
                              <w:jc w:val="center"/>
                              <w:rPr>
                                <w:rFonts w:ascii="Arial" w:hAnsi="Arial" w:cs="Arial"/>
                                <w:b/>
                                <w:bCs/>
                                <w:lang w:val="es-ES"/>
                              </w:rPr>
                            </w:pPr>
                            <w:r w:rsidRPr="00E05835">
                              <w:rPr>
                                <w:rFonts w:ascii="Arial" w:hAnsi="Arial" w:cs="Arial"/>
                              </w:rPr>
                              <w:t>9 press releases sent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0AB50A" id="_x0000_s1068" type="#_x0000_t202" style="position:absolute;margin-left:221.7pt;margin-top:.85pt;width:185.9pt;height:110.6pt;z-index:2518548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">
                <v:textbox style="mso-fit-shape-to-text:t">
                  <w:txbxContent>
                    <w:p w14:paraId="32F3BAEF" w14:textId="3A504B3A" w:rsidR="00E05835" w:rsidRPr="00CB0713" w:rsidRDefault="00E05835" w:rsidP="00FD5885">
                      <w:pPr>
                        <w:jc w:val="center"/>
                        <w:rPr>
                          <w:rFonts w:ascii="Arial" w:hAnsi="Arial" w:cs="Arial"/>
                          <w:b/>
                          <w:bCs/>
                          <w:lang w:val="es-ES"/>
                        </w:rPr>
                      </w:pPr>
                      <w:r w:rsidRPr="00E05835">
                        <w:rPr>
                          <w:rFonts w:ascii="Arial" w:hAnsi="Arial" w:cs="Arial"/>
                        </w:rPr>
                        <w:t>9 press releases sent</w:t>
                      </w:r>
                    </w:p>
                  </w:txbxContent>
                </v:textbox>
                <w10:wrap anchorx="margin"/>
              </v:shape>
            </w:pict>
          </mc:Fallback>
        </mc:AlternateContent>
      </w:r>
    </w:p>
    <w:p w14:paraId="449CD088" w14:textId="75F9A634" w:rsidR="00E05835" w:rsidRDefault="00FD5885" w:rsidP="00AE4AA5">
      <w:pPr>
        <w:rPr>
          <w:rFonts w:ascii="Arial" w:hAnsi="Arial" w:cs="Arial"/>
        </w:rPr>
      </w:pPr>
      <w:r>
        <w:rPr>
          <w:noProof/>
        </w:rPr>
        <w:drawing>
          <wp:anchor distT="0" distB="0" distL="114300" distR="114300" simplePos="0" relativeHeight="251858944" behindDoc="0" locked="0" layoutInCell="1" allowOverlap="1" wp14:anchorId="1FAF5DD7" wp14:editId="4375BAA7">
            <wp:simplePos x="0" y="0"/>
            <wp:positionH relativeFrom="column">
              <wp:posOffset>-632460</wp:posOffset>
            </wp:positionH>
            <wp:positionV relativeFrom="paragraph">
              <wp:posOffset>272415</wp:posOffset>
            </wp:positionV>
            <wp:extent cx="2514196" cy="1836420"/>
            <wp:effectExtent l="0" t="0" r="635" b="0"/>
            <wp:wrapNone/>
            <wp:docPr id="1262732996" name="Picture 1" descr="A screenshot of a news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32996" name="Picture 1" descr="A screenshot of a news page&#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043"/>
                    <a:stretch/>
                  </pic:blipFill>
                  <pic:spPr bwMode="auto">
                    <a:xfrm>
                      <a:off x="0" y="0"/>
                      <a:ext cx="2514196" cy="183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1098A" w14:textId="1AA98FAD" w:rsidR="002C6F99" w:rsidRDefault="00FD5885" w:rsidP="00886D4A">
      <w:pPr>
        <w:rPr>
          <w:rFonts w:ascii="Arial" w:hAnsi="Arial" w:cs="Arial"/>
          <w:b/>
          <w:bCs/>
        </w:rPr>
      </w:pPr>
      <w:r>
        <w:rPr>
          <w:noProof/>
        </w:rPr>
        <w:drawing>
          <wp:anchor distT="0" distB="0" distL="114300" distR="114300" simplePos="0" relativeHeight="251859968" behindDoc="0" locked="0" layoutInCell="1" allowOverlap="1" wp14:anchorId="5B18DC7B" wp14:editId="45936AD1">
            <wp:simplePos x="0" y="0"/>
            <wp:positionH relativeFrom="column">
              <wp:posOffset>2129790</wp:posOffset>
            </wp:positionH>
            <wp:positionV relativeFrom="paragraph">
              <wp:posOffset>210820</wp:posOffset>
            </wp:positionV>
            <wp:extent cx="3390900" cy="1784369"/>
            <wp:effectExtent l="0" t="0" r="0" b="6350"/>
            <wp:wrapNone/>
            <wp:docPr id="2007041485"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41485" name="Picture 2" descr="A screenshot of a phon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90900" cy="1784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5AC" w:rsidRPr="00AE4AA5">
        <w:br w:type="page"/>
      </w:r>
      <w:r w:rsidR="005835AC" w:rsidRPr="005835AC">
        <w:rPr>
          <w:b/>
          <w:bCs/>
        </w:rPr>
        <w:lastRenderedPageBreak/>
        <w:t xml:space="preserve"> </w:t>
      </w:r>
    </w:p>
    <w:p w14:paraId="33B7E481" w14:textId="1D0F857F" w:rsidR="001B2993" w:rsidRPr="001B2993" w:rsidRDefault="001B2993" w:rsidP="002C6F99">
      <w:pPr>
        <w:pStyle w:val="Heading1"/>
        <w:spacing w:before="0"/>
        <w:rPr>
          <w:rFonts w:ascii="Arial" w:hAnsi="Arial" w:cs="Arial"/>
          <w:b/>
          <w:bCs/>
        </w:rPr>
      </w:pPr>
      <w:bookmarkStart w:id="72" w:name="_Toc164181854"/>
      <w:r w:rsidRPr="001B2993">
        <w:rPr>
          <w:rFonts w:ascii="Arial" w:hAnsi="Arial" w:cs="Arial"/>
          <w:b/>
          <w:bCs/>
        </w:rPr>
        <w:t>Chapter</w:t>
      </w:r>
      <w:r>
        <w:rPr>
          <w:rFonts w:ascii="Arial" w:hAnsi="Arial" w:cs="Arial"/>
          <w:b/>
          <w:bCs/>
        </w:rPr>
        <w:t xml:space="preserve"> -</w:t>
      </w:r>
      <w:r w:rsidRPr="001B2993">
        <w:rPr>
          <w:rFonts w:ascii="Arial" w:hAnsi="Arial" w:cs="Arial"/>
          <w:b/>
          <w:bCs/>
        </w:rPr>
        <w:t xml:space="preserve"> Who we are? Meet our team</w:t>
      </w:r>
      <w:bookmarkEnd w:id="72"/>
      <w:r w:rsidR="003066FA" w:rsidRPr="001B2993">
        <w:rPr>
          <w:rFonts w:ascii="Arial" w:hAnsi="Arial" w:cs="Arial"/>
          <w:b/>
          <w:bCs/>
        </w:rPr>
        <w:br/>
      </w:r>
    </w:p>
    <w:p w14:paraId="2855EFDF" w14:textId="096DD506" w:rsidR="005625D2" w:rsidRPr="00B43EF8" w:rsidRDefault="00EE4DB9" w:rsidP="005625D2">
      <w:pPr>
        <w:pStyle w:val="Heading2"/>
        <w:rPr>
          <w:rFonts w:ascii="Arial" w:hAnsi="Arial" w:cs="Arial"/>
          <w:b/>
          <w:bCs/>
          <w:color w:val="0D0D0D" w:themeColor="text1" w:themeTint="F2"/>
          <w:sz w:val="28"/>
          <w:szCs w:val="28"/>
          <w:lang w:val="en-US"/>
        </w:rPr>
      </w:pPr>
      <w:bookmarkStart w:id="73" w:name="_Toc160531786"/>
      <w:r>
        <w:rPr>
          <w:rFonts w:ascii="Arial" w:hAnsi="Arial" w:cs="Arial"/>
          <w:b/>
          <w:bCs/>
          <w:color w:val="0D0D0D" w:themeColor="text1" w:themeTint="F2"/>
          <w:sz w:val="28"/>
          <w:szCs w:val="28"/>
        </w:rPr>
        <w:br/>
      </w:r>
      <w:bookmarkStart w:id="74" w:name="_Toc164181653"/>
      <w:bookmarkStart w:id="75" w:name="_Toc164181855"/>
      <w:r w:rsidR="005625D2" w:rsidRPr="00B43EF8">
        <w:rPr>
          <w:rFonts w:ascii="Arial" w:hAnsi="Arial" w:cs="Arial"/>
          <w:b/>
          <w:bCs/>
          <w:color w:val="0D0D0D" w:themeColor="text1" w:themeTint="F2"/>
          <w:sz w:val="28"/>
          <w:szCs w:val="28"/>
          <w:lang w:val="en-US"/>
        </w:rPr>
        <w:t xml:space="preserve">Our </w:t>
      </w:r>
      <w:proofErr w:type="spellStart"/>
      <w:r w:rsidR="005625D2" w:rsidRPr="00B43EF8">
        <w:rPr>
          <w:rFonts w:ascii="Arial" w:hAnsi="Arial" w:cs="Arial"/>
          <w:b/>
          <w:bCs/>
          <w:color w:val="0D0D0D" w:themeColor="text1" w:themeTint="F2"/>
          <w:sz w:val="28"/>
          <w:szCs w:val="28"/>
          <w:lang w:val="en-US"/>
        </w:rPr>
        <w:t>organisation</w:t>
      </w:r>
      <w:proofErr w:type="spellEnd"/>
      <w:r w:rsidR="005625D2" w:rsidRPr="00B43EF8">
        <w:rPr>
          <w:rFonts w:ascii="Arial" w:hAnsi="Arial" w:cs="Arial"/>
          <w:b/>
          <w:bCs/>
          <w:color w:val="0D0D0D" w:themeColor="text1" w:themeTint="F2"/>
          <w:sz w:val="28"/>
          <w:szCs w:val="28"/>
          <w:lang w:val="en-US"/>
        </w:rPr>
        <w:t>: Governing bodies and staff</w:t>
      </w:r>
      <w:bookmarkEnd w:id="73"/>
      <w:bookmarkEnd w:id="74"/>
      <w:bookmarkEnd w:id="75"/>
      <w:r w:rsidR="005625D2" w:rsidRPr="00B43EF8">
        <w:rPr>
          <w:rFonts w:ascii="Arial" w:hAnsi="Arial" w:cs="Arial"/>
          <w:b/>
          <w:bCs/>
          <w:color w:val="0D0D0D" w:themeColor="text1" w:themeTint="F2"/>
          <w:sz w:val="28"/>
          <w:szCs w:val="28"/>
          <w:lang w:val="en-US"/>
        </w:rPr>
        <w:t xml:space="preserve"> </w:t>
      </w:r>
    </w:p>
    <w:p w14:paraId="166D0A36" w14:textId="77777777" w:rsidR="000A154D" w:rsidRDefault="000A154D">
      <w:pPr>
        <w:rPr>
          <w:rFonts w:ascii="Arial" w:hAnsi="Arial" w:cs="Arial"/>
          <w:b/>
          <w:bCs/>
          <w:sz w:val="28"/>
          <w:szCs w:val="28"/>
          <w:lang w:val="en-US"/>
        </w:rPr>
      </w:pPr>
    </w:p>
    <w:p w14:paraId="61E33058" w14:textId="09133B5A" w:rsidR="000A154D" w:rsidRPr="004604EE" w:rsidRDefault="000A154D">
      <w:pPr>
        <w:rPr>
          <w:rFonts w:ascii="Arial" w:hAnsi="Arial" w:cs="Arial"/>
          <w:b/>
          <w:bCs/>
          <w:color w:val="1F3864" w:themeColor="accent1" w:themeShade="80"/>
          <w:sz w:val="28"/>
          <w:szCs w:val="28"/>
          <w:u w:val="single"/>
          <w:lang w:val="en-US"/>
        </w:rPr>
      </w:pPr>
      <w:r w:rsidRPr="004604EE">
        <w:rPr>
          <w:rFonts w:ascii="Arial" w:hAnsi="Arial" w:cs="Arial"/>
          <w:b/>
          <w:bCs/>
          <w:color w:val="1F3864" w:themeColor="accent1" w:themeShade="80"/>
          <w:sz w:val="28"/>
          <w:szCs w:val="28"/>
          <w:u w:val="single"/>
          <w:lang w:val="en-US"/>
        </w:rPr>
        <w:t>Executive Committee</w:t>
      </w:r>
      <w:r w:rsidR="00066C30">
        <w:rPr>
          <w:rFonts w:ascii="Arial" w:hAnsi="Arial" w:cs="Arial"/>
          <w:b/>
          <w:bCs/>
          <w:color w:val="1F3864" w:themeColor="accent1" w:themeShade="80"/>
          <w:sz w:val="28"/>
          <w:szCs w:val="28"/>
          <w:u w:val="single"/>
          <w:lang w:val="en-US"/>
        </w:rPr>
        <w:t xml:space="preserve"> Members</w:t>
      </w:r>
    </w:p>
    <w:p w14:paraId="69C2863E" w14:textId="77777777" w:rsidR="000A154D" w:rsidRDefault="000A154D">
      <w:pPr>
        <w:rPr>
          <w:rFonts w:ascii="Arial" w:hAnsi="Arial" w:cs="Arial"/>
          <w:b/>
          <w:bCs/>
          <w:sz w:val="28"/>
          <w:szCs w:val="28"/>
          <w:lang w:val="en-US"/>
        </w:rPr>
      </w:pPr>
    </w:p>
    <w:p w14:paraId="60151E31" w14:textId="77777777" w:rsidR="000A154D" w:rsidRDefault="000A154D" w:rsidP="001619B1">
      <w:pPr>
        <w:rPr>
          <w:rFonts w:ascii="Arial" w:hAnsi="Arial" w:cs="Arial"/>
          <w:b/>
          <w:bCs/>
          <w:sz w:val="28"/>
          <w:szCs w:val="28"/>
          <w:lang w:val="en-US"/>
        </w:rPr>
      </w:pPr>
    </w:p>
    <w:p w14:paraId="5CBAA662" w14:textId="56654189" w:rsidR="000A154D" w:rsidRPr="001619B1" w:rsidRDefault="000A154D"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Yannis Vardakastanis</w:t>
      </w:r>
      <w:r w:rsidR="00E4567C" w:rsidRPr="001619B1">
        <w:rPr>
          <w:rFonts w:ascii="Arial" w:hAnsi="Arial" w:cs="Arial"/>
          <w:kern w:val="0"/>
          <w:lang w:val="en-US"/>
        </w:rPr>
        <w:t xml:space="preserve"> - </w:t>
      </w:r>
      <w:r w:rsidRPr="001619B1">
        <w:rPr>
          <w:rFonts w:ascii="Arial" w:hAnsi="Arial" w:cs="Arial"/>
          <w:kern w:val="0"/>
          <w:lang w:val="en-US"/>
        </w:rPr>
        <w:t xml:space="preserve">EDF President </w:t>
      </w:r>
      <w:r w:rsidR="00E4567C" w:rsidRPr="001619B1">
        <w:rPr>
          <w:rFonts w:ascii="Arial" w:hAnsi="Arial" w:cs="Arial"/>
          <w:kern w:val="0"/>
          <w:lang w:val="en-US"/>
        </w:rPr>
        <w:br/>
      </w:r>
      <w:r w:rsidRPr="001619B1">
        <w:rPr>
          <w:rFonts w:ascii="Arial" w:hAnsi="Arial" w:cs="Arial"/>
          <w:kern w:val="0"/>
          <w:lang w:val="en-US"/>
        </w:rPr>
        <w:t>National Confederation of Disabled People of Greece (NCDP)</w:t>
      </w:r>
      <w:r w:rsidR="00E71E25">
        <w:rPr>
          <w:rFonts w:ascii="Arial" w:hAnsi="Arial" w:cs="Arial"/>
          <w:kern w:val="0"/>
          <w:lang w:val="en-US"/>
        </w:rPr>
        <w:br/>
      </w:r>
    </w:p>
    <w:p w14:paraId="3FD227E6" w14:textId="442522B9" w:rsidR="00E4567C" w:rsidRPr="001619B1" w:rsidRDefault="00E4567C"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Gunta Anca - EDF Vice President</w:t>
      </w:r>
    </w:p>
    <w:p w14:paraId="5102CDCB" w14:textId="059012B1" w:rsidR="00E4567C" w:rsidRPr="001619B1" w:rsidRDefault="00E4567C"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 xml:space="preserve">Latvian Umbrella Body for Disability </w:t>
      </w:r>
      <w:proofErr w:type="spellStart"/>
      <w:r w:rsidRPr="001619B1">
        <w:rPr>
          <w:rFonts w:ascii="Arial" w:hAnsi="Arial" w:cs="Arial"/>
          <w:kern w:val="0"/>
          <w:lang w:val="en-US"/>
        </w:rPr>
        <w:t>Organisations</w:t>
      </w:r>
      <w:proofErr w:type="spellEnd"/>
      <w:r w:rsidRPr="001619B1">
        <w:rPr>
          <w:rFonts w:ascii="Arial" w:hAnsi="Arial" w:cs="Arial"/>
          <w:kern w:val="0"/>
          <w:lang w:val="en-US"/>
        </w:rPr>
        <w:t xml:space="preserve"> (SUSTENTO)</w:t>
      </w:r>
      <w:r w:rsidR="00E71E25">
        <w:rPr>
          <w:rFonts w:ascii="Arial" w:hAnsi="Arial" w:cs="Arial"/>
          <w:kern w:val="0"/>
          <w:lang w:val="en-US"/>
        </w:rPr>
        <w:br/>
      </w:r>
    </w:p>
    <w:p w14:paraId="0E78701C" w14:textId="7DE9DEB9" w:rsidR="00E4567C" w:rsidRPr="001619B1" w:rsidRDefault="00E4567C"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John Patrick Clarke - EDF Vice President</w:t>
      </w:r>
    </w:p>
    <w:p w14:paraId="08180F17" w14:textId="3F55B749" w:rsidR="00E4567C" w:rsidRPr="001619B1" w:rsidRDefault="00E4567C"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European Down Syndrome Association (EDSA)</w:t>
      </w:r>
      <w:r w:rsidR="00E71E25">
        <w:rPr>
          <w:rFonts w:ascii="Arial" w:hAnsi="Arial" w:cs="Arial"/>
          <w:kern w:val="0"/>
          <w:lang w:val="en-US"/>
        </w:rPr>
        <w:br/>
      </w:r>
    </w:p>
    <w:p w14:paraId="70FC1CDC" w14:textId="3C9832ED" w:rsidR="00E4567C" w:rsidRPr="00041752" w:rsidRDefault="00E4567C" w:rsidP="00E71E25">
      <w:pPr>
        <w:autoSpaceDE w:val="0"/>
        <w:autoSpaceDN w:val="0"/>
        <w:adjustRightInd w:val="0"/>
        <w:contextualSpacing/>
        <w:rPr>
          <w:rFonts w:ascii="Arial" w:hAnsi="Arial" w:cs="Arial"/>
          <w:kern w:val="0"/>
          <w:lang w:val="en-US"/>
        </w:rPr>
      </w:pPr>
      <w:r w:rsidRPr="00041752">
        <w:rPr>
          <w:rFonts w:ascii="Arial" w:hAnsi="Arial" w:cs="Arial"/>
          <w:kern w:val="0"/>
          <w:lang w:val="en-US"/>
        </w:rPr>
        <w:t>Ana Peláez Narváez - EDF Secretary General</w:t>
      </w:r>
    </w:p>
    <w:p w14:paraId="0A395D7D" w14:textId="2F99EE3F" w:rsidR="00E4567C" w:rsidRPr="001619B1" w:rsidRDefault="00E4567C"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Spanish Committee of Representatives of Persons with Disabilities (CERMI)</w:t>
      </w:r>
      <w:r w:rsidR="00E71E25">
        <w:rPr>
          <w:rFonts w:ascii="Arial" w:hAnsi="Arial" w:cs="Arial"/>
          <w:kern w:val="0"/>
          <w:lang w:val="en-US"/>
        </w:rPr>
        <w:br/>
      </w:r>
    </w:p>
    <w:p w14:paraId="1CE2DF8D" w14:textId="6AC40063" w:rsidR="00E4567C" w:rsidRPr="001619B1" w:rsidRDefault="00E4567C"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Maureen Piggot - EDF Treasurer</w:t>
      </w:r>
    </w:p>
    <w:p w14:paraId="1B516AED" w14:textId="47414FA9" w:rsidR="00066C30" w:rsidRPr="001619B1" w:rsidRDefault="00E4567C"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In</w:t>
      </w:r>
      <w:r w:rsidR="00E71E25">
        <w:rPr>
          <w:rFonts w:ascii="Arial" w:hAnsi="Arial" w:cs="Arial"/>
          <w:kern w:val="0"/>
          <w:lang w:val="en-US"/>
        </w:rPr>
        <w:t>c</w:t>
      </w:r>
      <w:r w:rsidRPr="001619B1">
        <w:rPr>
          <w:rFonts w:ascii="Arial" w:hAnsi="Arial" w:cs="Arial"/>
          <w:kern w:val="0"/>
          <w:lang w:val="en-US"/>
        </w:rPr>
        <w:t>lusion Europe</w:t>
      </w:r>
      <w:r w:rsidR="00E71E25">
        <w:rPr>
          <w:rFonts w:ascii="Arial" w:hAnsi="Arial" w:cs="Arial"/>
          <w:kern w:val="0"/>
          <w:lang w:val="en-US"/>
        </w:rPr>
        <w:br/>
      </w:r>
    </w:p>
    <w:p w14:paraId="0582159F" w14:textId="77777777" w:rsidR="00066C30"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Vera Bonvalot</w:t>
      </w:r>
    </w:p>
    <w:p w14:paraId="4835AB9E" w14:textId="30B323EB" w:rsidR="00066C30"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Brain Injured People and Families – European Confederation (BIF- EC)</w:t>
      </w:r>
    </w:p>
    <w:p w14:paraId="4E883A9B" w14:textId="77777777" w:rsidR="00066C30" w:rsidRPr="001619B1" w:rsidRDefault="00066C30" w:rsidP="00E71E25">
      <w:pPr>
        <w:autoSpaceDE w:val="0"/>
        <w:autoSpaceDN w:val="0"/>
        <w:adjustRightInd w:val="0"/>
        <w:contextualSpacing/>
        <w:rPr>
          <w:rFonts w:ascii="Arial" w:hAnsi="Arial" w:cs="Arial"/>
          <w:kern w:val="0"/>
          <w:lang w:val="en-US"/>
        </w:rPr>
      </w:pPr>
    </w:p>
    <w:p w14:paraId="39240A91" w14:textId="7A5A48DF" w:rsidR="00066C30"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 xml:space="preserve">Nadia Hadad </w:t>
      </w:r>
      <w:r w:rsidRPr="001619B1">
        <w:rPr>
          <w:rFonts w:ascii="Arial" w:hAnsi="Arial" w:cs="Arial"/>
          <w:kern w:val="0"/>
          <w:lang w:val="en-US"/>
        </w:rPr>
        <w:br/>
        <w:t>European Network on Independent Living (ENIL)</w:t>
      </w:r>
    </w:p>
    <w:p w14:paraId="5E9D60CD" w14:textId="0BF9AC31" w:rsidR="00066C30"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br/>
        <w:t>Humberto Insolera</w:t>
      </w:r>
    </w:p>
    <w:p w14:paraId="5631F75A" w14:textId="0329D5B0" w:rsidR="00066C30"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European Union of the Deaf (EUD)</w:t>
      </w:r>
      <w:r w:rsidR="00E71E25">
        <w:rPr>
          <w:rFonts w:ascii="Arial" w:hAnsi="Arial" w:cs="Arial"/>
          <w:kern w:val="0"/>
          <w:lang w:val="en-US"/>
        </w:rPr>
        <w:br/>
      </w:r>
    </w:p>
    <w:p w14:paraId="36A7CECA" w14:textId="77777777" w:rsidR="00066C30"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Klaus Lachwitz</w:t>
      </w:r>
    </w:p>
    <w:p w14:paraId="5A8872C5" w14:textId="156EA1F0" w:rsidR="004604EE"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German Disability Council (DBR)</w:t>
      </w:r>
    </w:p>
    <w:p w14:paraId="55FD0897" w14:textId="77777777" w:rsidR="00066C30" w:rsidRPr="001619B1" w:rsidRDefault="00066C30" w:rsidP="00E71E25">
      <w:pPr>
        <w:autoSpaceDE w:val="0"/>
        <w:autoSpaceDN w:val="0"/>
        <w:adjustRightInd w:val="0"/>
        <w:contextualSpacing/>
        <w:rPr>
          <w:rFonts w:ascii="Arial" w:hAnsi="Arial" w:cs="Arial"/>
          <w:kern w:val="0"/>
          <w:lang w:val="en-US"/>
        </w:rPr>
      </w:pPr>
    </w:p>
    <w:p w14:paraId="2767C5EA" w14:textId="77777777" w:rsidR="00066C30"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Pirkko Mahlamäki</w:t>
      </w:r>
    </w:p>
    <w:p w14:paraId="0891579F" w14:textId="5DE5DC25" w:rsidR="00066C30"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Finnish Disability Forum (FDF)</w:t>
      </w:r>
    </w:p>
    <w:p w14:paraId="12036E6F" w14:textId="77777777" w:rsidR="00066C30" w:rsidRPr="001619B1" w:rsidRDefault="00066C30" w:rsidP="00E71E25">
      <w:pPr>
        <w:autoSpaceDE w:val="0"/>
        <w:autoSpaceDN w:val="0"/>
        <w:adjustRightInd w:val="0"/>
        <w:contextualSpacing/>
        <w:rPr>
          <w:rFonts w:ascii="Arial" w:hAnsi="Arial" w:cs="Arial"/>
          <w:kern w:val="0"/>
          <w:lang w:val="en-US"/>
        </w:rPr>
      </w:pPr>
    </w:p>
    <w:p w14:paraId="72D70D05" w14:textId="77777777" w:rsidR="00066C30" w:rsidRPr="001619B1"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Thorkild Olesen</w:t>
      </w:r>
    </w:p>
    <w:p w14:paraId="0FF0F6C9" w14:textId="5F141BF5" w:rsidR="00066C30" w:rsidRDefault="00066C30" w:rsidP="00E71E25">
      <w:pPr>
        <w:autoSpaceDE w:val="0"/>
        <w:autoSpaceDN w:val="0"/>
        <w:adjustRightInd w:val="0"/>
        <w:contextualSpacing/>
        <w:rPr>
          <w:rFonts w:ascii="Arial" w:hAnsi="Arial" w:cs="Arial"/>
          <w:kern w:val="0"/>
          <w:lang w:val="en-US"/>
        </w:rPr>
      </w:pPr>
      <w:r w:rsidRPr="001619B1">
        <w:rPr>
          <w:rFonts w:ascii="Arial" w:hAnsi="Arial" w:cs="Arial"/>
          <w:kern w:val="0"/>
          <w:lang w:val="en-US"/>
        </w:rPr>
        <w:t xml:space="preserve">Disabled People’s </w:t>
      </w:r>
      <w:proofErr w:type="spellStart"/>
      <w:r w:rsidRPr="001619B1">
        <w:rPr>
          <w:rFonts w:ascii="Arial" w:hAnsi="Arial" w:cs="Arial"/>
          <w:kern w:val="0"/>
          <w:lang w:val="en-US"/>
        </w:rPr>
        <w:t>Organisations</w:t>
      </w:r>
      <w:proofErr w:type="spellEnd"/>
      <w:r w:rsidRPr="001619B1">
        <w:rPr>
          <w:rFonts w:ascii="Arial" w:hAnsi="Arial" w:cs="Arial"/>
          <w:kern w:val="0"/>
          <w:lang w:val="en-US"/>
        </w:rPr>
        <w:t xml:space="preserve"> Denmark (DPOD)</w:t>
      </w:r>
    </w:p>
    <w:p w14:paraId="40B64B97" w14:textId="77777777" w:rsidR="00472D6E" w:rsidRDefault="00472D6E" w:rsidP="00E71E25">
      <w:pPr>
        <w:autoSpaceDE w:val="0"/>
        <w:autoSpaceDN w:val="0"/>
        <w:adjustRightInd w:val="0"/>
        <w:contextualSpacing/>
        <w:rPr>
          <w:rFonts w:ascii="Arial" w:hAnsi="Arial" w:cs="Arial"/>
          <w:kern w:val="0"/>
          <w:lang w:val="en-US"/>
        </w:rPr>
      </w:pPr>
    </w:p>
    <w:p w14:paraId="125F2D98" w14:textId="77777777" w:rsidR="00472D6E" w:rsidRDefault="00472D6E" w:rsidP="00E71E25">
      <w:pPr>
        <w:autoSpaceDE w:val="0"/>
        <w:autoSpaceDN w:val="0"/>
        <w:adjustRightInd w:val="0"/>
        <w:contextualSpacing/>
        <w:rPr>
          <w:rFonts w:ascii="Arial" w:hAnsi="Arial" w:cs="Arial"/>
          <w:kern w:val="0"/>
          <w:lang w:val="en-US"/>
        </w:rPr>
      </w:pPr>
    </w:p>
    <w:p w14:paraId="7DEC52E9" w14:textId="77777777" w:rsidR="00472D6E" w:rsidRDefault="00472D6E" w:rsidP="00E71E25">
      <w:pPr>
        <w:autoSpaceDE w:val="0"/>
        <w:autoSpaceDN w:val="0"/>
        <w:adjustRightInd w:val="0"/>
        <w:contextualSpacing/>
        <w:rPr>
          <w:rFonts w:ascii="Arial" w:hAnsi="Arial" w:cs="Arial"/>
          <w:kern w:val="0"/>
          <w:lang w:val="en-US"/>
        </w:rPr>
      </w:pPr>
    </w:p>
    <w:p w14:paraId="1EF188CA" w14:textId="77777777" w:rsidR="00472D6E" w:rsidRDefault="00472D6E" w:rsidP="00E71E25">
      <w:pPr>
        <w:autoSpaceDE w:val="0"/>
        <w:autoSpaceDN w:val="0"/>
        <w:adjustRightInd w:val="0"/>
        <w:contextualSpacing/>
        <w:rPr>
          <w:rFonts w:ascii="Arial" w:hAnsi="Arial" w:cs="Arial"/>
          <w:kern w:val="0"/>
          <w:lang w:val="en-US"/>
        </w:rPr>
      </w:pPr>
    </w:p>
    <w:p w14:paraId="05A5E03B" w14:textId="77777777" w:rsidR="008F08E9" w:rsidRDefault="008F08E9" w:rsidP="00E71E25">
      <w:pPr>
        <w:autoSpaceDE w:val="0"/>
        <w:autoSpaceDN w:val="0"/>
        <w:adjustRightInd w:val="0"/>
        <w:contextualSpacing/>
        <w:rPr>
          <w:rFonts w:ascii="Arial" w:hAnsi="Arial" w:cs="Arial"/>
          <w:kern w:val="0"/>
          <w:lang w:val="en-US"/>
        </w:rPr>
      </w:pPr>
    </w:p>
    <w:p w14:paraId="7138177C" w14:textId="77777777" w:rsidR="00472D6E" w:rsidRPr="001619B1" w:rsidRDefault="00472D6E" w:rsidP="00E71E25">
      <w:pPr>
        <w:autoSpaceDE w:val="0"/>
        <w:autoSpaceDN w:val="0"/>
        <w:adjustRightInd w:val="0"/>
        <w:contextualSpacing/>
        <w:rPr>
          <w:rFonts w:ascii="Arial" w:hAnsi="Arial" w:cs="Arial"/>
          <w:kern w:val="0"/>
          <w:lang w:val="en-US"/>
        </w:rPr>
      </w:pPr>
    </w:p>
    <w:p w14:paraId="23A423EB" w14:textId="77777777" w:rsidR="004604EE" w:rsidRPr="00E4567C" w:rsidRDefault="004604EE" w:rsidP="00E4567C">
      <w:pPr>
        <w:autoSpaceDE w:val="0"/>
        <w:autoSpaceDN w:val="0"/>
        <w:adjustRightInd w:val="0"/>
        <w:spacing w:line="360" w:lineRule="auto"/>
        <w:rPr>
          <w:rFonts w:ascii="Arial" w:hAnsi="Arial" w:cs="Arial"/>
          <w:kern w:val="0"/>
          <w:sz w:val="28"/>
          <w:szCs w:val="28"/>
          <w:lang w:val="en-US"/>
        </w:rPr>
      </w:pPr>
    </w:p>
    <w:p w14:paraId="293AA634" w14:textId="7B4FAFD4" w:rsidR="00066C30" w:rsidRDefault="00066C30" w:rsidP="00066C30">
      <w:pPr>
        <w:rPr>
          <w:rFonts w:ascii="Arial" w:hAnsi="Arial" w:cs="Arial"/>
          <w:b/>
          <w:bCs/>
          <w:color w:val="1F3864" w:themeColor="accent1" w:themeShade="80"/>
          <w:sz w:val="28"/>
          <w:szCs w:val="28"/>
          <w:u w:val="single"/>
          <w:lang w:val="en-US"/>
        </w:rPr>
      </w:pPr>
      <w:r>
        <w:rPr>
          <w:rFonts w:ascii="Arial" w:hAnsi="Arial" w:cs="Arial"/>
          <w:b/>
          <w:bCs/>
          <w:color w:val="1F3864" w:themeColor="accent1" w:themeShade="80"/>
          <w:sz w:val="28"/>
          <w:szCs w:val="28"/>
          <w:u w:val="single"/>
          <w:lang w:val="en-US"/>
        </w:rPr>
        <w:lastRenderedPageBreak/>
        <w:t>Board Members</w:t>
      </w:r>
    </w:p>
    <w:p w14:paraId="099B11FB" w14:textId="77777777" w:rsidR="00A40B73" w:rsidRDefault="00A40B73" w:rsidP="00066C30">
      <w:pPr>
        <w:rPr>
          <w:rFonts w:ascii="Arial" w:hAnsi="Arial" w:cs="Arial"/>
          <w:b/>
          <w:bCs/>
          <w:color w:val="1F3864" w:themeColor="accent1" w:themeShade="80"/>
          <w:sz w:val="28"/>
          <w:szCs w:val="28"/>
          <w:u w:val="single"/>
          <w:lang w:val="en-US"/>
        </w:rPr>
      </w:pPr>
    </w:p>
    <w:p w14:paraId="6595749C" w14:textId="77777777" w:rsidR="00A40B73" w:rsidRPr="001619B1" w:rsidRDefault="00A40B73" w:rsidP="00E71E25">
      <w:pPr>
        <w:rPr>
          <w:rFonts w:ascii="Arial" w:hAnsi="Arial" w:cs="Arial"/>
          <w:lang w:val="en-US"/>
        </w:rPr>
      </w:pPr>
      <w:r w:rsidRPr="001619B1">
        <w:rPr>
          <w:rFonts w:ascii="Arial" w:hAnsi="Arial" w:cs="Arial"/>
          <w:lang w:val="en-US"/>
        </w:rPr>
        <w:t>Marcel Bobeldijk</w:t>
      </w:r>
    </w:p>
    <w:p w14:paraId="27CEA2C3" w14:textId="5FF91F2E" w:rsidR="00A40B73" w:rsidRPr="001619B1" w:rsidRDefault="00A40B73" w:rsidP="00E71E25">
      <w:pPr>
        <w:rPr>
          <w:rFonts w:ascii="Arial" w:hAnsi="Arial" w:cs="Arial"/>
          <w:lang w:val="en-US"/>
        </w:rPr>
      </w:pPr>
      <w:r w:rsidRPr="001619B1">
        <w:rPr>
          <w:rFonts w:ascii="Arial" w:hAnsi="Arial" w:cs="Arial"/>
          <w:lang w:val="en-US"/>
        </w:rPr>
        <w:t>European Federation of Hard of Hearing (EFHOH)</w:t>
      </w:r>
    </w:p>
    <w:p w14:paraId="4B6ADCF1" w14:textId="77777777" w:rsidR="00A40B73" w:rsidRPr="001619B1" w:rsidRDefault="00A40B73" w:rsidP="00E71E25">
      <w:pPr>
        <w:rPr>
          <w:rFonts w:ascii="Arial" w:hAnsi="Arial" w:cs="Arial"/>
          <w:lang w:val="en-US"/>
        </w:rPr>
      </w:pPr>
    </w:p>
    <w:p w14:paraId="5C6DC47E" w14:textId="715C79DA" w:rsidR="00A40B73" w:rsidRPr="001619B1" w:rsidRDefault="00A40B73" w:rsidP="00E71E25">
      <w:pPr>
        <w:rPr>
          <w:rFonts w:ascii="Arial" w:hAnsi="Arial" w:cs="Arial"/>
          <w:lang w:val="en-US"/>
        </w:rPr>
      </w:pPr>
      <w:r w:rsidRPr="001619B1">
        <w:rPr>
          <w:rFonts w:ascii="Arial" w:hAnsi="Arial" w:cs="Arial"/>
          <w:lang w:val="en-US"/>
        </w:rPr>
        <w:t>Luisa Bosisio Fazzi</w:t>
      </w:r>
    </w:p>
    <w:p w14:paraId="7DF3DB3E" w14:textId="4FB79E38" w:rsidR="00A40B73" w:rsidRPr="001619B1" w:rsidRDefault="00A40B73" w:rsidP="00E71E25">
      <w:pPr>
        <w:rPr>
          <w:rFonts w:ascii="Arial" w:hAnsi="Arial" w:cs="Arial"/>
          <w:lang w:val="en-US"/>
        </w:rPr>
      </w:pPr>
      <w:r w:rsidRPr="001619B1">
        <w:rPr>
          <w:rFonts w:ascii="Arial" w:hAnsi="Arial" w:cs="Arial"/>
          <w:lang w:val="en-US"/>
        </w:rPr>
        <w:t>Italian Disability Forum (FID)</w:t>
      </w:r>
    </w:p>
    <w:p w14:paraId="64654CF5" w14:textId="77777777" w:rsidR="00A40B73" w:rsidRPr="001619B1" w:rsidRDefault="00A40B73" w:rsidP="00E71E25">
      <w:pPr>
        <w:rPr>
          <w:rFonts w:ascii="Arial" w:hAnsi="Arial" w:cs="Arial"/>
          <w:lang w:val="en-US"/>
        </w:rPr>
      </w:pPr>
    </w:p>
    <w:p w14:paraId="59BB5564" w14:textId="77777777" w:rsidR="00A40B73" w:rsidRPr="001619B1" w:rsidRDefault="00A40B73" w:rsidP="00E71E25">
      <w:pPr>
        <w:rPr>
          <w:rFonts w:ascii="Arial" w:hAnsi="Arial" w:cs="Arial"/>
          <w:lang w:val="en-US"/>
        </w:rPr>
      </w:pPr>
      <w:r w:rsidRPr="001619B1">
        <w:rPr>
          <w:rFonts w:ascii="Arial" w:hAnsi="Arial" w:cs="Arial"/>
          <w:lang w:val="en-US"/>
        </w:rPr>
        <w:t>Pietro Cirrincione</w:t>
      </w:r>
    </w:p>
    <w:p w14:paraId="2D2C92DA" w14:textId="02C7C136" w:rsidR="00A40B73" w:rsidRPr="001619B1" w:rsidRDefault="00A40B73" w:rsidP="00E71E25">
      <w:pPr>
        <w:rPr>
          <w:rFonts w:ascii="Arial" w:hAnsi="Arial" w:cs="Arial"/>
          <w:lang w:val="en-US"/>
        </w:rPr>
      </w:pPr>
      <w:r w:rsidRPr="001619B1">
        <w:rPr>
          <w:rFonts w:ascii="Arial" w:hAnsi="Arial" w:cs="Arial"/>
          <w:lang w:val="en-US"/>
        </w:rPr>
        <w:t>Autism-Europe (AE)</w:t>
      </w:r>
    </w:p>
    <w:p w14:paraId="421106C1" w14:textId="77777777" w:rsidR="00A40B73" w:rsidRPr="001619B1" w:rsidRDefault="00A40B73" w:rsidP="00E71E25">
      <w:pPr>
        <w:rPr>
          <w:rFonts w:ascii="Arial" w:hAnsi="Arial" w:cs="Arial"/>
          <w:lang w:val="en-US"/>
        </w:rPr>
      </w:pPr>
    </w:p>
    <w:p w14:paraId="407496F3" w14:textId="77777777" w:rsidR="00A40B73" w:rsidRPr="001619B1" w:rsidRDefault="00A40B73" w:rsidP="00E71E25">
      <w:pPr>
        <w:rPr>
          <w:rFonts w:ascii="Arial" w:hAnsi="Arial" w:cs="Arial"/>
          <w:lang w:val="en-US"/>
        </w:rPr>
      </w:pPr>
      <w:r w:rsidRPr="001619B1">
        <w:rPr>
          <w:rFonts w:ascii="Arial" w:hAnsi="Arial" w:cs="Arial"/>
          <w:lang w:val="en-US"/>
        </w:rPr>
        <w:t>John Dolan</w:t>
      </w:r>
    </w:p>
    <w:p w14:paraId="14AA48DF" w14:textId="5B7DB4F6" w:rsidR="00A40B73" w:rsidRPr="001619B1" w:rsidRDefault="00A40B73" w:rsidP="00E71E25">
      <w:pPr>
        <w:rPr>
          <w:rFonts w:ascii="Arial" w:hAnsi="Arial" w:cs="Arial"/>
          <w:lang w:val="en-US"/>
        </w:rPr>
      </w:pPr>
      <w:r w:rsidRPr="001619B1">
        <w:rPr>
          <w:rFonts w:ascii="Arial" w:hAnsi="Arial" w:cs="Arial"/>
          <w:lang w:val="en-US"/>
        </w:rPr>
        <w:t>Disability Federation of Ireland (DFI)</w:t>
      </w:r>
    </w:p>
    <w:p w14:paraId="212C981F" w14:textId="77777777" w:rsidR="00A40B73" w:rsidRPr="001619B1" w:rsidRDefault="00A40B73" w:rsidP="00E71E25">
      <w:pPr>
        <w:rPr>
          <w:rFonts w:ascii="Arial" w:hAnsi="Arial" w:cs="Arial"/>
          <w:lang w:val="en-US"/>
        </w:rPr>
      </w:pPr>
    </w:p>
    <w:p w14:paraId="40268FD8" w14:textId="77777777" w:rsidR="00A40B73" w:rsidRPr="001619B1" w:rsidRDefault="00A40B73" w:rsidP="00E71E25">
      <w:pPr>
        <w:rPr>
          <w:rFonts w:ascii="Arial" w:hAnsi="Arial" w:cs="Arial"/>
          <w:lang w:val="sv-SE"/>
        </w:rPr>
      </w:pPr>
      <w:r w:rsidRPr="001619B1">
        <w:rPr>
          <w:rFonts w:ascii="Arial" w:hAnsi="Arial" w:cs="Arial"/>
          <w:lang w:val="sv-SE"/>
        </w:rPr>
        <w:t>Anna Drabarz</w:t>
      </w:r>
    </w:p>
    <w:p w14:paraId="510C2213" w14:textId="457D4469" w:rsidR="00A40B73" w:rsidRPr="001619B1" w:rsidRDefault="00A40B73" w:rsidP="00E71E25">
      <w:pPr>
        <w:rPr>
          <w:rFonts w:ascii="Arial" w:hAnsi="Arial" w:cs="Arial"/>
          <w:lang w:val="sv-SE"/>
        </w:rPr>
      </w:pPr>
      <w:r w:rsidRPr="001619B1">
        <w:rPr>
          <w:rFonts w:ascii="Arial" w:hAnsi="Arial" w:cs="Arial"/>
          <w:lang w:val="sv-SE"/>
        </w:rPr>
        <w:t>Polish Disability Forum (PFON)</w:t>
      </w:r>
    </w:p>
    <w:p w14:paraId="79411A37" w14:textId="77777777" w:rsidR="00A40B73" w:rsidRPr="001619B1" w:rsidRDefault="00A40B73" w:rsidP="00E71E25">
      <w:pPr>
        <w:rPr>
          <w:rFonts w:ascii="Arial" w:hAnsi="Arial" w:cs="Arial"/>
          <w:lang w:val="sv-SE"/>
        </w:rPr>
      </w:pPr>
    </w:p>
    <w:p w14:paraId="0E54BCCD" w14:textId="77777777" w:rsidR="00A40B73" w:rsidRPr="001619B1" w:rsidRDefault="00A40B73" w:rsidP="00E71E25">
      <w:pPr>
        <w:rPr>
          <w:rFonts w:ascii="Arial" w:hAnsi="Arial" w:cs="Arial"/>
          <w:lang w:val="sv-SE"/>
        </w:rPr>
      </w:pPr>
      <w:r w:rsidRPr="001619B1">
        <w:rPr>
          <w:rFonts w:ascii="Arial" w:hAnsi="Arial" w:cs="Arial"/>
          <w:lang w:val="sv-SE"/>
        </w:rPr>
        <w:t>Kristijan Grdjan</w:t>
      </w:r>
    </w:p>
    <w:p w14:paraId="43434D57" w14:textId="79E47047" w:rsidR="00A40B73" w:rsidRPr="001619B1" w:rsidRDefault="00A40B73" w:rsidP="00E71E25">
      <w:pPr>
        <w:rPr>
          <w:rFonts w:ascii="Arial" w:hAnsi="Arial" w:cs="Arial"/>
          <w:lang w:val="en-US"/>
        </w:rPr>
      </w:pPr>
      <w:r w:rsidRPr="001619B1">
        <w:rPr>
          <w:rFonts w:ascii="Arial" w:hAnsi="Arial" w:cs="Arial"/>
          <w:lang w:val="en-US"/>
        </w:rPr>
        <w:t>Mental Health Europe (MHE)</w:t>
      </w:r>
    </w:p>
    <w:p w14:paraId="370A29E6" w14:textId="14549F40" w:rsidR="00A40B73" w:rsidRPr="001619B1" w:rsidRDefault="00A40B73" w:rsidP="00E71E25">
      <w:pPr>
        <w:rPr>
          <w:rFonts w:ascii="Arial" w:hAnsi="Arial" w:cs="Arial"/>
          <w:lang w:val="en-US"/>
        </w:rPr>
      </w:pPr>
      <w:r w:rsidRPr="001619B1">
        <w:rPr>
          <w:rFonts w:ascii="Arial" w:hAnsi="Arial" w:cs="Arial"/>
          <w:lang w:val="en-US"/>
        </w:rPr>
        <w:br/>
        <w:t>Giampiero Griffo</w:t>
      </w:r>
    </w:p>
    <w:p w14:paraId="5F97145A" w14:textId="278030A9" w:rsidR="00A40B73" w:rsidRPr="001619B1" w:rsidRDefault="00A40B73" w:rsidP="00E71E25">
      <w:pPr>
        <w:rPr>
          <w:rFonts w:ascii="Arial" w:hAnsi="Arial" w:cs="Arial"/>
          <w:lang w:val="en-US"/>
        </w:rPr>
      </w:pPr>
      <w:r w:rsidRPr="001619B1">
        <w:rPr>
          <w:rFonts w:ascii="Arial" w:hAnsi="Arial" w:cs="Arial"/>
          <w:lang w:val="en-US"/>
        </w:rPr>
        <w:t>Disabled Peoples International Europe (DPI Europe)</w:t>
      </w:r>
    </w:p>
    <w:p w14:paraId="151A6DA0" w14:textId="77777777" w:rsidR="00A40B73" w:rsidRPr="001619B1" w:rsidRDefault="00A40B73" w:rsidP="00E71E25">
      <w:pPr>
        <w:rPr>
          <w:rFonts w:ascii="Arial" w:hAnsi="Arial" w:cs="Arial"/>
          <w:lang w:val="en-US"/>
        </w:rPr>
      </w:pPr>
    </w:p>
    <w:p w14:paraId="071225C5" w14:textId="77777777" w:rsidR="00A40B73" w:rsidRPr="001619B1" w:rsidRDefault="00A40B73" w:rsidP="00E71E25">
      <w:pPr>
        <w:rPr>
          <w:rFonts w:ascii="Arial" w:hAnsi="Arial" w:cs="Arial"/>
          <w:lang w:val="en-US"/>
        </w:rPr>
      </w:pPr>
      <w:r w:rsidRPr="001619B1">
        <w:rPr>
          <w:rFonts w:ascii="Arial" w:hAnsi="Arial" w:cs="Arial"/>
          <w:lang w:val="en-US"/>
        </w:rPr>
        <w:t>Javier Güemes</w:t>
      </w:r>
    </w:p>
    <w:p w14:paraId="512C4A4E" w14:textId="33678090" w:rsidR="00A40B73" w:rsidRPr="001619B1" w:rsidRDefault="00A40B73" w:rsidP="00E71E25">
      <w:pPr>
        <w:rPr>
          <w:rFonts w:ascii="Arial" w:hAnsi="Arial" w:cs="Arial"/>
          <w:lang w:val="en-US"/>
        </w:rPr>
      </w:pPr>
      <w:r w:rsidRPr="001619B1">
        <w:rPr>
          <w:rFonts w:ascii="Arial" w:hAnsi="Arial" w:cs="Arial"/>
          <w:lang w:val="en-US"/>
        </w:rPr>
        <w:t>European Association of Service Providers for Persons with Disabilities (EASPD)</w:t>
      </w:r>
    </w:p>
    <w:p w14:paraId="22818FCC" w14:textId="219DC9EB" w:rsidR="00A40B73" w:rsidRPr="001619B1" w:rsidRDefault="001B2993" w:rsidP="00E71E25">
      <w:pPr>
        <w:rPr>
          <w:rFonts w:ascii="Arial" w:hAnsi="Arial" w:cs="Arial"/>
          <w:b/>
          <w:bCs/>
          <w:lang w:val="fr-BE"/>
        </w:rPr>
      </w:pPr>
      <w:r w:rsidRPr="00D14AD2">
        <w:rPr>
          <w:rFonts w:ascii="Arial" w:hAnsi="Arial" w:cs="Arial"/>
          <w:b/>
          <w:bCs/>
          <w:lang w:val="fr-BE"/>
        </w:rPr>
        <w:br/>
      </w:r>
      <w:r w:rsidR="00A40B73" w:rsidRPr="001619B1">
        <w:rPr>
          <w:rFonts w:ascii="Arial" w:eastAsiaTheme="majorEastAsia" w:hAnsi="Arial" w:cs="Arial"/>
          <w:lang w:val="fr-BE"/>
        </w:rPr>
        <w:t>Pierre Gyselinck</w:t>
      </w:r>
    </w:p>
    <w:p w14:paraId="5B5590F4" w14:textId="77777777" w:rsidR="00A40B73" w:rsidRPr="001619B1" w:rsidRDefault="00A40B73" w:rsidP="00E71E25">
      <w:pPr>
        <w:rPr>
          <w:rFonts w:ascii="Arial" w:eastAsiaTheme="majorEastAsia" w:hAnsi="Arial" w:cs="Arial"/>
          <w:lang w:val="fr-BE"/>
        </w:rPr>
      </w:pPr>
      <w:r w:rsidRPr="001619B1">
        <w:rPr>
          <w:rFonts w:ascii="Arial" w:eastAsiaTheme="majorEastAsia" w:hAnsi="Arial" w:cs="Arial"/>
          <w:lang w:val="fr-BE"/>
        </w:rPr>
        <w:t>Action Européenne des Handicapés (AEH)</w:t>
      </w:r>
    </w:p>
    <w:p w14:paraId="2512FDED" w14:textId="77777777" w:rsidR="00A40B73" w:rsidRPr="001619B1" w:rsidRDefault="00A40B73" w:rsidP="00E71E25">
      <w:pPr>
        <w:rPr>
          <w:rFonts w:ascii="Arial" w:eastAsiaTheme="majorEastAsia" w:hAnsi="Arial" w:cs="Arial"/>
          <w:lang w:val="fr-BE"/>
        </w:rPr>
      </w:pPr>
    </w:p>
    <w:p w14:paraId="49B6AFFB" w14:textId="2803323F" w:rsidR="00A40B73" w:rsidRPr="001619B1" w:rsidRDefault="00A40B73" w:rsidP="00E71E25">
      <w:pPr>
        <w:rPr>
          <w:rFonts w:ascii="Arial" w:hAnsi="Arial" w:cs="Arial"/>
          <w:kern w:val="0"/>
          <w:lang w:val="en-US"/>
        </w:rPr>
      </w:pPr>
      <w:r w:rsidRPr="001619B1">
        <w:rPr>
          <w:rFonts w:ascii="Arial" w:hAnsi="Arial" w:cs="Arial"/>
          <w:kern w:val="0"/>
          <w:lang w:val="en-US"/>
        </w:rPr>
        <w:t>Sari Hirvonen-</w:t>
      </w:r>
      <w:proofErr w:type="spellStart"/>
      <w:r w:rsidRPr="001619B1">
        <w:rPr>
          <w:rFonts w:ascii="Arial" w:hAnsi="Arial" w:cs="Arial"/>
          <w:kern w:val="0"/>
          <w:lang w:val="en-US"/>
        </w:rPr>
        <w:t>Skarbö</w:t>
      </w:r>
      <w:proofErr w:type="spellEnd"/>
    </w:p>
    <w:p w14:paraId="103A0CB3" w14:textId="77777777" w:rsidR="00A40B73" w:rsidRPr="001619B1" w:rsidRDefault="00A40B73" w:rsidP="00E71E25">
      <w:pPr>
        <w:rPr>
          <w:rFonts w:ascii="Arial" w:hAnsi="Arial" w:cs="Arial"/>
          <w:kern w:val="0"/>
          <w:lang w:val="en-US"/>
        </w:rPr>
      </w:pPr>
      <w:r w:rsidRPr="001619B1">
        <w:rPr>
          <w:rFonts w:ascii="Arial" w:hAnsi="Arial" w:cs="Arial"/>
          <w:kern w:val="0"/>
          <w:lang w:val="en-US"/>
        </w:rPr>
        <w:t>European Association of Cochlear Implant Users (EURO-CIU)</w:t>
      </w:r>
    </w:p>
    <w:p w14:paraId="611A5431" w14:textId="77777777" w:rsidR="00A40B73" w:rsidRPr="001619B1" w:rsidRDefault="00A40B73" w:rsidP="00E71E25">
      <w:pPr>
        <w:rPr>
          <w:rFonts w:ascii="Arial" w:hAnsi="Arial" w:cs="Arial"/>
          <w:kern w:val="0"/>
          <w:lang w:val="en-US"/>
        </w:rPr>
      </w:pPr>
    </w:p>
    <w:p w14:paraId="3E179834"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Dovilé Juodkaité</w:t>
      </w:r>
    </w:p>
    <w:p w14:paraId="11CB8E20"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Lithuanian Disability Forum (LNF)</w:t>
      </w:r>
    </w:p>
    <w:p w14:paraId="3ED6D69F" w14:textId="77777777" w:rsidR="009E463B" w:rsidRPr="001619B1" w:rsidRDefault="009E463B" w:rsidP="00E71E25">
      <w:pPr>
        <w:rPr>
          <w:rFonts w:ascii="Arial" w:eastAsiaTheme="majorEastAsia" w:hAnsi="Arial" w:cs="Arial"/>
          <w:lang w:val="en-US"/>
        </w:rPr>
      </w:pPr>
    </w:p>
    <w:p w14:paraId="154B5413"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Cato Lie</w:t>
      </w:r>
    </w:p>
    <w:p w14:paraId="74544F37"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International Federation of Spina Bifida and Hydrocephalus (IF)</w:t>
      </w:r>
    </w:p>
    <w:p w14:paraId="1E9888FE" w14:textId="77777777" w:rsidR="009E463B" w:rsidRPr="001619B1" w:rsidRDefault="009E463B" w:rsidP="00E71E25">
      <w:pPr>
        <w:rPr>
          <w:rFonts w:ascii="Arial" w:eastAsiaTheme="majorEastAsia" w:hAnsi="Arial" w:cs="Arial"/>
          <w:lang w:val="en-US"/>
        </w:rPr>
      </w:pPr>
    </w:p>
    <w:p w14:paraId="27074EBF"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Marica Mirić</w:t>
      </w:r>
    </w:p>
    <w:p w14:paraId="62B9EF1B"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Croatian Union of Associations of Persons with Disabilities (SOIH)</w:t>
      </w:r>
    </w:p>
    <w:p w14:paraId="0D5A629C" w14:textId="77777777" w:rsidR="009E463B" w:rsidRPr="001619B1" w:rsidRDefault="009E463B" w:rsidP="00E71E25">
      <w:pPr>
        <w:rPr>
          <w:rFonts w:ascii="Arial" w:eastAsiaTheme="majorEastAsia" w:hAnsi="Arial" w:cs="Arial"/>
          <w:lang w:val="en-US"/>
        </w:rPr>
      </w:pPr>
    </w:p>
    <w:p w14:paraId="6B23CA18"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Albert Prévos</w:t>
      </w:r>
    </w:p>
    <w:p w14:paraId="10C9FCD5" w14:textId="5D48AC85"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French Council of Disabled People for European and</w:t>
      </w:r>
    </w:p>
    <w:p w14:paraId="15E3F926"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International Affairs (CFHE)</w:t>
      </w:r>
    </w:p>
    <w:p w14:paraId="720AC8A7" w14:textId="77777777" w:rsidR="009E463B" w:rsidRPr="001619B1" w:rsidRDefault="009E463B" w:rsidP="00E71E25">
      <w:pPr>
        <w:rPr>
          <w:rFonts w:ascii="Arial" w:eastAsiaTheme="majorEastAsia" w:hAnsi="Arial" w:cs="Arial"/>
          <w:lang w:val="en-US"/>
        </w:rPr>
      </w:pPr>
    </w:p>
    <w:p w14:paraId="5C3B12BD"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Jolijn Santegoeds</w:t>
      </w:r>
    </w:p>
    <w:p w14:paraId="61AB0E6E" w14:textId="77777777" w:rsidR="009E463B" w:rsidRDefault="009E463B" w:rsidP="00E71E25">
      <w:pPr>
        <w:rPr>
          <w:rFonts w:ascii="Arial" w:eastAsiaTheme="majorEastAsia" w:hAnsi="Arial" w:cs="Arial"/>
          <w:lang w:val="en-US"/>
        </w:rPr>
      </w:pPr>
      <w:r w:rsidRPr="001619B1">
        <w:rPr>
          <w:rFonts w:ascii="Arial" w:eastAsiaTheme="majorEastAsia" w:hAnsi="Arial" w:cs="Arial"/>
          <w:lang w:val="en-US"/>
        </w:rPr>
        <w:t>European Network of (Ex-)Users and Survivors of Psychiatry (ENUSP)</w:t>
      </w:r>
    </w:p>
    <w:p w14:paraId="4FD8C8D3" w14:textId="77777777" w:rsidR="00B5528D" w:rsidRPr="001619B1" w:rsidRDefault="00B5528D" w:rsidP="00E71E25">
      <w:pPr>
        <w:rPr>
          <w:rFonts w:ascii="Arial" w:eastAsiaTheme="majorEastAsia" w:hAnsi="Arial" w:cs="Arial"/>
          <w:lang w:val="en-US"/>
        </w:rPr>
      </w:pPr>
    </w:p>
    <w:p w14:paraId="3B7F98DA" w14:textId="77777777" w:rsidR="009E463B" w:rsidRPr="001619B1" w:rsidRDefault="009E463B" w:rsidP="00E71E25">
      <w:pPr>
        <w:rPr>
          <w:rFonts w:ascii="Arial" w:eastAsiaTheme="majorEastAsia" w:hAnsi="Arial" w:cs="Arial"/>
          <w:lang w:val="en-US"/>
        </w:rPr>
      </w:pPr>
    </w:p>
    <w:p w14:paraId="718F40FF"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lastRenderedPageBreak/>
        <w:t>Borut Sever</w:t>
      </w:r>
    </w:p>
    <w:p w14:paraId="5BF70DD6"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Slovenian National Disability Council (NSIOS)</w:t>
      </w:r>
    </w:p>
    <w:p w14:paraId="7532F3E8" w14:textId="77777777" w:rsidR="009E463B" w:rsidRPr="001619B1" w:rsidRDefault="009E463B" w:rsidP="00E71E25">
      <w:pPr>
        <w:rPr>
          <w:rFonts w:ascii="Arial" w:eastAsiaTheme="majorEastAsia" w:hAnsi="Arial" w:cs="Arial"/>
          <w:lang w:val="en-US"/>
        </w:rPr>
      </w:pPr>
    </w:p>
    <w:p w14:paraId="3A5FD47B" w14:textId="42DE72D4" w:rsidR="009E463B" w:rsidRPr="001619B1" w:rsidRDefault="009E463B" w:rsidP="00E71E25">
      <w:pPr>
        <w:rPr>
          <w:rFonts w:ascii="Arial" w:eastAsiaTheme="majorEastAsia" w:hAnsi="Arial" w:cs="Arial"/>
          <w:lang w:val="en-US"/>
        </w:rPr>
      </w:pPr>
      <w:proofErr w:type="spellStart"/>
      <w:r w:rsidRPr="001619B1">
        <w:rPr>
          <w:rFonts w:ascii="Arial" w:eastAsiaTheme="majorEastAsia" w:hAnsi="Arial" w:cs="Arial"/>
          <w:lang w:val="en-US"/>
        </w:rPr>
        <w:t>Thurídur</w:t>
      </w:r>
      <w:proofErr w:type="spellEnd"/>
      <w:r w:rsidRPr="001619B1">
        <w:rPr>
          <w:rFonts w:ascii="Arial" w:eastAsiaTheme="majorEastAsia" w:hAnsi="Arial" w:cs="Arial"/>
          <w:lang w:val="en-US"/>
        </w:rPr>
        <w:t xml:space="preserve"> </w:t>
      </w:r>
      <w:proofErr w:type="spellStart"/>
      <w:r w:rsidRPr="001619B1">
        <w:rPr>
          <w:rFonts w:ascii="Arial" w:eastAsiaTheme="majorEastAsia" w:hAnsi="Arial" w:cs="Arial"/>
          <w:lang w:val="en-US"/>
        </w:rPr>
        <w:t>Sigurdardóttir</w:t>
      </w:r>
      <w:proofErr w:type="spellEnd"/>
    </w:p>
    <w:p w14:paraId="649CB4BA" w14:textId="77777777" w:rsidR="009E463B" w:rsidRPr="001619B1" w:rsidRDefault="009E463B" w:rsidP="00E71E25">
      <w:pPr>
        <w:rPr>
          <w:rFonts w:ascii="Arial" w:eastAsiaTheme="majorEastAsia" w:hAnsi="Arial" w:cs="Arial"/>
          <w:lang w:val="en-US"/>
        </w:rPr>
      </w:pPr>
      <w:proofErr w:type="spellStart"/>
      <w:r w:rsidRPr="001619B1">
        <w:rPr>
          <w:rFonts w:ascii="Arial" w:eastAsiaTheme="majorEastAsia" w:hAnsi="Arial" w:cs="Arial"/>
          <w:lang w:val="en-US"/>
        </w:rPr>
        <w:t>Organisation</w:t>
      </w:r>
      <w:proofErr w:type="spellEnd"/>
      <w:r w:rsidRPr="001619B1">
        <w:rPr>
          <w:rFonts w:ascii="Arial" w:eastAsiaTheme="majorEastAsia" w:hAnsi="Arial" w:cs="Arial"/>
          <w:lang w:val="en-US"/>
        </w:rPr>
        <w:t xml:space="preserve"> of Disabled in Iceland (ÖBÍ)</w:t>
      </w:r>
    </w:p>
    <w:p w14:paraId="0200032A" w14:textId="77777777" w:rsidR="009E463B" w:rsidRPr="001619B1" w:rsidRDefault="009E463B" w:rsidP="00E71E25">
      <w:pPr>
        <w:rPr>
          <w:rFonts w:ascii="Arial" w:eastAsiaTheme="majorEastAsia" w:hAnsi="Arial" w:cs="Arial"/>
          <w:lang w:val="en-US"/>
        </w:rPr>
      </w:pPr>
    </w:p>
    <w:p w14:paraId="071D0459"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Sorin Ţaţa</w:t>
      </w:r>
    </w:p>
    <w:p w14:paraId="33B9C2BB"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Romanian National Disability Council (CNDR)</w:t>
      </w:r>
    </w:p>
    <w:p w14:paraId="08257EA2" w14:textId="77777777" w:rsidR="009E463B" w:rsidRPr="001619B1" w:rsidRDefault="009E463B" w:rsidP="00E71E25">
      <w:pPr>
        <w:rPr>
          <w:rFonts w:ascii="Arial" w:eastAsiaTheme="majorEastAsia" w:hAnsi="Arial" w:cs="Arial"/>
          <w:lang w:val="en-US"/>
        </w:rPr>
      </w:pPr>
    </w:p>
    <w:p w14:paraId="449CD71B" w14:textId="77777777"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 xml:space="preserve">Bart </w:t>
      </w:r>
      <w:proofErr w:type="spellStart"/>
      <w:r w:rsidRPr="001619B1">
        <w:rPr>
          <w:rFonts w:ascii="Arial" w:eastAsiaTheme="majorEastAsia" w:hAnsi="Arial" w:cs="Arial"/>
          <w:lang w:val="en-US"/>
        </w:rPr>
        <w:t>Verdickt</w:t>
      </w:r>
      <w:proofErr w:type="spellEnd"/>
    </w:p>
    <w:p w14:paraId="09FD697C" w14:textId="3415E53F"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Belgian Disability Forum (BDF)</w:t>
      </w:r>
    </w:p>
    <w:p w14:paraId="539D6AE1" w14:textId="77777777" w:rsidR="009E463B" w:rsidRPr="001619B1" w:rsidRDefault="009E463B" w:rsidP="00E71E25">
      <w:pPr>
        <w:rPr>
          <w:rFonts w:ascii="Arial" w:eastAsiaTheme="majorEastAsia" w:hAnsi="Arial" w:cs="Arial"/>
          <w:lang w:val="en-US"/>
        </w:rPr>
      </w:pPr>
    </w:p>
    <w:p w14:paraId="43DBAF00" w14:textId="51500603"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Christina Wurzinger</w:t>
      </w:r>
    </w:p>
    <w:p w14:paraId="57207570" w14:textId="4DD7D669"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t>Austrian Disability Council</w:t>
      </w:r>
    </w:p>
    <w:p w14:paraId="6274A948" w14:textId="308F1104" w:rsidR="009E463B" w:rsidRPr="001619B1" w:rsidRDefault="009E463B" w:rsidP="00E71E25">
      <w:pPr>
        <w:rPr>
          <w:rFonts w:ascii="Arial" w:eastAsiaTheme="majorEastAsia" w:hAnsi="Arial" w:cs="Arial"/>
          <w:lang w:val="en-US"/>
        </w:rPr>
      </w:pPr>
      <w:r w:rsidRPr="001619B1">
        <w:rPr>
          <w:rFonts w:ascii="Arial" w:eastAsiaTheme="majorEastAsia" w:hAnsi="Arial" w:cs="Arial"/>
          <w:lang w:val="en-US"/>
        </w:rPr>
        <w:br w:type="page"/>
      </w:r>
    </w:p>
    <w:p w14:paraId="7B8C8278" w14:textId="34681CFE" w:rsidR="009E463B" w:rsidRPr="00587EE9" w:rsidRDefault="009E463B" w:rsidP="009E463B">
      <w:pPr>
        <w:rPr>
          <w:rFonts w:ascii="Arial" w:eastAsiaTheme="majorEastAsia" w:hAnsi="Arial" w:cs="Arial"/>
          <w:b/>
          <w:bCs/>
          <w:color w:val="1F3864" w:themeColor="accent1" w:themeShade="80"/>
          <w:sz w:val="28"/>
          <w:szCs w:val="28"/>
          <w:u w:val="single"/>
          <w:lang w:val="en-US"/>
        </w:rPr>
      </w:pPr>
      <w:r w:rsidRPr="00587EE9">
        <w:rPr>
          <w:rFonts w:ascii="Arial" w:eastAsiaTheme="majorEastAsia" w:hAnsi="Arial" w:cs="Arial"/>
          <w:b/>
          <w:bCs/>
          <w:color w:val="1F3864" w:themeColor="accent1" w:themeShade="80"/>
          <w:sz w:val="28"/>
          <w:szCs w:val="28"/>
          <w:u w:val="single"/>
          <w:lang w:val="en-US"/>
        </w:rPr>
        <w:lastRenderedPageBreak/>
        <w:t>Meet our team</w:t>
      </w:r>
    </w:p>
    <w:p w14:paraId="6F186656" w14:textId="77777777" w:rsidR="009E463B" w:rsidRDefault="009E463B" w:rsidP="009E463B">
      <w:pPr>
        <w:rPr>
          <w:rFonts w:ascii="Arial" w:eastAsiaTheme="majorEastAsia" w:hAnsi="Arial" w:cs="Arial"/>
          <w:sz w:val="28"/>
          <w:szCs w:val="28"/>
          <w:lang w:val="en-US"/>
        </w:rPr>
      </w:pPr>
    </w:p>
    <w:p w14:paraId="03040767" w14:textId="77777777" w:rsidR="00587EE9" w:rsidRPr="00E71E25" w:rsidRDefault="00587EE9" w:rsidP="00587EE9">
      <w:pPr>
        <w:rPr>
          <w:rFonts w:ascii="Arial" w:eastAsiaTheme="majorEastAsia" w:hAnsi="Arial" w:cs="Arial"/>
          <w:lang w:val="en-US"/>
        </w:rPr>
      </w:pPr>
      <w:r w:rsidRPr="00E71E25">
        <w:rPr>
          <w:rFonts w:ascii="Arial" w:eastAsiaTheme="majorEastAsia" w:hAnsi="Arial" w:cs="Arial"/>
          <w:lang w:val="en-US"/>
        </w:rPr>
        <w:t>Catherine Naughton</w:t>
      </w:r>
    </w:p>
    <w:p w14:paraId="22C752ED" w14:textId="005A4201" w:rsidR="009E463B" w:rsidRPr="00E71E25" w:rsidRDefault="00587EE9" w:rsidP="00587EE9">
      <w:pPr>
        <w:rPr>
          <w:rFonts w:ascii="Arial" w:eastAsiaTheme="majorEastAsia" w:hAnsi="Arial" w:cs="Arial"/>
          <w:lang w:val="en-US"/>
        </w:rPr>
      </w:pPr>
      <w:r w:rsidRPr="00E71E25">
        <w:rPr>
          <w:rFonts w:ascii="Arial" w:eastAsiaTheme="majorEastAsia" w:hAnsi="Arial" w:cs="Arial"/>
          <w:lang w:val="en-US"/>
        </w:rPr>
        <w:t>Executive Director</w:t>
      </w:r>
    </w:p>
    <w:p w14:paraId="406261AE" w14:textId="77777777" w:rsidR="00587EE9" w:rsidRPr="00E71E25" w:rsidRDefault="00587EE9" w:rsidP="00587EE9">
      <w:pPr>
        <w:rPr>
          <w:rFonts w:ascii="Arial" w:eastAsiaTheme="majorEastAsia" w:hAnsi="Arial" w:cs="Arial"/>
          <w:lang w:val="en-US"/>
        </w:rPr>
      </w:pPr>
    </w:p>
    <w:p w14:paraId="3B7ACA49" w14:textId="77777777" w:rsidR="00587EE9" w:rsidRPr="00E71E25" w:rsidRDefault="00587EE9" w:rsidP="00587EE9">
      <w:pPr>
        <w:rPr>
          <w:rFonts w:ascii="Arial" w:eastAsiaTheme="majorEastAsia" w:hAnsi="Arial" w:cs="Arial"/>
          <w:lang w:val="en-US"/>
        </w:rPr>
      </w:pPr>
      <w:r w:rsidRPr="00E71E25">
        <w:rPr>
          <w:rFonts w:ascii="Arial" w:eastAsiaTheme="majorEastAsia" w:hAnsi="Arial" w:cs="Arial"/>
          <w:lang w:val="en-US"/>
        </w:rPr>
        <w:t>Alejandro Moledo</w:t>
      </w:r>
    </w:p>
    <w:p w14:paraId="4CF429A1" w14:textId="18228F7B" w:rsidR="00587EE9" w:rsidRPr="00E71E25" w:rsidRDefault="00587EE9" w:rsidP="00587EE9">
      <w:pPr>
        <w:rPr>
          <w:rFonts w:ascii="Arial" w:eastAsiaTheme="majorEastAsia" w:hAnsi="Arial" w:cs="Arial"/>
          <w:lang w:val="en-US"/>
        </w:rPr>
      </w:pPr>
      <w:r w:rsidRPr="00E71E25">
        <w:rPr>
          <w:rFonts w:ascii="Arial" w:eastAsiaTheme="majorEastAsia" w:hAnsi="Arial" w:cs="Arial"/>
          <w:lang w:val="en-US"/>
        </w:rPr>
        <w:t>Deputy Director and Head of Policy</w:t>
      </w:r>
    </w:p>
    <w:p w14:paraId="7D555FE8" w14:textId="77777777" w:rsidR="00587EE9" w:rsidRPr="00E71E25" w:rsidRDefault="00587EE9" w:rsidP="00587EE9">
      <w:pPr>
        <w:rPr>
          <w:rFonts w:ascii="Arial" w:eastAsiaTheme="majorEastAsia" w:hAnsi="Arial" w:cs="Arial"/>
          <w:lang w:val="en-US"/>
        </w:rPr>
      </w:pPr>
    </w:p>
    <w:p w14:paraId="6257963E" w14:textId="3EB15369" w:rsidR="00587EE9" w:rsidRPr="00E71E25" w:rsidRDefault="00587EE9" w:rsidP="00587EE9">
      <w:pPr>
        <w:rPr>
          <w:rFonts w:ascii="Arial" w:eastAsiaTheme="majorEastAsia" w:hAnsi="Arial" w:cs="Arial"/>
          <w:b/>
          <w:bCs/>
          <w:lang w:val="en-US"/>
        </w:rPr>
      </w:pPr>
      <w:r w:rsidRPr="00E71E25">
        <w:rPr>
          <w:rFonts w:ascii="Arial" w:eastAsiaTheme="majorEastAsia" w:hAnsi="Arial" w:cs="Arial"/>
          <w:b/>
          <w:bCs/>
          <w:lang w:val="en-US"/>
        </w:rPr>
        <w:t>Policy team</w:t>
      </w:r>
    </w:p>
    <w:p w14:paraId="06A3048F" w14:textId="77777777" w:rsidR="00587EE9" w:rsidRPr="00E71E25" w:rsidRDefault="00587EE9" w:rsidP="00706C1E">
      <w:pPr>
        <w:rPr>
          <w:rFonts w:ascii="Arial" w:eastAsiaTheme="majorEastAsia" w:hAnsi="Arial" w:cs="Arial"/>
          <w:b/>
          <w:bCs/>
          <w:lang w:val="en-US"/>
        </w:rPr>
      </w:pPr>
    </w:p>
    <w:p w14:paraId="13D9C295" w14:textId="248A1EEE"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Marie Denninghaus</w:t>
      </w:r>
      <w:r w:rsidRPr="00E71E25">
        <w:rPr>
          <w:rFonts w:ascii="Arial" w:eastAsiaTheme="majorEastAsia" w:hAnsi="Arial" w:cs="Arial"/>
          <w:lang w:val="en-US"/>
        </w:rPr>
        <w:br/>
        <w:t>Senior Policy Coordinator</w:t>
      </w:r>
    </w:p>
    <w:p w14:paraId="35F40B2B" w14:textId="77777777" w:rsidR="00587EE9" w:rsidRPr="00E71E25" w:rsidRDefault="00587EE9" w:rsidP="00706C1E">
      <w:pPr>
        <w:rPr>
          <w:rFonts w:ascii="Arial" w:eastAsiaTheme="majorEastAsia" w:hAnsi="Arial" w:cs="Arial"/>
          <w:lang w:val="en-US"/>
        </w:rPr>
      </w:pPr>
    </w:p>
    <w:p w14:paraId="152B9C58" w14:textId="77777777"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Haydn Hammersley</w:t>
      </w:r>
    </w:p>
    <w:p w14:paraId="0AD92FBC" w14:textId="349077AB"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Social Policy Coordinator</w:t>
      </w:r>
    </w:p>
    <w:p w14:paraId="6492513A" w14:textId="77777777" w:rsidR="00587EE9" w:rsidRPr="00E71E25" w:rsidRDefault="00587EE9" w:rsidP="00706C1E">
      <w:pPr>
        <w:rPr>
          <w:rFonts w:ascii="Arial" w:eastAsiaTheme="majorEastAsia" w:hAnsi="Arial" w:cs="Arial"/>
          <w:lang w:val="en-US"/>
        </w:rPr>
      </w:pPr>
    </w:p>
    <w:p w14:paraId="2C3AE448" w14:textId="77777777"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Marine Uldry</w:t>
      </w:r>
    </w:p>
    <w:p w14:paraId="12F6573F" w14:textId="44CBABF8"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Human Rights Policy Coordinator</w:t>
      </w:r>
    </w:p>
    <w:p w14:paraId="5D3E3048" w14:textId="77777777" w:rsidR="00587EE9" w:rsidRPr="00E71E25" w:rsidRDefault="00587EE9" w:rsidP="00706C1E">
      <w:pPr>
        <w:rPr>
          <w:rFonts w:ascii="Arial" w:eastAsiaTheme="majorEastAsia" w:hAnsi="Arial" w:cs="Arial"/>
          <w:lang w:val="en-US"/>
        </w:rPr>
      </w:pPr>
    </w:p>
    <w:p w14:paraId="66AEB33E" w14:textId="6D47A0A9"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Daniel Casas</w:t>
      </w:r>
      <w:r w:rsidRPr="00E71E25">
        <w:rPr>
          <w:rFonts w:ascii="Arial" w:eastAsiaTheme="majorEastAsia" w:hAnsi="Arial" w:cs="Arial"/>
          <w:lang w:val="en-US"/>
        </w:rPr>
        <w:br/>
        <w:t>Accessibility officer</w:t>
      </w:r>
    </w:p>
    <w:p w14:paraId="35573692" w14:textId="77777777" w:rsidR="00587EE9" w:rsidRPr="00E71E25" w:rsidRDefault="00587EE9" w:rsidP="00706C1E">
      <w:pPr>
        <w:rPr>
          <w:rFonts w:ascii="Arial" w:eastAsiaTheme="majorEastAsia" w:hAnsi="Arial" w:cs="Arial"/>
          <w:lang w:val="en-US"/>
        </w:rPr>
      </w:pPr>
    </w:p>
    <w:p w14:paraId="27E9C1D9" w14:textId="77777777"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Álvaro Couceiro</w:t>
      </w:r>
    </w:p>
    <w:p w14:paraId="2B7D8FE5" w14:textId="138302A2"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Employment Policy Officer (left in 2023)</w:t>
      </w:r>
      <w:r w:rsidRPr="00E71E25">
        <w:rPr>
          <w:rFonts w:ascii="Arial" w:eastAsiaTheme="majorEastAsia" w:hAnsi="Arial" w:cs="Arial"/>
          <w:lang w:val="en-US"/>
        </w:rPr>
        <w:br/>
      </w:r>
    </w:p>
    <w:p w14:paraId="3F634B4C" w14:textId="77777777"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Markaya Henderson</w:t>
      </w:r>
    </w:p>
    <w:p w14:paraId="3F527539" w14:textId="5F4C7720"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Health policy and project officer</w:t>
      </w:r>
    </w:p>
    <w:p w14:paraId="784C7340" w14:textId="77777777" w:rsidR="00587EE9" w:rsidRPr="00E71E25" w:rsidRDefault="00587EE9" w:rsidP="00706C1E">
      <w:pPr>
        <w:rPr>
          <w:rFonts w:ascii="Arial" w:eastAsiaTheme="majorEastAsia" w:hAnsi="Arial" w:cs="Arial"/>
          <w:lang w:val="en-US"/>
        </w:rPr>
      </w:pPr>
    </w:p>
    <w:p w14:paraId="25B4CF6D" w14:textId="77777777"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Roberta Lulli</w:t>
      </w:r>
    </w:p>
    <w:p w14:paraId="7DB0450F" w14:textId="24865673"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Project Officer</w:t>
      </w:r>
    </w:p>
    <w:p w14:paraId="3C827500" w14:textId="77777777" w:rsidR="00587EE9" w:rsidRPr="00E71E25" w:rsidRDefault="00587EE9" w:rsidP="00706C1E">
      <w:pPr>
        <w:rPr>
          <w:rFonts w:ascii="Arial" w:eastAsiaTheme="majorEastAsia" w:hAnsi="Arial" w:cs="Arial"/>
          <w:lang w:val="en-US"/>
        </w:rPr>
      </w:pPr>
    </w:p>
    <w:p w14:paraId="3127D2EA" w14:textId="77777777"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Carine Marzin</w:t>
      </w:r>
    </w:p>
    <w:p w14:paraId="74640135" w14:textId="33896EC6"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Project Manager, Web Accessibility Initiative Communities of Practice (left in 2023)</w:t>
      </w:r>
    </w:p>
    <w:p w14:paraId="6F92584D" w14:textId="77777777" w:rsidR="00587EE9" w:rsidRPr="00E71E25" w:rsidRDefault="00587EE9" w:rsidP="00706C1E">
      <w:pPr>
        <w:rPr>
          <w:rFonts w:ascii="Arial" w:eastAsiaTheme="majorEastAsia" w:hAnsi="Arial" w:cs="Arial"/>
          <w:lang w:val="en-US"/>
        </w:rPr>
      </w:pPr>
    </w:p>
    <w:p w14:paraId="39428B4B" w14:textId="77777777"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Kave Noori</w:t>
      </w:r>
    </w:p>
    <w:p w14:paraId="651F2118" w14:textId="0ED9168B"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Artificial Intelligence Policy Officer</w:t>
      </w:r>
    </w:p>
    <w:p w14:paraId="00844374" w14:textId="77777777" w:rsidR="00587EE9" w:rsidRPr="00E71E25" w:rsidRDefault="00587EE9" w:rsidP="00706C1E">
      <w:pPr>
        <w:rPr>
          <w:rFonts w:ascii="Arial" w:eastAsiaTheme="majorEastAsia" w:hAnsi="Arial" w:cs="Arial"/>
          <w:lang w:val="en-US"/>
        </w:rPr>
      </w:pPr>
    </w:p>
    <w:p w14:paraId="775D111C" w14:textId="0CFBBE86" w:rsidR="00587EE9" w:rsidRPr="00E71E25" w:rsidRDefault="00587EE9" w:rsidP="00706C1E">
      <w:pPr>
        <w:rPr>
          <w:rFonts w:ascii="Arial" w:eastAsiaTheme="majorEastAsia" w:hAnsi="Arial" w:cs="Arial"/>
          <w:lang w:val="en-US"/>
        </w:rPr>
      </w:pPr>
      <w:r w:rsidRPr="00E71E25">
        <w:rPr>
          <w:rFonts w:ascii="Arial" w:eastAsiaTheme="majorEastAsia" w:hAnsi="Arial" w:cs="Arial"/>
          <w:lang w:val="en-US"/>
        </w:rPr>
        <w:t>Samaneh Shabani</w:t>
      </w:r>
      <w:r w:rsidRPr="00E71E25">
        <w:rPr>
          <w:rFonts w:ascii="Arial" w:eastAsiaTheme="majorEastAsia" w:hAnsi="Arial" w:cs="Arial"/>
          <w:lang w:val="en-US"/>
        </w:rPr>
        <w:br/>
        <w:t>Women's Rights Officer</w:t>
      </w:r>
      <w:r w:rsidRPr="00E71E25">
        <w:rPr>
          <w:rFonts w:ascii="Arial" w:eastAsiaTheme="majorEastAsia" w:hAnsi="Arial" w:cs="Arial"/>
          <w:lang w:val="en-US"/>
        </w:rPr>
        <w:br/>
      </w:r>
    </w:p>
    <w:p w14:paraId="215D746E" w14:textId="1161A851" w:rsidR="00587EE9" w:rsidRDefault="00587EE9" w:rsidP="00706C1E">
      <w:pPr>
        <w:rPr>
          <w:rFonts w:ascii="Arial" w:eastAsiaTheme="majorEastAsia" w:hAnsi="Arial" w:cs="Arial"/>
          <w:lang w:val="en-US"/>
        </w:rPr>
      </w:pPr>
      <w:r w:rsidRPr="00E71E25">
        <w:rPr>
          <w:rFonts w:ascii="Arial" w:eastAsiaTheme="majorEastAsia" w:hAnsi="Arial" w:cs="Arial"/>
          <w:lang w:val="en-US"/>
        </w:rPr>
        <w:t>Filippo Sinicato</w:t>
      </w:r>
      <w:r w:rsidRPr="00E71E25">
        <w:rPr>
          <w:rFonts w:ascii="Arial" w:eastAsiaTheme="majorEastAsia" w:hAnsi="Arial" w:cs="Arial"/>
          <w:lang w:val="en-US"/>
        </w:rPr>
        <w:br/>
        <w:t>Policy and Project Officer</w:t>
      </w:r>
    </w:p>
    <w:p w14:paraId="5B2D3D81" w14:textId="77777777" w:rsidR="00EE4DB9" w:rsidRDefault="00EE4DB9" w:rsidP="00706C1E">
      <w:pPr>
        <w:rPr>
          <w:rFonts w:ascii="Arial" w:eastAsiaTheme="majorEastAsia" w:hAnsi="Arial" w:cs="Arial"/>
          <w:lang w:val="en-US"/>
        </w:rPr>
      </w:pPr>
    </w:p>
    <w:p w14:paraId="11451D41" w14:textId="77777777" w:rsidR="00EE4DB9" w:rsidRDefault="00EE4DB9" w:rsidP="00706C1E">
      <w:pPr>
        <w:rPr>
          <w:rFonts w:ascii="Arial" w:eastAsiaTheme="majorEastAsia" w:hAnsi="Arial" w:cs="Arial"/>
          <w:lang w:val="en-US"/>
        </w:rPr>
      </w:pPr>
    </w:p>
    <w:p w14:paraId="01732178" w14:textId="77777777" w:rsidR="00EE4DB9" w:rsidRDefault="00EE4DB9" w:rsidP="00706C1E">
      <w:pPr>
        <w:rPr>
          <w:rFonts w:ascii="Arial" w:eastAsiaTheme="majorEastAsia" w:hAnsi="Arial" w:cs="Arial"/>
          <w:lang w:val="en-US"/>
        </w:rPr>
      </w:pPr>
    </w:p>
    <w:p w14:paraId="4469E64A" w14:textId="77777777" w:rsidR="00EE4DB9" w:rsidRDefault="00EE4DB9" w:rsidP="00587EE9">
      <w:pPr>
        <w:rPr>
          <w:rFonts w:ascii="Arial" w:eastAsiaTheme="majorEastAsia" w:hAnsi="Arial" w:cs="Arial"/>
          <w:lang w:val="en-US"/>
        </w:rPr>
      </w:pPr>
    </w:p>
    <w:p w14:paraId="025CBAA4" w14:textId="77777777" w:rsidR="00EE4DB9" w:rsidRDefault="00EE4DB9" w:rsidP="00587EE9">
      <w:pPr>
        <w:rPr>
          <w:rFonts w:ascii="Arial" w:eastAsiaTheme="majorEastAsia" w:hAnsi="Arial" w:cs="Arial"/>
          <w:lang w:val="en-US"/>
        </w:rPr>
      </w:pPr>
    </w:p>
    <w:p w14:paraId="13752018" w14:textId="77777777" w:rsidR="00EE4DB9" w:rsidRDefault="00EE4DB9" w:rsidP="00587EE9">
      <w:pPr>
        <w:rPr>
          <w:rFonts w:ascii="Arial" w:eastAsiaTheme="majorEastAsia" w:hAnsi="Arial" w:cs="Arial"/>
          <w:lang w:val="en-US"/>
        </w:rPr>
      </w:pPr>
    </w:p>
    <w:p w14:paraId="4C357E07" w14:textId="77777777" w:rsidR="00E71E25" w:rsidRPr="00E71E25" w:rsidRDefault="00E71E25" w:rsidP="00587EE9">
      <w:pPr>
        <w:rPr>
          <w:rFonts w:ascii="Arial" w:eastAsiaTheme="majorEastAsia" w:hAnsi="Arial" w:cs="Arial"/>
          <w:lang w:val="en-US"/>
        </w:rPr>
      </w:pPr>
    </w:p>
    <w:p w14:paraId="439C17A7" w14:textId="23E9F89E" w:rsidR="00587EE9" w:rsidRPr="00E71E25" w:rsidRDefault="00587EE9" w:rsidP="00587EE9">
      <w:pPr>
        <w:rPr>
          <w:rFonts w:ascii="Arial" w:eastAsiaTheme="majorEastAsia" w:hAnsi="Arial" w:cs="Arial"/>
          <w:b/>
          <w:bCs/>
          <w:lang w:val="en-US"/>
        </w:rPr>
      </w:pPr>
      <w:r w:rsidRPr="00E71E25">
        <w:rPr>
          <w:rFonts w:ascii="Arial" w:eastAsiaTheme="majorEastAsia" w:hAnsi="Arial" w:cs="Arial"/>
          <w:b/>
          <w:bCs/>
          <w:lang w:val="en-US"/>
        </w:rPr>
        <w:lastRenderedPageBreak/>
        <w:t>International Cooperation team</w:t>
      </w:r>
    </w:p>
    <w:p w14:paraId="5781B7BD" w14:textId="77777777" w:rsidR="00587EE9" w:rsidRPr="00E71E25" w:rsidRDefault="00587EE9" w:rsidP="00587EE9">
      <w:pPr>
        <w:rPr>
          <w:rFonts w:ascii="Arial" w:eastAsiaTheme="majorEastAsia" w:hAnsi="Arial" w:cs="Arial"/>
          <w:b/>
          <w:bCs/>
          <w:lang w:val="en-US"/>
        </w:rPr>
      </w:pPr>
    </w:p>
    <w:p w14:paraId="1B5F1F55" w14:textId="77777777" w:rsidR="00587EE9" w:rsidRPr="00E71E25" w:rsidRDefault="00587EE9" w:rsidP="00587EE9">
      <w:pPr>
        <w:rPr>
          <w:rFonts w:ascii="Arial" w:eastAsiaTheme="majorEastAsia" w:hAnsi="Arial" w:cs="Arial"/>
          <w:b/>
          <w:bCs/>
          <w:lang w:val="en-US"/>
        </w:rPr>
      </w:pPr>
    </w:p>
    <w:p w14:paraId="76D655DD" w14:textId="77777777" w:rsidR="00587EE9" w:rsidRPr="00E71E25" w:rsidRDefault="00587EE9" w:rsidP="00587EE9">
      <w:pPr>
        <w:rPr>
          <w:rFonts w:ascii="Arial" w:eastAsiaTheme="majorEastAsia" w:hAnsi="Arial" w:cs="Arial"/>
          <w:lang w:val="en-US"/>
        </w:rPr>
      </w:pPr>
      <w:r w:rsidRPr="00E71E25">
        <w:rPr>
          <w:rFonts w:ascii="Arial" w:eastAsiaTheme="majorEastAsia" w:hAnsi="Arial" w:cs="Arial"/>
          <w:lang w:val="en-US"/>
        </w:rPr>
        <w:t>Marion Steff</w:t>
      </w:r>
    </w:p>
    <w:p w14:paraId="73CC0043" w14:textId="36A4445F" w:rsidR="00587EE9" w:rsidRPr="00E71E25" w:rsidRDefault="00587EE9" w:rsidP="00587EE9">
      <w:pPr>
        <w:rPr>
          <w:rFonts w:ascii="Arial" w:eastAsiaTheme="majorEastAsia" w:hAnsi="Arial" w:cs="Arial"/>
          <w:lang w:val="en-US"/>
        </w:rPr>
      </w:pPr>
      <w:r w:rsidRPr="00E71E25">
        <w:rPr>
          <w:rFonts w:ascii="Arial" w:eastAsiaTheme="majorEastAsia" w:hAnsi="Arial" w:cs="Arial"/>
          <w:lang w:val="en-US"/>
        </w:rPr>
        <w:t>International Cooperation Manager</w:t>
      </w:r>
    </w:p>
    <w:p w14:paraId="3EB969BE" w14:textId="77777777" w:rsidR="00587EE9" w:rsidRPr="00E71E25" w:rsidRDefault="00587EE9" w:rsidP="00587EE9">
      <w:pPr>
        <w:rPr>
          <w:rFonts w:ascii="Arial" w:eastAsiaTheme="majorEastAsia" w:hAnsi="Arial" w:cs="Arial"/>
          <w:lang w:val="en-US"/>
        </w:rPr>
      </w:pPr>
    </w:p>
    <w:p w14:paraId="0C348F03" w14:textId="77777777" w:rsidR="00587EE9" w:rsidRPr="00E71E25" w:rsidRDefault="00587EE9" w:rsidP="00587EE9">
      <w:pPr>
        <w:rPr>
          <w:rFonts w:ascii="Arial" w:eastAsiaTheme="majorEastAsia" w:hAnsi="Arial" w:cs="Arial"/>
          <w:lang w:val="en-US"/>
        </w:rPr>
      </w:pPr>
      <w:r w:rsidRPr="00E71E25">
        <w:rPr>
          <w:rFonts w:ascii="Arial" w:eastAsiaTheme="majorEastAsia" w:hAnsi="Arial" w:cs="Arial"/>
          <w:lang w:val="en-US"/>
        </w:rPr>
        <w:t>An-Sofie Leenknecht</w:t>
      </w:r>
    </w:p>
    <w:p w14:paraId="1491E9AB" w14:textId="358D690F" w:rsidR="00587EE9" w:rsidRPr="00E71E25" w:rsidRDefault="00587EE9" w:rsidP="00587EE9">
      <w:pPr>
        <w:rPr>
          <w:rFonts w:ascii="Arial" w:eastAsiaTheme="majorEastAsia" w:hAnsi="Arial" w:cs="Arial"/>
          <w:lang w:val="en-US"/>
        </w:rPr>
      </w:pPr>
      <w:r w:rsidRPr="00E71E25">
        <w:rPr>
          <w:rFonts w:ascii="Arial" w:eastAsiaTheme="majorEastAsia" w:hAnsi="Arial" w:cs="Arial"/>
          <w:lang w:val="en-US"/>
        </w:rPr>
        <w:t>Human Rights Coordinator</w:t>
      </w:r>
    </w:p>
    <w:p w14:paraId="55394CDA" w14:textId="77777777" w:rsidR="00587EE9" w:rsidRPr="00E71E25" w:rsidRDefault="00587EE9" w:rsidP="00587EE9">
      <w:pPr>
        <w:rPr>
          <w:rFonts w:ascii="Arial" w:eastAsiaTheme="majorEastAsia" w:hAnsi="Arial" w:cs="Arial"/>
          <w:lang w:val="en-US"/>
        </w:rPr>
      </w:pPr>
    </w:p>
    <w:p w14:paraId="33960CB4" w14:textId="77777777" w:rsidR="00587EE9" w:rsidRPr="00E71E25" w:rsidRDefault="00587EE9" w:rsidP="00587EE9">
      <w:pPr>
        <w:rPr>
          <w:rFonts w:ascii="Arial" w:eastAsiaTheme="majorEastAsia" w:hAnsi="Arial" w:cs="Arial"/>
          <w:lang w:val="en-US"/>
        </w:rPr>
      </w:pPr>
      <w:r w:rsidRPr="00E71E25">
        <w:rPr>
          <w:rFonts w:ascii="Arial" w:eastAsiaTheme="majorEastAsia" w:hAnsi="Arial" w:cs="Arial"/>
          <w:lang w:val="en-US"/>
        </w:rPr>
        <w:t>Gordon Rattray</w:t>
      </w:r>
    </w:p>
    <w:p w14:paraId="29C6ECEA" w14:textId="07082AB5" w:rsidR="00587EE9" w:rsidRPr="00E71E25" w:rsidRDefault="00587EE9" w:rsidP="00587EE9">
      <w:pPr>
        <w:rPr>
          <w:rFonts w:ascii="Arial" w:eastAsiaTheme="majorEastAsia" w:hAnsi="Arial" w:cs="Arial"/>
          <w:lang w:val="en-US"/>
        </w:rPr>
      </w:pPr>
      <w:proofErr w:type="spellStart"/>
      <w:r w:rsidRPr="00E71E25">
        <w:rPr>
          <w:rFonts w:ascii="Arial" w:eastAsiaTheme="majorEastAsia" w:hAnsi="Arial" w:cs="Arial"/>
          <w:lang w:val="en-US"/>
        </w:rPr>
        <w:t>Programme</w:t>
      </w:r>
      <w:proofErr w:type="spellEnd"/>
      <w:r w:rsidRPr="00E71E25">
        <w:rPr>
          <w:rFonts w:ascii="Arial" w:eastAsiaTheme="majorEastAsia" w:hAnsi="Arial" w:cs="Arial"/>
          <w:lang w:val="en-US"/>
        </w:rPr>
        <w:t xml:space="preserve"> Coordinator</w:t>
      </w:r>
    </w:p>
    <w:p w14:paraId="426D1F93" w14:textId="77777777" w:rsidR="00587EE9" w:rsidRPr="00E71E25" w:rsidRDefault="00587EE9" w:rsidP="00587EE9">
      <w:pPr>
        <w:rPr>
          <w:rFonts w:ascii="Arial" w:eastAsiaTheme="majorEastAsia" w:hAnsi="Arial" w:cs="Arial"/>
          <w:lang w:val="en-US"/>
        </w:rPr>
      </w:pPr>
    </w:p>
    <w:p w14:paraId="3A8F41DC" w14:textId="77777777"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Phillipa Tucker</w:t>
      </w:r>
    </w:p>
    <w:p w14:paraId="7BAFBC17" w14:textId="2E69D5D0" w:rsidR="00587EE9" w:rsidRPr="00E71E25" w:rsidRDefault="00947A48" w:rsidP="00947A48">
      <w:pPr>
        <w:rPr>
          <w:rFonts w:ascii="Arial" w:eastAsiaTheme="majorEastAsia" w:hAnsi="Arial" w:cs="Arial"/>
          <w:lang w:val="en-US"/>
        </w:rPr>
      </w:pPr>
      <w:r w:rsidRPr="00E71E25">
        <w:rPr>
          <w:rFonts w:ascii="Arial" w:eastAsiaTheme="majorEastAsia" w:hAnsi="Arial" w:cs="Arial"/>
          <w:lang w:val="en-US"/>
        </w:rPr>
        <w:t>Central and Eastern Europe Coordinator</w:t>
      </w:r>
      <w:r w:rsidRPr="00E71E25">
        <w:rPr>
          <w:rFonts w:ascii="Arial" w:eastAsiaTheme="majorEastAsia" w:hAnsi="Arial" w:cs="Arial"/>
          <w:lang w:val="en-US"/>
        </w:rPr>
        <w:br/>
      </w:r>
    </w:p>
    <w:p w14:paraId="06FA5C28" w14:textId="2D3C69A0"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Erika Hudson</w:t>
      </w:r>
      <w:r w:rsidRPr="00E71E25">
        <w:rPr>
          <w:rFonts w:ascii="Arial" w:eastAsiaTheme="majorEastAsia" w:hAnsi="Arial" w:cs="Arial"/>
          <w:lang w:val="en-US"/>
        </w:rPr>
        <w:br/>
        <w:t>International Cooperation Policy Officer</w:t>
      </w:r>
    </w:p>
    <w:p w14:paraId="53BB1F03" w14:textId="77777777" w:rsidR="00947A48" w:rsidRPr="00E71E25" w:rsidRDefault="00947A48" w:rsidP="00947A48">
      <w:pPr>
        <w:rPr>
          <w:rFonts w:ascii="Arial" w:eastAsiaTheme="majorEastAsia" w:hAnsi="Arial" w:cs="Arial"/>
          <w:lang w:val="en-US"/>
        </w:rPr>
      </w:pPr>
    </w:p>
    <w:p w14:paraId="2B03D578" w14:textId="77777777"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Giulia Traversi</w:t>
      </w:r>
    </w:p>
    <w:p w14:paraId="6D7A4ADD" w14:textId="3C340E20"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Humanitarian Policy Officer</w:t>
      </w:r>
    </w:p>
    <w:p w14:paraId="5122AF43" w14:textId="77777777" w:rsidR="00947A48" w:rsidRPr="00E71E25" w:rsidRDefault="00947A48" w:rsidP="00947A48">
      <w:pPr>
        <w:rPr>
          <w:rFonts w:ascii="Arial" w:eastAsiaTheme="majorEastAsia" w:hAnsi="Arial" w:cs="Arial"/>
          <w:lang w:val="en-US"/>
        </w:rPr>
      </w:pPr>
    </w:p>
    <w:p w14:paraId="674A2BC7" w14:textId="77777777"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Mariya Yasenovska</w:t>
      </w:r>
    </w:p>
    <w:p w14:paraId="3B00D67C" w14:textId="0D971354"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Human Rights Officer</w:t>
      </w:r>
    </w:p>
    <w:p w14:paraId="7656C415" w14:textId="77777777" w:rsidR="00947A48" w:rsidRPr="00E71E25" w:rsidRDefault="00947A48" w:rsidP="00947A48">
      <w:pPr>
        <w:rPr>
          <w:rFonts w:ascii="Arial" w:eastAsiaTheme="majorEastAsia" w:hAnsi="Arial" w:cs="Arial"/>
          <w:lang w:val="en-US"/>
        </w:rPr>
      </w:pPr>
    </w:p>
    <w:p w14:paraId="4E16E274" w14:textId="77777777" w:rsidR="00947A48" w:rsidRPr="00E71E25" w:rsidRDefault="00947A48" w:rsidP="00947A48">
      <w:pPr>
        <w:rPr>
          <w:rFonts w:ascii="Arial" w:eastAsiaTheme="majorEastAsia" w:hAnsi="Arial" w:cs="Arial"/>
          <w:b/>
          <w:bCs/>
          <w:lang w:val="en-US"/>
        </w:rPr>
      </w:pPr>
      <w:r w:rsidRPr="00E71E25">
        <w:rPr>
          <w:rFonts w:ascii="Arial" w:eastAsiaTheme="majorEastAsia" w:hAnsi="Arial" w:cs="Arial"/>
          <w:b/>
          <w:bCs/>
          <w:lang w:val="en-US"/>
        </w:rPr>
        <w:t>Operations team</w:t>
      </w:r>
    </w:p>
    <w:p w14:paraId="47795005" w14:textId="26D475CF"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br/>
        <w:t>Muriel Da Via</w:t>
      </w:r>
    </w:p>
    <w:p w14:paraId="7C291BC5" w14:textId="2F4FE36C"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Human Resources and Office Manager</w:t>
      </w:r>
    </w:p>
    <w:p w14:paraId="60D0C00E" w14:textId="77777777" w:rsidR="00947A48" w:rsidRPr="00E71E25" w:rsidRDefault="00947A48" w:rsidP="00947A48">
      <w:pPr>
        <w:rPr>
          <w:rFonts w:ascii="Arial" w:eastAsiaTheme="majorEastAsia" w:hAnsi="Arial" w:cs="Arial"/>
          <w:lang w:val="en-US"/>
        </w:rPr>
      </w:pPr>
    </w:p>
    <w:p w14:paraId="3419A490" w14:textId="5D4951B7"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Loredana Dicsi</w:t>
      </w:r>
    </w:p>
    <w:p w14:paraId="1EB977C6" w14:textId="13D36613"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Membership, Internal Communication and Youth Coordinator</w:t>
      </w:r>
    </w:p>
    <w:p w14:paraId="7EA3CC72" w14:textId="77777777" w:rsidR="00947A48" w:rsidRPr="00E71E25" w:rsidRDefault="00947A48" w:rsidP="00947A48">
      <w:pPr>
        <w:rPr>
          <w:rFonts w:ascii="Arial" w:eastAsiaTheme="majorEastAsia" w:hAnsi="Arial" w:cs="Arial"/>
          <w:lang w:val="en-US"/>
        </w:rPr>
      </w:pPr>
    </w:p>
    <w:p w14:paraId="68D6001D" w14:textId="77777777"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Raquel Riaza</w:t>
      </w:r>
    </w:p>
    <w:p w14:paraId="7C8CAA63" w14:textId="57DB5D9F"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Events and Administration Coordinator</w:t>
      </w:r>
    </w:p>
    <w:p w14:paraId="3F7370CB" w14:textId="77777777" w:rsidR="00947A48" w:rsidRPr="00E71E25" w:rsidRDefault="00947A48" w:rsidP="00947A48">
      <w:pPr>
        <w:rPr>
          <w:rFonts w:ascii="Arial" w:eastAsiaTheme="majorEastAsia" w:hAnsi="Arial" w:cs="Arial"/>
          <w:lang w:val="en-US"/>
        </w:rPr>
      </w:pPr>
    </w:p>
    <w:p w14:paraId="3BB36B84" w14:textId="5E007551" w:rsidR="000E43CB" w:rsidRPr="00E71E25" w:rsidRDefault="000E43CB" w:rsidP="000E43CB">
      <w:pPr>
        <w:rPr>
          <w:rFonts w:ascii="Arial" w:eastAsiaTheme="majorEastAsia" w:hAnsi="Arial" w:cs="Arial"/>
          <w:lang w:val="en-US"/>
        </w:rPr>
      </w:pPr>
      <w:r w:rsidRPr="00E71E25">
        <w:rPr>
          <w:rFonts w:ascii="Arial" w:eastAsiaTheme="majorEastAsia" w:hAnsi="Arial" w:cs="Arial"/>
          <w:lang w:val="en-US"/>
        </w:rPr>
        <w:t>Magdalena Verseckas</w:t>
      </w:r>
    </w:p>
    <w:p w14:paraId="001BFC4D" w14:textId="189566F5" w:rsidR="00947A48" w:rsidRPr="00E71E25" w:rsidRDefault="000E43CB" w:rsidP="000E43CB">
      <w:pPr>
        <w:rPr>
          <w:rFonts w:ascii="Arial" w:eastAsiaTheme="majorEastAsia" w:hAnsi="Arial" w:cs="Arial"/>
          <w:lang w:val="en-US"/>
        </w:rPr>
      </w:pPr>
      <w:r w:rsidRPr="00E71E25">
        <w:rPr>
          <w:rFonts w:ascii="Arial" w:eastAsiaTheme="majorEastAsia" w:hAnsi="Arial" w:cs="Arial"/>
          <w:lang w:val="en-US"/>
        </w:rPr>
        <w:t>Funding and Grants Coordinator</w:t>
      </w:r>
    </w:p>
    <w:p w14:paraId="0649E40C" w14:textId="77777777" w:rsidR="000E43CB" w:rsidRPr="00E71E25" w:rsidRDefault="000E43CB" w:rsidP="000E43CB">
      <w:pPr>
        <w:rPr>
          <w:rFonts w:ascii="Arial" w:eastAsiaTheme="majorEastAsia" w:hAnsi="Arial" w:cs="Arial"/>
          <w:lang w:val="en-US"/>
        </w:rPr>
      </w:pPr>
    </w:p>
    <w:p w14:paraId="31C251F9" w14:textId="0FA7291E" w:rsidR="000E43CB" w:rsidRPr="00E71E25" w:rsidRDefault="000E43CB" w:rsidP="000E43CB">
      <w:pPr>
        <w:rPr>
          <w:rFonts w:ascii="Arial" w:eastAsiaTheme="majorEastAsia" w:hAnsi="Arial" w:cs="Arial"/>
          <w:lang w:val="en-US"/>
        </w:rPr>
      </w:pPr>
      <w:r w:rsidRPr="00E71E25">
        <w:rPr>
          <w:rFonts w:ascii="Arial" w:eastAsiaTheme="majorEastAsia" w:hAnsi="Arial" w:cs="Arial"/>
          <w:lang w:val="en-US"/>
        </w:rPr>
        <w:t>Kateryna Ostashkova</w:t>
      </w:r>
      <w:r w:rsidRPr="00E71E25">
        <w:rPr>
          <w:rFonts w:ascii="Arial" w:eastAsiaTheme="majorEastAsia" w:hAnsi="Arial" w:cs="Arial"/>
          <w:lang w:val="en-US"/>
        </w:rPr>
        <w:br/>
        <w:t>Administration and Reporting Officer</w:t>
      </w:r>
    </w:p>
    <w:p w14:paraId="044D452A" w14:textId="77777777" w:rsidR="000E43CB" w:rsidRPr="00E71E25" w:rsidRDefault="000E43CB" w:rsidP="000E43CB">
      <w:pPr>
        <w:rPr>
          <w:rFonts w:ascii="Arial" w:eastAsiaTheme="majorEastAsia" w:hAnsi="Arial" w:cs="Arial"/>
          <w:lang w:val="en-US"/>
        </w:rPr>
      </w:pPr>
    </w:p>
    <w:p w14:paraId="445DD2D9" w14:textId="77777777" w:rsidR="000E43CB" w:rsidRPr="00E71E25" w:rsidRDefault="000E43CB" w:rsidP="000E43CB">
      <w:pPr>
        <w:rPr>
          <w:rFonts w:ascii="Arial" w:eastAsiaTheme="majorEastAsia" w:hAnsi="Arial" w:cs="Arial"/>
          <w:lang w:val="en-US"/>
        </w:rPr>
      </w:pPr>
      <w:r w:rsidRPr="00E71E25">
        <w:rPr>
          <w:rFonts w:ascii="Arial" w:eastAsiaTheme="majorEastAsia" w:hAnsi="Arial" w:cs="Arial"/>
          <w:lang w:val="en-US"/>
        </w:rPr>
        <w:t>Nicoleta Ungureanu</w:t>
      </w:r>
    </w:p>
    <w:p w14:paraId="411497F8" w14:textId="76F77C0E" w:rsidR="00947A48" w:rsidRPr="00E71E25" w:rsidRDefault="000E43CB" w:rsidP="00947A48">
      <w:pPr>
        <w:rPr>
          <w:rFonts w:ascii="Arial" w:eastAsiaTheme="majorEastAsia" w:hAnsi="Arial" w:cs="Arial"/>
          <w:lang w:val="en-US"/>
        </w:rPr>
      </w:pPr>
      <w:r w:rsidRPr="00E71E25">
        <w:rPr>
          <w:rFonts w:ascii="Arial" w:eastAsiaTheme="majorEastAsia" w:hAnsi="Arial" w:cs="Arial"/>
          <w:lang w:val="en-US"/>
        </w:rPr>
        <w:t>Administration and Reporting Officer</w:t>
      </w:r>
      <w:r w:rsidR="00E71E25">
        <w:rPr>
          <w:rFonts w:ascii="Arial" w:eastAsiaTheme="majorEastAsia" w:hAnsi="Arial" w:cs="Arial"/>
          <w:lang w:val="en-US"/>
        </w:rPr>
        <w:br/>
      </w:r>
    </w:p>
    <w:p w14:paraId="15D4B5D7" w14:textId="0A016D43" w:rsidR="00587EE9" w:rsidRPr="00E71E25" w:rsidRDefault="00587EE9" w:rsidP="00587EE9">
      <w:pPr>
        <w:rPr>
          <w:rFonts w:ascii="Arial" w:eastAsiaTheme="majorEastAsia" w:hAnsi="Arial" w:cs="Arial"/>
          <w:b/>
          <w:bCs/>
          <w:lang w:val="en-US"/>
        </w:rPr>
      </w:pPr>
      <w:r w:rsidRPr="00E71E25">
        <w:rPr>
          <w:rFonts w:ascii="Arial" w:eastAsiaTheme="majorEastAsia" w:hAnsi="Arial" w:cs="Arial"/>
          <w:b/>
          <w:bCs/>
          <w:lang w:val="en-US"/>
        </w:rPr>
        <w:t>Communications team</w:t>
      </w:r>
    </w:p>
    <w:p w14:paraId="34C1AFD3" w14:textId="77777777" w:rsidR="00947A48" w:rsidRPr="00E71E25" w:rsidRDefault="00947A48" w:rsidP="00587EE9">
      <w:pPr>
        <w:rPr>
          <w:rFonts w:ascii="Arial" w:eastAsiaTheme="majorEastAsia" w:hAnsi="Arial" w:cs="Arial"/>
          <w:b/>
          <w:bCs/>
          <w:lang w:val="en-US"/>
        </w:rPr>
      </w:pPr>
    </w:p>
    <w:p w14:paraId="3D111BCC" w14:textId="77777777" w:rsidR="00947A48" w:rsidRPr="00D14AD2" w:rsidRDefault="00947A48" w:rsidP="00947A48">
      <w:pPr>
        <w:rPr>
          <w:rFonts w:ascii="Arial" w:eastAsiaTheme="majorEastAsia" w:hAnsi="Arial" w:cs="Arial"/>
          <w:lang w:val="fr-BE"/>
        </w:rPr>
      </w:pPr>
      <w:r w:rsidRPr="00D14AD2">
        <w:rPr>
          <w:rFonts w:ascii="Arial" w:eastAsiaTheme="majorEastAsia" w:hAnsi="Arial" w:cs="Arial"/>
          <w:lang w:val="fr-BE"/>
        </w:rPr>
        <w:t>André Felix</w:t>
      </w:r>
    </w:p>
    <w:p w14:paraId="0F039675" w14:textId="4797F207" w:rsidR="00947A48" w:rsidRPr="00D14AD2" w:rsidRDefault="00947A48" w:rsidP="00947A48">
      <w:pPr>
        <w:rPr>
          <w:rFonts w:ascii="Arial" w:eastAsiaTheme="majorEastAsia" w:hAnsi="Arial" w:cs="Arial"/>
          <w:lang w:val="fr-BE"/>
        </w:rPr>
      </w:pPr>
      <w:r w:rsidRPr="00D14AD2">
        <w:rPr>
          <w:rFonts w:ascii="Arial" w:eastAsiaTheme="majorEastAsia" w:hAnsi="Arial" w:cs="Arial"/>
          <w:lang w:val="fr-BE"/>
        </w:rPr>
        <w:t>Communications Coordinator</w:t>
      </w:r>
      <w:r w:rsidR="008F08E9" w:rsidRPr="00D14AD2">
        <w:rPr>
          <w:rFonts w:ascii="Arial" w:eastAsiaTheme="majorEastAsia" w:hAnsi="Arial" w:cs="Arial"/>
          <w:lang w:val="fr-BE"/>
        </w:rPr>
        <w:br/>
      </w:r>
    </w:p>
    <w:p w14:paraId="1478D67B" w14:textId="77777777" w:rsidR="00947A48" w:rsidRPr="00D14AD2" w:rsidRDefault="00947A48" w:rsidP="00947A48">
      <w:pPr>
        <w:rPr>
          <w:rFonts w:ascii="Arial" w:eastAsiaTheme="majorEastAsia" w:hAnsi="Arial" w:cs="Arial"/>
          <w:lang w:val="fr-BE"/>
        </w:rPr>
      </w:pPr>
    </w:p>
    <w:p w14:paraId="34F59C99" w14:textId="77777777" w:rsidR="00947A48" w:rsidRPr="00D14AD2" w:rsidRDefault="00947A48" w:rsidP="00947A48">
      <w:pPr>
        <w:rPr>
          <w:rFonts w:ascii="Arial" w:eastAsiaTheme="majorEastAsia" w:hAnsi="Arial" w:cs="Arial"/>
          <w:lang w:val="fr-BE"/>
        </w:rPr>
      </w:pPr>
      <w:r w:rsidRPr="00D14AD2">
        <w:rPr>
          <w:rFonts w:ascii="Arial" w:eastAsiaTheme="majorEastAsia" w:hAnsi="Arial" w:cs="Arial"/>
          <w:lang w:val="fr-BE"/>
        </w:rPr>
        <w:lastRenderedPageBreak/>
        <w:t>Natalia Suárez</w:t>
      </w:r>
    </w:p>
    <w:p w14:paraId="0851EACD" w14:textId="6DE85ACC" w:rsidR="00947A48" w:rsidRPr="00D14AD2" w:rsidRDefault="00947A48" w:rsidP="00947A48">
      <w:pPr>
        <w:rPr>
          <w:rFonts w:ascii="Arial" w:eastAsiaTheme="majorEastAsia" w:hAnsi="Arial" w:cs="Arial"/>
          <w:lang w:val="fr-BE"/>
        </w:rPr>
      </w:pPr>
      <w:r w:rsidRPr="00D14AD2">
        <w:rPr>
          <w:rFonts w:ascii="Arial" w:eastAsiaTheme="majorEastAsia" w:hAnsi="Arial" w:cs="Arial"/>
          <w:lang w:val="fr-BE"/>
        </w:rPr>
        <w:t>Senior Communications Officer</w:t>
      </w:r>
    </w:p>
    <w:p w14:paraId="6B153E6E" w14:textId="77777777" w:rsidR="00947A48" w:rsidRPr="00D14AD2" w:rsidRDefault="00947A48" w:rsidP="00947A48">
      <w:pPr>
        <w:rPr>
          <w:rFonts w:ascii="Arial" w:eastAsiaTheme="majorEastAsia" w:hAnsi="Arial" w:cs="Arial"/>
          <w:lang w:val="fr-BE"/>
        </w:rPr>
      </w:pPr>
    </w:p>
    <w:p w14:paraId="3FDE6972" w14:textId="5EA4CDD5"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Vanessa James</w:t>
      </w:r>
    </w:p>
    <w:p w14:paraId="553B29E7" w14:textId="200981ED"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Communications Officer</w:t>
      </w:r>
      <w:r w:rsidRPr="00E71E25">
        <w:rPr>
          <w:rFonts w:ascii="Arial" w:eastAsiaTheme="majorEastAsia" w:hAnsi="Arial" w:cs="Arial"/>
          <w:lang w:val="en-US"/>
        </w:rPr>
        <w:br/>
      </w:r>
    </w:p>
    <w:p w14:paraId="110F1115" w14:textId="22D6E70B"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Ciara Kristensen</w:t>
      </w:r>
      <w:r w:rsidRPr="00E71E25">
        <w:rPr>
          <w:rFonts w:ascii="Arial" w:eastAsiaTheme="majorEastAsia" w:hAnsi="Arial" w:cs="Arial"/>
          <w:lang w:val="en-US"/>
        </w:rPr>
        <w:br/>
        <w:t>Communications and Campaigns Officer</w:t>
      </w:r>
    </w:p>
    <w:p w14:paraId="4379C218" w14:textId="77777777" w:rsidR="00947A48" w:rsidRPr="00E71E25" w:rsidRDefault="00947A48" w:rsidP="00947A48">
      <w:pPr>
        <w:rPr>
          <w:rFonts w:ascii="Arial" w:eastAsiaTheme="majorEastAsia" w:hAnsi="Arial" w:cs="Arial"/>
          <w:lang w:val="en-US"/>
        </w:rPr>
      </w:pPr>
    </w:p>
    <w:p w14:paraId="0086D137" w14:textId="77777777" w:rsidR="00947A48" w:rsidRPr="00E71E25" w:rsidRDefault="00947A48" w:rsidP="00947A48">
      <w:pPr>
        <w:rPr>
          <w:rFonts w:ascii="Arial" w:eastAsiaTheme="majorEastAsia" w:hAnsi="Arial" w:cs="Arial"/>
          <w:lang w:val="en-US"/>
        </w:rPr>
      </w:pPr>
      <w:r w:rsidRPr="00E71E25">
        <w:rPr>
          <w:rFonts w:ascii="Arial" w:eastAsiaTheme="majorEastAsia" w:hAnsi="Arial" w:cs="Arial"/>
          <w:lang w:val="en-US"/>
        </w:rPr>
        <w:t>Giulia D’Agnolo</w:t>
      </w:r>
    </w:p>
    <w:p w14:paraId="511C7B30" w14:textId="0211BBB6" w:rsidR="00A40B73" w:rsidRDefault="00947A48" w:rsidP="00A40B73">
      <w:pPr>
        <w:rPr>
          <w:rFonts w:ascii="Arial" w:eastAsiaTheme="majorEastAsia" w:hAnsi="Arial" w:cs="Arial"/>
          <w:lang w:val="en-US"/>
        </w:rPr>
      </w:pPr>
      <w:r w:rsidRPr="00E71E25">
        <w:rPr>
          <w:rFonts w:ascii="Arial" w:eastAsiaTheme="majorEastAsia" w:hAnsi="Arial" w:cs="Arial"/>
          <w:lang w:val="en-US"/>
        </w:rPr>
        <w:t>Communications and Knowledge Management Officer (</w:t>
      </w:r>
      <w:r w:rsidR="00EE4DB9">
        <w:rPr>
          <w:rFonts w:ascii="Arial" w:eastAsiaTheme="majorEastAsia" w:hAnsi="Arial" w:cs="Arial"/>
          <w:lang w:val="en-US"/>
        </w:rPr>
        <w:t>left in 2023)</w:t>
      </w:r>
    </w:p>
    <w:p w14:paraId="1C67DC5D" w14:textId="77777777" w:rsidR="00472D6E" w:rsidRDefault="00472D6E" w:rsidP="00A40B73">
      <w:pPr>
        <w:rPr>
          <w:rFonts w:ascii="Arial" w:eastAsiaTheme="majorEastAsia" w:hAnsi="Arial" w:cs="Arial"/>
          <w:lang w:val="en-US"/>
        </w:rPr>
      </w:pPr>
    </w:p>
    <w:p w14:paraId="06B73179" w14:textId="77777777" w:rsidR="00472D6E" w:rsidRDefault="00472D6E" w:rsidP="00A40B73">
      <w:pPr>
        <w:rPr>
          <w:rFonts w:ascii="Arial" w:eastAsiaTheme="majorEastAsia" w:hAnsi="Arial" w:cs="Arial"/>
          <w:lang w:val="en-US"/>
        </w:rPr>
      </w:pPr>
    </w:p>
    <w:p w14:paraId="6AC132DA" w14:textId="77777777" w:rsidR="00472D6E" w:rsidRDefault="00472D6E" w:rsidP="00A40B73">
      <w:pPr>
        <w:rPr>
          <w:rFonts w:ascii="Arial" w:eastAsiaTheme="majorEastAsia" w:hAnsi="Arial" w:cs="Arial"/>
          <w:lang w:val="en-US"/>
        </w:rPr>
      </w:pPr>
    </w:p>
    <w:p w14:paraId="07729379" w14:textId="77777777" w:rsidR="00472D6E" w:rsidRDefault="00472D6E" w:rsidP="00A40B73">
      <w:pPr>
        <w:rPr>
          <w:rFonts w:ascii="Arial" w:eastAsiaTheme="majorEastAsia" w:hAnsi="Arial" w:cs="Arial"/>
          <w:lang w:val="en-US"/>
        </w:rPr>
      </w:pPr>
    </w:p>
    <w:p w14:paraId="6567D52A" w14:textId="77777777" w:rsidR="00472D6E" w:rsidRDefault="00472D6E" w:rsidP="00A40B73">
      <w:pPr>
        <w:rPr>
          <w:rFonts w:ascii="Arial" w:eastAsiaTheme="majorEastAsia" w:hAnsi="Arial" w:cs="Arial"/>
          <w:lang w:val="en-US"/>
        </w:rPr>
      </w:pPr>
    </w:p>
    <w:p w14:paraId="2D4C1A28" w14:textId="77777777" w:rsidR="00472D6E" w:rsidRDefault="00472D6E" w:rsidP="00A40B73">
      <w:pPr>
        <w:rPr>
          <w:rFonts w:ascii="Arial" w:eastAsiaTheme="majorEastAsia" w:hAnsi="Arial" w:cs="Arial"/>
          <w:lang w:val="en-US"/>
        </w:rPr>
      </w:pPr>
    </w:p>
    <w:p w14:paraId="35E5B7EB" w14:textId="77777777" w:rsidR="00472D6E" w:rsidRDefault="00472D6E" w:rsidP="00A40B73">
      <w:pPr>
        <w:rPr>
          <w:rFonts w:ascii="Arial" w:eastAsiaTheme="majorEastAsia" w:hAnsi="Arial" w:cs="Arial"/>
          <w:lang w:val="en-US"/>
        </w:rPr>
      </w:pPr>
    </w:p>
    <w:p w14:paraId="06FC0DE3" w14:textId="77777777" w:rsidR="00472D6E" w:rsidRDefault="00472D6E" w:rsidP="00A40B73">
      <w:pPr>
        <w:rPr>
          <w:rFonts w:ascii="Arial" w:eastAsiaTheme="majorEastAsia" w:hAnsi="Arial" w:cs="Arial"/>
          <w:lang w:val="en-US"/>
        </w:rPr>
      </w:pPr>
    </w:p>
    <w:p w14:paraId="47239E9A" w14:textId="77777777" w:rsidR="00472D6E" w:rsidRDefault="00472D6E" w:rsidP="00A40B73">
      <w:pPr>
        <w:rPr>
          <w:rFonts w:ascii="Arial" w:eastAsiaTheme="majorEastAsia" w:hAnsi="Arial" w:cs="Arial"/>
          <w:lang w:val="en-US"/>
        </w:rPr>
      </w:pPr>
    </w:p>
    <w:p w14:paraId="6B3E4F14" w14:textId="77777777" w:rsidR="00472D6E" w:rsidRDefault="00472D6E" w:rsidP="00A40B73">
      <w:pPr>
        <w:rPr>
          <w:rFonts w:ascii="Arial" w:eastAsiaTheme="majorEastAsia" w:hAnsi="Arial" w:cs="Arial"/>
          <w:lang w:val="en-US"/>
        </w:rPr>
      </w:pPr>
    </w:p>
    <w:p w14:paraId="546EA6D3" w14:textId="77777777" w:rsidR="00472D6E" w:rsidRDefault="00472D6E" w:rsidP="00A40B73">
      <w:pPr>
        <w:rPr>
          <w:rFonts w:ascii="Arial" w:eastAsiaTheme="majorEastAsia" w:hAnsi="Arial" w:cs="Arial"/>
          <w:lang w:val="en-US"/>
        </w:rPr>
      </w:pPr>
    </w:p>
    <w:p w14:paraId="0A843236" w14:textId="77777777" w:rsidR="00472D6E" w:rsidRDefault="00472D6E" w:rsidP="00A40B73">
      <w:pPr>
        <w:rPr>
          <w:rFonts w:ascii="Arial" w:eastAsiaTheme="majorEastAsia" w:hAnsi="Arial" w:cs="Arial"/>
          <w:lang w:val="en-US"/>
        </w:rPr>
      </w:pPr>
    </w:p>
    <w:p w14:paraId="32B270C2" w14:textId="77777777" w:rsidR="00472D6E" w:rsidRDefault="00472D6E" w:rsidP="00A40B73">
      <w:pPr>
        <w:rPr>
          <w:rFonts w:ascii="Arial" w:eastAsiaTheme="majorEastAsia" w:hAnsi="Arial" w:cs="Arial"/>
          <w:lang w:val="en-US"/>
        </w:rPr>
      </w:pPr>
    </w:p>
    <w:p w14:paraId="0923BE90" w14:textId="77777777" w:rsidR="00472D6E" w:rsidRDefault="00472D6E" w:rsidP="00A40B73">
      <w:pPr>
        <w:rPr>
          <w:rFonts w:ascii="Arial" w:eastAsiaTheme="majorEastAsia" w:hAnsi="Arial" w:cs="Arial"/>
          <w:lang w:val="en-US"/>
        </w:rPr>
      </w:pPr>
    </w:p>
    <w:p w14:paraId="2E93957B" w14:textId="77777777" w:rsidR="00472D6E" w:rsidRDefault="00472D6E" w:rsidP="00A40B73">
      <w:pPr>
        <w:rPr>
          <w:rFonts w:ascii="Arial" w:eastAsiaTheme="majorEastAsia" w:hAnsi="Arial" w:cs="Arial"/>
          <w:lang w:val="en-US"/>
        </w:rPr>
      </w:pPr>
    </w:p>
    <w:p w14:paraId="526C5F8B" w14:textId="77777777" w:rsidR="00472D6E" w:rsidRDefault="00472D6E" w:rsidP="00A40B73">
      <w:pPr>
        <w:rPr>
          <w:rFonts w:ascii="Arial" w:eastAsiaTheme="majorEastAsia" w:hAnsi="Arial" w:cs="Arial"/>
          <w:lang w:val="en-US"/>
        </w:rPr>
      </w:pPr>
    </w:p>
    <w:p w14:paraId="383E6D3A" w14:textId="77777777" w:rsidR="00472D6E" w:rsidRDefault="00472D6E" w:rsidP="00A40B73">
      <w:pPr>
        <w:rPr>
          <w:rFonts w:ascii="Arial" w:eastAsiaTheme="majorEastAsia" w:hAnsi="Arial" w:cs="Arial"/>
          <w:lang w:val="en-US"/>
        </w:rPr>
      </w:pPr>
    </w:p>
    <w:p w14:paraId="6CBEC3E1" w14:textId="77777777" w:rsidR="00472D6E" w:rsidRDefault="00472D6E" w:rsidP="00A40B73">
      <w:pPr>
        <w:rPr>
          <w:rFonts w:ascii="Arial" w:eastAsiaTheme="majorEastAsia" w:hAnsi="Arial" w:cs="Arial"/>
          <w:lang w:val="en-US"/>
        </w:rPr>
      </w:pPr>
    </w:p>
    <w:p w14:paraId="507173AD" w14:textId="77777777" w:rsidR="00472D6E" w:rsidRDefault="00472D6E" w:rsidP="00A40B73">
      <w:pPr>
        <w:rPr>
          <w:rFonts w:ascii="Arial" w:eastAsiaTheme="majorEastAsia" w:hAnsi="Arial" w:cs="Arial"/>
          <w:lang w:val="en-US"/>
        </w:rPr>
      </w:pPr>
    </w:p>
    <w:p w14:paraId="42161D73" w14:textId="77777777" w:rsidR="00472D6E" w:rsidRDefault="00472D6E" w:rsidP="00A40B73">
      <w:pPr>
        <w:rPr>
          <w:rFonts w:ascii="Arial" w:eastAsiaTheme="majorEastAsia" w:hAnsi="Arial" w:cs="Arial"/>
          <w:lang w:val="en-US"/>
        </w:rPr>
      </w:pPr>
    </w:p>
    <w:p w14:paraId="706C62F0" w14:textId="77777777" w:rsidR="00472D6E" w:rsidRDefault="00472D6E" w:rsidP="00A40B73">
      <w:pPr>
        <w:rPr>
          <w:rFonts w:ascii="Arial" w:eastAsiaTheme="majorEastAsia" w:hAnsi="Arial" w:cs="Arial"/>
          <w:lang w:val="en-US"/>
        </w:rPr>
      </w:pPr>
    </w:p>
    <w:p w14:paraId="4F8A1558" w14:textId="77777777" w:rsidR="00472D6E" w:rsidRDefault="00472D6E" w:rsidP="00A40B73">
      <w:pPr>
        <w:rPr>
          <w:rFonts w:ascii="Arial" w:eastAsiaTheme="majorEastAsia" w:hAnsi="Arial" w:cs="Arial"/>
          <w:lang w:val="en-US"/>
        </w:rPr>
      </w:pPr>
    </w:p>
    <w:p w14:paraId="1D7D8979" w14:textId="77777777" w:rsidR="00472D6E" w:rsidRDefault="00472D6E" w:rsidP="00A40B73">
      <w:pPr>
        <w:rPr>
          <w:rFonts w:ascii="Arial" w:eastAsiaTheme="majorEastAsia" w:hAnsi="Arial" w:cs="Arial"/>
          <w:lang w:val="en-US"/>
        </w:rPr>
      </w:pPr>
    </w:p>
    <w:p w14:paraId="2FE37F6C" w14:textId="77777777" w:rsidR="00472D6E" w:rsidRDefault="00472D6E" w:rsidP="00A40B73">
      <w:pPr>
        <w:rPr>
          <w:rFonts w:ascii="Arial" w:eastAsiaTheme="majorEastAsia" w:hAnsi="Arial" w:cs="Arial"/>
          <w:lang w:val="en-US"/>
        </w:rPr>
      </w:pPr>
    </w:p>
    <w:p w14:paraId="6257917C" w14:textId="77777777" w:rsidR="00472D6E" w:rsidRDefault="00472D6E" w:rsidP="00A40B73">
      <w:pPr>
        <w:rPr>
          <w:rFonts w:ascii="Arial" w:eastAsiaTheme="majorEastAsia" w:hAnsi="Arial" w:cs="Arial"/>
          <w:lang w:val="en-US"/>
        </w:rPr>
      </w:pPr>
    </w:p>
    <w:p w14:paraId="31159E1A" w14:textId="77777777" w:rsidR="00472D6E" w:rsidRDefault="00472D6E" w:rsidP="00A40B73">
      <w:pPr>
        <w:rPr>
          <w:rFonts w:ascii="Arial" w:eastAsiaTheme="majorEastAsia" w:hAnsi="Arial" w:cs="Arial"/>
          <w:lang w:val="en-US"/>
        </w:rPr>
      </w:pPr>
    </w:p>
    <w:p w14:paraId="6E9C52A5" w14:textId="77777777" w:rsidR="00472D6E" w:rsidRDefault="00472D6E" w:rsidP="00A40B73">
      <w:pPr>
        <w:rPr>
          <w:rFonts w:ascii="Arial" w:eastAsiaTheme="majorEastAsia" w:hAnsi="Arial" w:cs="Arial"/>
          <w:lang w:val="en-US"/>
        </w:rPr>
      </w:pPr>
    </w:p>
    <w:p w14:paraId="498D8493" w14:textId="77777777" w:rsidR="00472D6E" w:rsidRDefault="00472D6E" w:rsidP="00A40B73">
      <w:pPr>
        <w:rPr>
          <w:rFonts w:ascii="Arial" w:eastAsiaTheme="majorEastAsia" w:hAnsi="Arial" w:cs="Arial"/>
          <w:lang w:val="en-US"/>
        </w:rPr>
      </w:pPr>
    </w:p>
    <w:p w14:paraId="76791683" w14:textId="77777777" w:rsidR="00472D6E" w:rsidRDefault="00472D6E" w:rsidP="00A40B73">
      <w:pPr>
        <w:rPr>
          <w:rFonts w:ascii="Arial" w:eastAsiaTheme="majorEastAsia" w:hAnsi="Arial" w:cs="Arial"/>
          <w:lang w:val="en-US"/>
        </w:rPr>
      </w:pPr>
    </w:p>
    <w:p w14:paraId="70452545" w14:textId="77777777" w:rsidR="00472D6E" w:rsidRDefault="00472D6E" w:rsidP="00A40B73">
      <w:pPr>
        <w:rPr>
          <w:rFonts w:ascii="Arial" w:eastAsiaTheme="majorEastAsia" w:hAnsi="Arial" w:cs="Arial"/>
          <w:lang w:val="en-US"/>
        </w:rPr>
      </w:pPr>
    </w:p>
    <w:p w14:paraId="6F46C168" w14:textId="77777777" w:rsidR="00472D6E" w:rsidRDefault="00472D6E" w:rsidP="00A40B73">
      <w:pPr>
        <w:rPr>
          <w:rFonts w:ascii="Arial" w:eastAsiaTheme="majorEastAsia" w:hAnsi="Arial" w:cs="Arial"/>
          <w:lang w:val="en-US"/>
        </w:rPr>
      </w:pPr>
    </w:p>
    <w:p w14:paraId="523EDE0E" w14:textId="77777777" w:rsidR="00472D6E" w:rsidRDefault="00472D6E" w:rsidP="00A40B73">
      <w:pPr>
        <w:rPr>
          <w:rFonts w:ascii="Arial" w:eastAsiaTheme="majorEastAsia" w:hAnsi="Arial" w:cs="Arial"/>
          <w:lang w:val="en-US"/>
        </w:rPr>
      </w:pPr>
    </w:p>
    <w:p w14:paraId="38EDD9FE" w14:textId="77777777" w:rsidR="00472D6E" w:rsidRDefault="00472D6E" w:rsidP="00A40B73">
      <w:pPr>
        <w:rPr>
          <w:rFonts w:ascii="Arial" w:eastAsiaTheme="majorEastAsia" w:hAnsi="Arial" w:cs="Arial"/>
          <w:lang w:val="en-US"/>
        </w:rPr>
      </w:pPr>
    </w:p>
    <w:p w14:paraId="2E042107" w14:textId="77777777" w:rsidR="00472D6E" w:rsidRDefault="00472D6E" w:rsidP="00A40B73">
      <w:pPr>
        <w:rPr>
          <w:rFonts w:ascii="Arial" w:eastAsiaTheme="majorEastAsia" w:hAnsi="Arial" w:cs="Arial"/>
          <w:lang w:val="en-US"/>
        </w:rPr>
      </w:pPr>
    </w:p>
    <w:p w14:paraId="4CD53F35" w14:textId="77777777" w:rsidR="00472D6E" w:rsidRDefault="00472D6E" w:rsidP="00A40B73">
      <w:pPr>
        <w:rPr>
          <w:rFonts w:ascii="Arial" w:eastAsiaTheme="majorEastAsia" w:hAnsi="Arial" w:cs="Arial"/>
          <w:lang w:val="en-US"/>
        </w:rPr>
      </w:pPr>
    </w:p>
    <w:p w14:paraId="45083A93" w14:textId="77777777" w:rsidR="00472D6E" w:rsidRDefault="00472D6E" w:rsidP="00A40B73">
      <w:pPr>
        <w:rPr>
          <w:rFonts w:ascii="Arial" w:eastAsiaTheme="majorEastAsia" w:hAnsi="Arial" w:cs="Arial"/>
          <w:lang w:val="en-US"/>
        </w:rPr>
      </w:pPr>
    </w:p>
    <w:p w14:paraId="2203DFAE" w14:textId="77777777" w:rsidR="00472D6E" w:rsidRPr="00E71E25" w:rsidRDefault="00472D6E" w:rsidP="00A40B73">
      <w:pPr>
        <w:rPr>
          <w:rFonts w:ascii="Arial" w:eastAsiaTheme="majorEastAsia" w:hAnsi="Arial" w:cs="Arial"/>
          <w:lang w:val="en-US"/>
        </w:rPr>
      </w:pPr>
    </w:p>
    <w:p w14:paraId="0BB72AB7" w14:textId="53E5735B" w:rsidR="000E43CB" w:rsidRDefault="00E04F70" w:rsidP="000E43CB">
      <w:pPr>
        <w:pStyle w:val="Heading1"/>
        <w:rPr>
          <w:rFonts w:ascii="Arial" w:hAnsi="Arial" w:cs="Arial"/>
          <w:b/>
          <w:bCs/>
          <w:lang w:val="en-US"/>
        </w:rPr>
      </w:pPr>
      <w:bookmarkStart w:id="76" w:name="_Toc164181856"/>
      <w:r w:rsidRPr="000E43CB">
        <w:rPr>
          <w:rFonts w:ascii="Arial" w:hAnsi="Arial" w:cs="Arial"/>
          <w:b/>
          <w:bCs/>
          <w:lang w:val="en-US"/>
        </w:rPr>
        <w:lastRenderedPageBreak/>
        <w:t>Chapter</w:t>
      </w:r>
      <w:r w:rsidR="001B2993">
        <w:rPr>
          <w:rFonts w:ascii="Arial" w:hAnsi="Arial" w:cs="Arial"/>
          <w:b/>
          <w:bCs/>
          <w:lang w:val="en-US"/>
        </w:rPr>
        <w:t xml:space="preserve"> -</w:t>
      </w:r>
      <w:r w:rsidRPr="000E43CB">
        <w:rPr>
          <w:rFonts w:ascii="Arial" w:hAnsi="Arial" w:cs="Arial"/>
          <w:b/>
          <w:bCs/>
          <w:lang w:val="en-US"/>
        </w:rPr>
        <w:t xml:space="preserve"> Our members</w:t>
      </w:r>
      <w:bookmarkEnd w:id="76"/>
      <w:r w:rsidRPr="000E43CB">
        <w:rPr>
          <w:rFonts w:ascii="Arial" w:hAnsi="Arial" w:cs="Arial"/>
          <w:b/>
          <w:bCs/>
          <w:lang w:val="en-US"/>
        </w:rPr>
        <w:t xml:space="preserve"> </w:t>
      </w:r>
    </w:p>
    <w:p w14:paraId="4677D23B" w14:textId="3CADA351" w:rsidR="00E04F70" w:rsidRPr="00EE4DB9" w:rsidRDefault="000E43CB" w:rsidP="000E43CB">
      <w:pPr>
        <w:spacing w:line="360" w:lineRule="auto"/>
        <w:rPr>
          <w:rFonts w:ascii="Arial" w:hAnsi="Arial" w:cs="Arial"/>
          <w:lang w:val="en-US"/>
        </w:rPr>
      </w:pPr>
      <w:r>
        <w:rPr>
          <w:rFonts w:ascii="Arial" w:hAnsi="Arial" w:cs="Arial"/>
          <w:sz w:val="32"/>
          <w:szCs w:val="32"/>
          <w:lang w:val="en-US"/>
        </w:rPr>
        <w:br/>
      </w:r>
      <w:r w:rsidRPr="00EE4DB9">
        <w:rPr>
          <w:rFonts w:ascii="Arial" w:hAnsi="Arial" w:cs="Arial"/>
          <w:lang w:val="en-US"/>
        </w:rPr>
        <w:t xml:space="preserve">In 2023 EDF had </w:t>
      </w:r>
      <w:r w:rsidR="006F7076">
        <w:rPr>
          <w:rFonts w:ascii="Arial" w:hAnsi="Arial" w:cs="Arial"/>
          <w:b/>
          <w:bCs/>
          <w:lang w:val="en-US"/>
        </w:rPr>
        <w:t>110</w:t>
      </w:r>
      <w:r w:rsidRPr="00EE4DB9">
        <w:rPr>
          <w:rFonts w:ascii="Arial" w:hAnsi="Arial" w:cs="Arial"/>
          <w:lang w:val="en-US"/>
        </w:rPr>
        <w:t xml:space="preserve"> members. EDF has four categories of membership:</w:t>
      </w:r>
    </w:p>
    <w:p w14:paraId="20A791C3" w14:textId="500E5D6A" w:rsidR="00E04F70" w:rsidRPr="00EE4DB9" w:rsidRDefault="00E04F70" w:rsidP="00EE4DB9">
      <w:pPr>
        <w:pStyle w:val="Heading2"/>
        <w:rPr>
          <w:rFonts w:ascii="Arial" w:hAnsi="Arial" w:cs="Arial"/>
          <w:b/>
          <w:bCs/>
          <w:sz w:val="24"/>
          <w:szCs w:val="24"/>
          <w:lang w:val="en-US"/>
        </w:rPr>
      </w:pPr>
      <w:bookmarkStart w:id="77" w:name="_Toc164181655"/>
      <w:bookmarkStart w:id="78" w:name="_Toc164181857"/>
      <w:r w:rsidRPr="00EE4DB9">
        <w:rPr>
          <w:rFonts w:ascii="Arial" w:hAnsi="Arial" w:cs="Arial"/>
          <w:b/>
          <w:bCs/>
          <w:sz w:val="24"/>
          <w:szCs w:val="24"/>
          <w:lang w:val="en-US"/>
        </w:rPr>
        <w:t>Full members</w:t>
      </w:r>
      <w:bookmarkEnd w:id="77"/>
      <w:bookmarkEnd w:id="78"/>
      <w:r w:rsidRPr="00EE4DB9">
        <w:rPr>
          <w:rFonts w:ascii="Arial" w:hAnsi="Arial" w:cs="Arial"/>
          <w:b/>
          <w:bCs/>
          <w:sz w:val="24"/>
          <w:szCs w:val="24"/>
          <w:lang w:val="en-US"/>
        </w:rPr>
        <w:t xml:space="preserve"> </w:t>
      </w:r>
      <w:r w:rsidR="00EE4DB9" w:rsidRPr="00EE4DB9">
        <w:rPr>
          <w:rFonts w:ascii="Arial" w:hAnsi="Arial" w:cs="Arial"/>
          <w:b/>
          <w:bCs/>
          <w:sz w:val="24"/>
          <w:szCs w:val="24"/>
          <w:lang w:val="en-US"/>
        </w:rPr>
        <w:br/>
      </w:r>
    </w:p>
    <w:p w14:paraId="3C4617F8" w14:textId="5787D023" w:rsidR="000E43CB" w:rsidRPr="00EE4DB9" w:rsidRDefault="000E43CB" w:rsidP="000E43CB">
      <w:pPr>
        <w:pStyle w:val="paragraph"/>
        <w:spacing w:before="0" w:beforeAutospacing="0" w:line="360" w:lineRule="auto"/>
        <w:textAlignment w:val="baseline"/>
        <w:rPr>
          <w:rFonts w:ascii="Arial" w:hAnsi="Arial" w:cs="Arial"/>
          <w:lang w:val="en-US"/>
        </w:rPr>
      </w:pPr>
      <w:r w:rsidRPr="00EE4DB9">
        <w:rPr>
          <w:rFonts w:ascii="Arial" w:hAnsi="Arial" w:cs="Arial"/>
          <w:lang w:val="en-US"/>
        </w:rPr>
        <w:t xml:space="preserve">In 2023 we had </w:t>
      </w:r>
      <w:r w:rsidR="006F7076">
        <w:rPr>
          <w:rFonts w:ascii="Arial" w:hAnsi="Arial" w:cs="Arial"/>
          <w:b/>
          <w:bCs/>
          <w:lang w:val="en-US"/>
        </w:rPr>
        <w:t>52</w:t>
      </w:r>
      <w:r w:rsidRPr="00EE4DB9">
        <w:rPr>
          <w:rFonts w:ascii="Arial" w:hAnsi="Arial" w:cs="Arial"/>
          <w:lang w:val="en-US"/>
        </w:rPr>
        <w:t xml:space="preserve"> full members.</w:t>
      </w:r>
    </w:p>
    <w:p w14:paraId="7BD638A7" w14:textId="6ADE5F1F" w:rsidR="000D1C64" w:rsidRPr="00EE4DB9" w:rsidRDefault="006F7076" w:rsidP="000E43CB">
      <w:pPr>
        <w:pStyle w:val="paragraph"/>
        <w:spacing w:before="0" w:beforeAutospacing="0" w:line="360" w:lineRule="auto"/>
        <w:textAlignment w:val="baseline"/>
        <w:rPr>
          <w:rFonts w:ascii="Arial" w:hAnsi="Arial" w:cs="Arial"/>
          <w:lang w:val="en-US"/>
        </w:rPr>
      </w:pPr>
      <w:r>
        <w:rPr>
          <w:rFonts w:ascii="Arial" w:hAnsi="Arial" w:cs="Arial"/>
          <w:lang w:val="en-US"/>
        </w:rPr>
        <w:t>29</w:t>
      </w:r>
      <w:r w:rsidR="000D1C64" w:rsidRPr="00EE4DB9">
        <w:rPr>
          <w:rFonts w:ascii="Arial" w:hAnsi="Arial" w:cs="Arial"/>
          <w:lang w:val="en-US"/>
        </w:rPr>
        <w:t xml:space="preserve"> national councils of persons with disabilities.</w:t>
      </w:r>
    </w:p>
    <w:p w14:paraId="02773D3F" w14:textId="3A2E559D"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pt-BR"/>
        </w:rPr>
      </w:pPr>
      <w:r w:rsidRPr="00EE4DB9">
        <w:rPr>
          <w:rFonts w:ascii="Arial" w:hAnsi="Arial" w:cs="Arial"/>
          <w:lang w:val="pt-BR"/>
        </w:rPr>
        <w:t xml:space="preserve">Austria – </w:t>
      </w:r>
      <w:r w:rsidR="00E96E1E" w:rsidRPr="00EE4DB9">
        <w:rPr>
          <w:rFonts w:ascii="Arial" w:hAnsi="Arial" w:cs="Arial"/>
          <w:lang w:val="pt-BR"/>
        </w:rPr>
        <w:t>Austrian Disability Forum</w:t>
      </w:r>
    </w:p>
    <w:p w14:paraId="33755202" w14:textId="5D1100A6"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pt-BR"/>
        </w:rPr>
      </w:pPr>
      <w:r w:rsidRPr="00EE4DB9">
        <w:rPr>
          <w:rFonts w:ascii="Arial" w:hAnsi="Arial" w:cs="Arial"/>
          <w:lang w:val="pt-BR"/>
        </w:rPr>
        <w:t xml:space="preserve">Belgium – </w:t>
      </w:r>
      <w:r w:rsidR="00E96E1E" w:rsidRPr="00EE4DB9">
        <w:rPr>
          <w:rFonts w:ascii="Arial" w:hAnsi="Arial" w:cs="Arial"/>
          <w:lang w:val="pt-BR"/>
        </w:rPr>
        <w:t xml:space="preserve">Belgian Disability Forum </w:t>
      </w:r>
    </w:p>
    <w:p w14:paraId="3E44BE13" w14:textId="3B594F4A" w:rsidR="003066FA" w:rsidRPr="00445455" w:rsidRDefault="003066FA" w:rsidP="00FF5381">
      <w:pPr>
        <w:pStyle w:val="paragraph"/>
        <w:numPr>
          <w:ilvl w:val="0"/>
          <w:numId w:val="37"/>
        </w:numPr>
        <w:spacing w:before="0" w:beforeAutospacing="0" w:after="0" w:afterAutospacing="0"/>
        <w:textAlignment w:val="baseline"/>
        <w:rPr>
          <w:rFonts w:ascii="Arial" w:hAnsi="Arial" w:cs="Arial"/>
          <w:lang w:val="en-GB"/>
        </w:rPr>
      </w:pPr>
      <w:r w:rsidRPr="00445455">
        <w:rPr>
          <w:rFonts w:ascii="Arial" w:hAnsi="Arial" w:cs="Arial"/>
          <w:lang w:val="en-GB"/>
        </w:rPr>
        <w:t xml:space="preserve">Bulgaria </w:t>
      </w:r>
      <w:r w:rsidR="00E96E1E" w:rsidRPr="00445455">
        <w:rPr>
          <w:rFonts w:ascii="Arial" w:hAnsi="Arial" w:cs="Arial"/>
          <w:lang w:val="en-GB"/>
        </w:rPr>
        <w:t>–</w:t>
      </w:r>
      <w:r w:rsidRPr="00445455">
        <w:rPr>
          <w:rFonts w:ascii="Arial" w:hAnsi="Arial" w:cs="Arial"/>
          <w:lang w:val="en-GB"/>
        </w:rPr>
        <w:t xml:space="preserve"> </w:t>
      </w:r>
      <w:r w:rsidR="00E96E1E" w:rsidRPr="00445455">
        <w:rPr>
          <w:rFonts w:ascii="Arial" w:hAnsi="Arial" w:cs="Arial"/>
          <w:lang w:val="en-GB"/>
        </w:rPr>
        <w:t xml:space="preserve">National Council of People with Disabilities in Bulgaria </w:t>
      </w:r>
    </w:p>
    <w:p w14:paraId="36D7F271" w14:textId="07567341" w:rsidR="003066FA" w:rsidRPr="00445455" w:rsidRDefault="003066FA" w:rsidP="00FF5381">
      <w:pPr>
        <w:pStyle w:val="paragraph"/>
        <w:numPr>
          <w:ilvl w:val="0"/>
          <w:numId w:val="37"/>
        </w:numPr>
        <w:spacing w:before="0" w:beforeAutospacing="0" w:after="0" w:afterAutospacing="0"/>
        <w:textAlignment w:val="baseline"/>
        <w:rPr>
          <w:rFonts w:ascii="Arial" w:hAnsi="Arial" w:cs="Arial"/>
          <w:lang w:val="en-GB"/>
        </w:rPr>
      </w:pPr>
      <w:r w:rsidRPr="00445455">
        <w:rPr>
          <w:rFonts w:ascii="Arial" w:hAnsi="Arial" w:cs="Arial"/>
          <w:lang w:val="en-GB"/>
        </w:rPr>
        <w:t xml:space="preserve">Croatia </w:t>
      </w:r>
      <w:r w:rsidR="00E96E1E" w:rsidRPr="00445455">
        <w:rPr>
          <w:rFonts w:ascii="Arial" w:hAnsi="Arial" w:cs="Arial"/>
          <w:lang w:val="en-GB"/>
        </w:rPr>
        <w:t>–</w:t>
      </w:r>
      <w:r w:rsidRPr="00445455">
        <w:rPr>
          <w:rFonts w:ascii="Arial" w:hAnsi="Arial" w:cs="Arial"/>
          <w:lang w:val="en-GB"/>
        </w:rPr>
        <w:t xml:space="preserve"> </w:t>
      </w:r>
      <w:r w:rsidR="00E96E1E" w:rsidRPr="00445455">
        <w:rPr>
          <w:rFonts w:ascii="Arial" w:hAnsi="Arial" w:cs="Arial"/>
          <w:lang w:val="en-GB"/>
        </w:rPr>
        <w:t>Croatian Union of Associations of Persons with Disabilities</w:t>
      </w:r>
    </w:p>
    <w:p w14:paraId="157CB01F" w14:textId="68301F90" w:rsidR="003066FA" w:rsidRPr="00445455" w:rsidRDefault="003066FA" w:rsidP="00FF5381">
      <w:pPr>
        <w:pStyle w:val="paragraph"/>
        <w:numPr>
          <w:ilvl w:val="0"/>
          <w:numId w:val="37"/>
        </w:numPr>
        <w:spacing w:before="0" w:beforeAutospacing="0" w:after="0" w:afterAutospacing="0"/>
        <w:textAlignment w:val="baseline"/>
        <w:rPr>
          <w:rFonts w:ascii="Arial" w:hAnsi="Arial" w:cs="Arial"/>
          <w:lang w:val="en-GB"/>
        </w:rPr>
      </w:pPr>
      <w:r w:rsidRPr="00445455">
        <w:rPr>
          <w:rFonts w:ascii="Arial" w:hAnsi="Arial" w:cs="Arial"/>
          <w:lang w:val="en-GB"/>
        </w:rPr>
        <w:t xml:space="preserve">Cyprus – </w:t>
      </w:r>
      <w:r w:rsidR="00E96E1E" w:rsidRPr="00445455">
        <w:rPr>
          <w:rFonts w:ascii="Arial" w:hAnsi="Arial" w:cs="Arial"/>
          <w:lang w:val="en-GB"/>
        </w:rPr>
        <w:t xml:space="preserve">Cyprus Confederation of Organisations of the Disabled </w:t>
      </w:r>
    </w:p>
    <w:p w14:paraId="6B7D4B48" w14:textId="2DD2ECC0"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Czech Republic – </w:t>
      </w:r>
      <w:r w:rsidR="00EE4DB9">
        <w:rPr>
          <w:rFonts w:ascii="Arial" w:hAnsi="Arial" w:cs="Arial"/>
          <w:lang w:val="en-US"/>
        </w:rPr>
        <w:t>Czech National Disability Council</w:t>
      </w:r>
    </w:p>
    <w:p w14:paraId="40BE07EF" w14:textId="78A7BD76"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Denmark – </w:t>
      </w:r>
      <w:r w:rsidR="00EE4DB9">
        <w:rPr>
          <w:rFonts w:ascii="Arial" w:hAnsi="Arial" w:cs="Arial"/>
          <w:lang w:val="en-US"/>
        </w:rPr>
        <w:t xml:space="preserve">Disabled People’s </w:t>
      </w:r>
      <w:proofErr w:type="spellStart"/>
      <w:r w:rsidR="00EE4DB9">
        <w:rPr>
          <w:rFonts w:ascii="Arial" w:hAnsi="Arial" w:cs="Arial"/>
          <w:lang w:val="en-US"/>
        </w:rPr>
        <w:t>Organisations</w:t>
      </w:r>
      <w:proofErr w:type="spellEnd"/>
      <w:r w:rsidR="00EE4DB9">
        <w:rPr>
          <w:rFonts w:ascii="Arial" w:hAnsi="Arial" w:cs="Arial"/>
          <w:lang w:val="en-US"/>
        </w:rPr>
        <w:t xml:space="preserve"> Denmark</w:t>
      </w:r>
    </w:p>
    <w:p w14:paraId="5543428D" w14:textId="69263CF5"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Estonia – </w:t>
      </w:r>
      <w:r w:rsidR="00EE4DB9">
        <w:rPr>
          <w:rFonts w:ascii="Arial" w:hAnsi="Arial" w:cs="Arial"/>
          <w:lang w:val="en-US"/>
        </w:rPr>
        <w:t xml:space="preserve"> Estonian Chamber of Disabled People</w:t>
      </w:r>
    </w:p>
    <w:p w14:paraId="105CF630" w14:textId="5A45B73E"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Finland – </w:t>
      </w:r>
      <w:r w:rsidR="00EE4DB9">
        <w:rPr>
          <w:rFonts w:ascii="Arial" w:hAnsi="Arial" w:cs="Arial"/>
          <w:lang w:val="en-US"/>
        </w:rPr>
        <w:t>Finnish Disability Forum</w:t>
      </w:r>
    </w:p>
    <w:p w14:paraId="595D568B" w14:textId="271DB4B1"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France – </w:t>
      </w:r>
      <w:r w:rsidR="00EE4DB9">
        <w:rPr>
          <w:rFonts w:ascii="Arial" w:hAnsi="Arial" w:cs="Arial"/>
          <w:lang w:val="en-US"/>
        </w:rPr>
        <w:t>French Council of Disabled People for European and International Affairs</w:t>
      </w:r>
    </w:p>
    <w:p w14:paraId="6CCDFACB" w14:textId="2896D271"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Germany – </w:t>
      </w:r>
      <w:r w:rsidR="00EE4DB9">
        <w:rPr>
          <w:rFonts w:ascii="Arial" w:hAnsi="Arial" w:cs="Arial"/>
          <w:lang w:val="en-US"/>
        </w:rPr>
        <w:t>German Disability Council</w:t>
      </w:r>
    </w:p>
    <w:p w14:paraId="351B37F5" w14:textId="1E9F7A5A"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Greece – </w:t>
      </w:r>
      <w:r w:rsidR="00EE4DB9">
        <w:rPr>
          <w:rFonts w:ascii="Arial" w:hAnsi="Arial" w:cs="Arial"/>
          <w:lang w:val="en-US"/>
        </w:rPr>
        <w:t>National Federation of Disabled People of Greece</w:t>
      </w:r>
    </w:p>
    <w:p w14:paraId="703E6F5E" w14:textId="43BA7F89"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Hungary – </w:t>
      </w:r>
      <w:r w:rsidR="00EA65C7">
        <w:rPr>
          <w:rFonts w:ascii="Arial" w:hAnsi="Arial" w:cs="Arial"/>
          <w:lang w:val="en-US"/>
        </w:rPr>
        <w:t>Hungarian National Council of Federations of People with Disabilities</w:t>
      </w:r>
    </w:p>
    <w:p w14:paraId="26436049" w14:textId="4043736E"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Iceland – </w:t>
      </w:r>
      <w:r w:rsidR="00EA65C7">
        <w:rPr>
          <w:rFonts w:ascii="Arial" w:hAnsi="Arial" w:cs="Arial"/>
          <w:lang w:val="en-US"/>
        </w:rPr>
        <w:t>Icelandic Disability Alliance</w:t>
      </w:r>
    </w:p>
    <w:p w14:paraId="01D1A32B" w14:textId="572241DB"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Ireland – </w:t>
      </w:r>
      <w:r w:rsidR="00EA65C7">
        <w:rPr>
          <w:rFonts w:ascii="Arial" w:hAnsi="Arial" w:cs="Arial"/>
          <w:lang w:val="en-US"/>
        </w:rPr>
        <w:t>Disability Federation of Ireland</w:t>
      </w:r>
    </w:p>
    <w:p w14:paraId="626D6982" w14:textId="2ACB6A5D"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Italy – </w:t>
      </w:r>
      <w:r w:rsidR="00EA65C7">
        <w:rPr>
          <w:rFonts w:ascii="Arial" w:hAnsi="Arial" w:cs="Arial"/>
          <w:lang w:val="en-US"/>
        </w:rPr>
        <w:t>Italian Disability Forum</w:t>
      </w:r>
    </w:p>
    <w:p w14:paraId="1A75859C" w14:textId="6AEC7F02"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Lativa – </w:t>
      </w:r>
      <w:r w:rsidR="00EA65C7">
        <w:rPr>
          <w:rFonts w:ascii="Arial" w:hAnsi="Arial" w:cs="Arial"/>
          <w:lang w:val="en-US"/>
        </w:rPr>
        <w:t xml:space="preserve">Latvian Umbrella Body for Disability </w:t>
      </w:r>
      <w:proofErr w:type="spellStart"/>
      <w:r w:rsidR="00EA65C7">
        <w:rPr>
          <w:rFonts w:ascii="Arial" w:hAnsi="Arial" w:cs="Arial"/>
          <w:lang w:val="en-US"/>
        </w:rPr>
        <w:t>Organisations</w:t>
      </w:r>
      <w:proofErr w:type="spellEnd"/>
    </w:p>
    <w:p w14:paraId="299372F0" w14:textId="06382234"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pt-BR"/>
        </w:rPr>
      </w:pPr>
      <w:r w:rsidRPr="00EE4DB9">
        <w:rPr>
          <w:rFonts w:ascii="Arial" w:hAnsi="Arial" w:cs="Arial"/>
          <w:lang w:val="pt-BR"/>
        </w:rPr>
        <w:t xml:space="preserve">Lithuania – </w:t>
      </w:r>
      <w:r w:rsidR="00EA65C7">
        <w:rPr>
          <w:rFonts w:ascii="Arial" w:hAnsi="Arial" w:cs="Arial"/>
          <w:lang w:val="pt-BR"/>
        </w:rPr>
        <w:t>Lithuanian Disability Forum</w:t>
      </w:r>
    </w:p>
    <w:p w14:paraId="18AD1CAF" w14:textId="5358A017" w:rsidR="003066FA" w:rsidRPr="00445455" w:rsidRDefault="003066FA" w:rsidP="00FF5381">
      <w:pPr>
        <w:pStyle w:val="paragraph"/>
        <w:numPr>
          <w:ilvl w:val="0"/>
          <w:numId w:val="37"/>
        </w:numPr>
        <w:spacing w:before="0" w:beforeAutospacing="0" w:after="0" w:afterAutospacing="0"/>
        <w:textAlignment w:val="baseline"/>
        <w:rPr>
          <w:rFonts w:ascii="Arial" w:hAnsi="Arial" w:cs="Arial"/>
          <w:lang w:val="en-GB"/>
        </w:rPr>
      </w:pPr>
      <w:r w:rsidRPr="00445455">
        <w:rPr>
          <w:rFonts w:ascii="Arial" w:hAnsi="Arial" w:cs="Arial"/>
          <w:lang w:val="en-GB"/>
        </w:rPr>
        <w:t xml:space="preserve">Luxembourg – </w:t>
      </w:r>
      <w:r w:rsidR="00EA65C7" w:rsidRPr="00445455">
        <w:rPr>
          <w:rFonts w:ascii="Arial" w:hAnsi="Arial" w:cs="Arial"/>
          <w:lang w:val="en-GB"/>
        </w:rPr>
        <w:t xml:space="preserve">National Disability Council of Luxembourg </w:t>
      </w:r>
    </w:p>
    <w:p w14:paraId="44322198" w14:textId="2B3E9828" w:rsidR="003066FA" w:rsidRPr="00445455" w:rsidRDefault="003066FA" w:rsidP="00FF5381">
      <w:pPr>
        <w:pStyle w:val="paragraph"/>
        <w:numPr>
          <w:ilvl w:val="0"/>
          <w:numId w:val="37"/>
        </w:numPr>
        <w:spacing w:before="0" w:beforeAutospacing="0" w:after="0" w:afterAutospacing="0"/>
        <w:textAlignment w:val="baseline"/>
        <w:rPr>
          <w:rFonts w:ascii="Arial" w:hAnsi="Arial" w:cs="Arial"/>
          <w:lang w:val="en-GB"/>
        </w:rPr>
      </w:pPr>
      <w:r w:rsidRPr="00445455">
        <w:rPr>
          <w:rFonts w:ascii="Arial" w:hAnsi="Arial" w:cs="Arial"/>
          <w:lang w:val="en-GB"/>
        </w:rPr>
        <w:t xml:space="preserve">Malta – </w:t>
      </w:r>
      <w:r w:rsidR="00EA65C7" w:rsidRPr="00445455">
        <w:rPr>
          <w:rFonts w:ascii="Arial" w:hAnsi="Arial" w:cs="Arial"/>
          <w:lang w:val="en-GB"/>
        </w:rPr>
        <w:t>Malta Federation of Organisations Persons with Disability</w:t>
      </w:r>
    </w:p>
    <w:p w14:paraId="523F8AA7" w14:textId="5B0017EC" w:rsidR="003066FA" w:rsidRPr="00445455" w:rsidRDefault="003066FA" w:rsidP="00FF5381">
      <w:pPr>
        <w:pStyle w:val="paragraph"/>
        <w:numPr>
          <w:ilvl w:val="0"/>
          <w:numId w:val="37"/>
        </w:numPr>
        <w:spacing w:before="0" w:beforeAutospacing="0" w:after="0" w:afterAutospacing="0"/>
        <w:textAlignment w:val="baseline"/>
        <w:rPr>
          <w:rFonts w:ascii="Arial" w:hAnsi="Arial" w:cs="Arial"/>
          <w:lang w:val="en-GB"/>
        </w:rPr>
      </w:pPr>
      <w:r w:rsidRPr="00445455">
        <w:rPr>
          <w:rFonts w:ascii="Arial" w:hAnsi="Arial" w:cs="Arial"/>
          <w:lang w:val="en-GB"/>
        </w:rPr>
        <w:t xml:space="preserve">Netherland – </w:t>
      </w:r>
      <w:r w:rsidR="00EA65C7" w:rsidRPr="00445455">
        <w:rPr>
          <w:rFonts w:ascii="Arial" w:hAnsi="Arial" w:cs="Arial"/>
          <w:lang w:val="en-GB"/>
        </w:rPr>
        <w:t>Dutch Network for People with Disabilities or Chronic Illnesses</w:t>
      </w:r>
    </w:p>
    <w:p w14:paraId="6AB6F89D" w14:textId="56CDD88B" w:rsidR="003066FA" w:rsidRPr="00445455" w:rsidRDefault="003066FA" w:rsidP="00FF5381">
      <w:pPr>
        <w:pStyle w:val="paragraph"/>
        <w:numPr>
          <w:ilvl w:val="0"/>
          <w:numId w:val="37"/>
        </w:numPr>
        <w:spacing w:before="0" w:beforeAutospacing="0" w:after="0" w:afterAutospacing="0"/>
        <w:textAlignment w:val="baseline"/>
        <w:rPr>
          <w:rFonts w:ascii="Arial" w:hAnsi="Arial" w:cs="Arial"/>
          <w:lang w:val="en-GB"/>
        </w:rPr>
      </w:pPr>
      <w:r w:rsidRPr="00445455">
        <w:rPr>
          <w:rFonts w:ascii="Arial" w:hAnsi="Arial" w:cs="Arial"/>
          <w:lang w:val="en-GB"/>
        </w:rPr>
        <w:t xml:space="preserve">Norway – </w:t>
      </w:r>
      <w:r w:rsidR="00EA65C7" w:rsidRPr="00445455">
        <w:rPr>
          <w:rFonts w:ascii="Arial" w:hAnsi="Arial" w:cs="Arial"/>
          <w:lang w:val="en-GB"/>
        </w:rPr>
        <w:t>Norwegian Federation of Organisations of Disabled People</w:t>
      </w:r>
    </w:p>
    <w:p w14:paraId="086C97F9" w14:textId="684DD0A7"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pt-BR"/>
        </w:rPr>
      </w:pPr>
      <w:r w:rsidRPr="00EE4DB9">
        <w:rPr>
          <w:rFonts w:ascii="Arial" w:hAnsi="Arial" w:cs="Arial"/>
          <w:lang w:val="pt-BR"/>
        </w:rPr>
        <w:t xml:space="preserve">Poland – </w:t>
      </w:r>
      <w:r w:rsidR="00EA65C7">
        <w:rPr>
          <w:rFonts w:ascii="Arial" w:hAnsi="Arial" w:cs="Arial"/>
          <w:lang w:val="pt-BR"/>
        </w:rPr>
        <w:t>Polish Disability Forum</w:t>
      </w:r>
    </w:p>
    <w:p w14:paraId="490EE560" w14:textId="0CBDCB23" w:rsidR="003066FA" w:rsidRPr="00445455" w:rsidRDefault="003066FA" w:rsidP="00FF5381">
      <w:pPr>
        <w:pStyle w:val="paragraph"/>
        <w:numPr>
          <w:ilvl w:val="0"/>
          <w:numId w:val="37"/>
        </w:numPr>
        <w:spacing w:before="0" w:beforeAutospacing="0" w:after="0" w:afterAutospacing="0"/>
        <w:textAlignment w:val="baseline"/>
        <w:rPr>
          <w:rFonts w:ascii="Arial" w:hAnsi="Arial" w:cs="Arial"/>
          <w:lang w:val="en-GB"/>
        </w:rPr>
      </w:pPr>
      <w:r w:rsidRPr="00445455">
        <w:rPr>
          <w:rFonts w:ascii="Arial" w:hAnsi="Arial" w:cs="Arial"/>
          <w:lang w:val="en-GB"/>
        </w:rPr>
        <w:t xml:space="preserve">Portugal – </w:t>
      </w:r>
      <w:r w:rsidR="00EA65C7" w:rsidRPr="00445455">
        <w:rPr>
          <w:rFonts w:ascii="Arial" w:hAnsi="Arial" w:cs="Arial"/>
          <w:lang w:val="en-GB"/>
        </w:rPr>
        <w:t>National Confederation of Organisations of Disabled People in Portugal</w:t>
      </w:r>
    </w:p>
    <w:p w14:paraId="5B827D5F" w14:textId="5E02D0D3"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Romania – </w:t>
      </w:r>
      <w:r w:rsidR="00EA65C7">
        <w:rPr>
          <w:rFonts w:ascii="Arial" w:hAnsi="Arial" w:cs="Arial"/>
          <w:lang w:val="en-US"/>
        </w:rPr>
        <w:t xml:space="preserve">Romanian National Disability Forum </w:t>
      </w:r>
    </w:p>
    <w:p w14:paraId="38109C20" w14:textId="0B879810"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Slovakia – </w:t>
      </w:r>
      <w:r w:rsidR="00EA65C7">
        <w:rPr>
          <w:rFonts w:ascii="Arial" w:hAnsi="Arial" w:cs="Arial"/>
          <w:lang w:val="en-US"/>
        </w:rPr>
        <w:t>Slovak Disability Council</w:t>
      </w:r>
    </w:p>
    <w:p w14:paraId="70423FB4" w14:textId="2B6C27C0"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Slovenia – </w:t>
      </w:r>
      <w:r w:rsidR="00EA65C7">
        <w:rPr>
          <w:rFonts w:ascii="Arial" w:hAnsi="Arial" w:cs="Arial"/>
          <w:lang w:val="en-US"/>
        </w:rPr>
        <w:t>Slovenian National Disability Council</w:t>
      </w:r>
    </w:p>
    <w:p w14:paraId="3892D28E" w14:textId="4E62324C" w:rsidR="003066FA" w:rsidRPr="00EE4DB9"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Spain – </w:t>
      </w:r>
      <w:r w:rsidR="00EA65C7">
        <w:rPr>
          <w:rFonts w:ascii="Arial" w:hAnsi="Arial" w:cs="Arial"/>
          <w:lang w:val="en-US"/>
        </w:rPr>
        <w:t xml:space="preserve">Spanish Committee of Representatives of Persons with Disabilities </w:t>
      </w:r>
    </w:p>
    <w:p w14:paraId="73A4564B" w14:textId="396B9C8E" w:rsidR="003066FA" w:rsidRDefault="003066FA" w:rsidP="00FF5381">
      <w:pPr>
        <w:pStyle w:val="paragraph"/>
        <w:numPr>
          <w:ilvl w:val="0"/>
          <w:numId w:val="37"/>
        </w:numPr>
        <w:spacing w:before="0" w:beforeAutospacing="0" w:after="0" w:afterAutospacing="0"/>
        <w:textAlignment w:val="baseline"/>
        <w:rPr>
          <w:rFonts w:ascii="Arial" w:hAnsi="Arial" w:cs="Arial"/>
          <w:lang w:val="en-US"/>
        </w:rPr>
      </w:pPr>
      <w:r w:rsidRPr="00EE4DB9">
        <w:rPr>
          <w:rFonts w:ascii="Arial" w:hAnsi="Arial" w:cs="Arial"/>
          <w:lang w:val="en-US"/>
        </w:rPr>
        <w:t xml:space="preserve">Sweden – </w:t>
      </w:r>
      <w:r w:rsidR="00EA65C7">
        <w:rPr>
          <w:rFonts w:ascii="Arial" w:hAnsi="Arial" w:cs="Arial"/>
          <w:lang w:val="en-US"/>
        </w:rPr>
        <w:t>Swedish Disability Rights Federation</w:t>
      </w:r>
    </w:p>
    <w:p w14:paraId="5278A93C" w14:textId="77777777" w:rsidR="00DE7D42" w:rsidRDefault="00DE7D42" w:rsidP="00DE7D42">
      <w:pPr>
        <w:pStyle w:val="paragraph"/>
        <w:spacing w:before="0" w:beforeAutospacing="0" w:after="0" w:afterAutospacing="0"/>
        <w:textAlignment w:val="baseline"/>
        <w:rPr>
          <w:rFonts w:ascii="Arial" w:hAnsi="Arial" w:cs="Arial"/>
          <w:lang w:val="en-US"/>
        </w:rPr>
      </w:pPr>
    </w:p>
    <w:p w14:paraId="1FF5630E" w14:textId="77777777" w:rsidR="00DE7D42" w:rsidRDefault="00DE7D42" w:rsidP="00DE7D42">
      <w:pPr>
        <w:pStyle w:val="paragraph"/>
        <w:spacing w:before="0" w:beforeAutospacing="0" w:after="0" w:afterAutospacing="0"/>
        <w:textAlignment w:val="baseline"/>
        <w:rPr>
          <w:rFonts w:ascii="Arial" w:hAnsi="Arial" w:cs="Arial"/>
          <w:lang w:val="en-US"/>
        </w:rPr>
      </w:pPr>
    </w:p>
    <w:p w14:paraId="45C200FA" w14:textId="77777777" w:rsidR="00DE7D42" w:rsidRPr="00EE4DB9" w:rsidRDefault="00DE7D42" w:rsidP="00DE7D42">
      <w:pPr>
        <w:pStyle w:val="paragraph"/>
        <w:spacing w:before="0" w:beforeAutospacing="0" w:after="0" w:afterAutospacing="0"/>
        <w:textAlignment w:val="baseline"/>
        <w:rPr>
          <w:rFonts w:ascii="Arial" w:hAnsi="Arial" w:cs="Arial"/>
          <w:lang w:val="en-US"/>
        </w:rPr>
      </w:pPr>
    </w:p>
    <w:p w14:paraId="3AF0EA39" w14:textId="130F9CE4" w:rsidR="003066FA" w:rsidRPr="00EE4DB9" w:rsidRDefault="006F7076" w:rsidP="003066FA">
      <w:pPr>
        <w:pStyle w:val="paragraph"/>
        <w:spacing w:line="360" w:lineRule="auto"/>
        <w:textAlignment w:val="baseline"/>
        <w:rPr>
          <w:rFonts w:ascii="Arial" w:hAnsi="Arial" w:cs="Arial"/>
          <w:lang w:val="en-US"/>
        </w:rPr>
      </w:pPr>
      <w:r>
        <w:rPr>
          <w:rFonts w:ascii="Arial" w:hAnsi="Arial" w:cs="Arial"/>
          <w:lang w:val="en-US"/>
        </w:rPr>
        <w:lastRenderedPageBreak/>
        <w:t xml:space="preserve">23 </w:t>
      </w:r>
      <w:r w:rsidR="003066FA" w:rsidRPr="00EE4DB9">
        <w:rPr>
          <w:rFonts w:ascii="Arial" w:hAnsi="Arial" w:cs="Arial"/>
          <w:lang w:val="en-US"/>
        </w:rPr>
        <w:t xml:space="preserve">European non-profit </w:t>
      </w:r>
      <w:proofErr w:type="spellStart"/>
      <w:r w:rsidR="003066FA" w:rsidRPr="00EE4DB9">
        <w:rPr>
          <w:rFonts w:ascii="Arial" w:hAnsi="Arial" w:cs="Arial"/>
          <w:lang w:val="en-US"/>
        </w:rPr>
        <w:t>organisations</w:t>
      </w:r>
      <w:proofErr w:type="spellEnd"/>
      <w:r w:rsidR="003066FA" w:rsidRPr="00EE4DB9">
        <w:rPr>
          <w:rFonts w:ascii="Arial" w:hAnsi="Arial" w:cs="Arial"/>
          <w:lang w:val="en-US"/>
        </w:rPr>
        <w:t xml:space="preserve"> representing persons with disabilities:</w:t>
      </w:r>
    </w:p>
    <w:p w14:paraId="78BC62D5" w14:textId="77777777" w:rsidR="003066FA" w:rsidRPr="00EE4DB9" w:rsidRDefault="003066FA" w:rsidP="003066FA">
      <w:pPr>
        <w:autoSpaceDE w:val="0"/>
        <w:autoSpaceDN w:val="0"/>
        <w:adjustRightInd w:val="0"/>
        <w:rPr>
          <w:rFonts w:ascii="Arial" w:hAnsi="Arial" w:cs="Arial"/>
          <w:kern w:val="0"/>
          <w:lang w:val="en-US"/>
        </w:rPr>
        <w:sectPr w:rsidR="003066FA" w:rsidRPr="00EE4DB9" w:rsidSect="00C15D7B">
          <w:type w:val="continuous"/>
          <w:pgSz w:w="11906" w:h="16838"/>
          <w:pgMar w:top="1417" w:right="1701" w:bottom="1417" w:left="1701" w:header="708" w:footer="708" w:gutter="0"/>
          <w:cols w:space="708"/>
          <w:docGrid w:linePitch="360"/>
        </w:sectPr>
      </w:pPr>
    </w:p>
    <w:p w14:paraId="20DB9A05"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Autism-Europe (AE)</w:t>
      </w:r>
    </w:p>
    <w:p w14:paraId="4158BDD9" w14:textId="2C97FDDB" w:rsidR="003066FA" w:rsidRPr="00FF5381" w:rsidRDefault="003066FA" w:rsidP="00FF5381">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Brain Injured People and Families – European Confederation</w:t>
      </w:r>
      <w:r w:rsidR="00FF5381">
        <w:rPr>
          <w:rFonts w:ascii="Arial" w:hAnsi="Arial" w:cs="Arial"/>
          <w:kern w:val="0"/>
          <w:lang w:val="en-US"/>
        </w:rPr>
        <w:t xml:space="preserve"> </w:t>
      </w:r>
      <w:r w:rsidRPr="00041752">
        <w:rPr>
          <w:rFonts w:ascii="Arial" w:hAnsi="Arial" w:cs="Arial"/>
          <w:kern w:val="0"/>
          <w:lang w:val="en-US"/>
        </w:rPr>
        <w:t>(BIF EC)</w:t>
      </w:r>
    </w:p>
    <w:p w14:paraId="0D57D150" w14:textId="5EFCC9AF" w:rsidR="003066FA" w:rsidRPr="00FF5381" w:rsidRDefault="003066FA" w:rsidP="00FF5381">
      <w:pPr>
        <w:pStyle w:val="ListParagraph"/>
        <w:numPr>
          <w:ilvl w:val="0"/>
          <w:numId w:val="36"/>
        </w:numPr>
        <w:autoSpaceDE w:val="0"/>
        <w:autoSpaceDN w:val="0"/>
        <w:adjustRightInd w:val="0"/>
        <w:spacing w:line="276" w:lineRule="auto"/>
        <w:rPr>
          <w:rFonts w:ascii="Arial" w:hAnsi="Arial" w:cs="Arial"/>
          <w:kern w:val="0"/>
          <w:lang w:val="fr-BE"/>
        </w:rPr>
      </w:pPr>
      <w:proofErr w:type="spellStart"/>
      <w:r w:rsidRPr="006F7076">
        <w:rPr>
          <w:rFonts w:ascii="Arial" w:hAnsi="Arial" w:cs="Arial"/>
          <w:kern w:val="0"/>
          <w:lang w:val="fr-BE"/>
        </w:rPr>
        <w:t>Cerebral</w:t>
      </w:r>
      <w:proofErr w:type="spellEnd"/>
      <w:r w:rsidRPr="006F7076">
        <w:rPr>
          <w:rFonts w:ascii="Arial" w:hAnsi="Arial" w:cs="Arial"/>
          <w:kern w:val="0"/>
          <w:lang w:val="fr-BE"/>
        </w:rPr>
        <w:t xml:space="preserve"> </w:t>
      </w:r>
      <w:proofErr w:type="spellStart"/>
      <w:r w:rsidRPr="006F7076">
        <w:rPr>
          <w:rFonts w:ascii="Arial" w:hAnsi="Arial" w:cs="Arial"/>
          <w:kern w:val="0"/>
          <w:lang w:val="fr-BE"/>
        </w:rPr>
        <w:t>Palsy</w:t>
      </w:r>
      <w:proofErr w:type="spellEnd"/>
      <w:r w:rsidRPr="006F7076">
        <w:rPr>
          <w:rFonts w:ascii="Arial" w:hAnsi="Arial" w:cs="Arial"/>
          <w:kern w:val="0"/>
          <w:lang w:val="fr-BE"/>
        </w:rPr>
        <w:t xml:space="preserve"> – European </w:t>
      </w:r>
      <w:proofErr w:type="spellStart"/>
      <w:r w:rsidRPr="006F7076">
        <w:rPr>
          <w:rFonts w:ascii="Arial" w:hAnsi="Arial" w:cs="Arial"/>
          <w:kern w:val="0"/>
          <w:lang w:val="fr-BE"/>
        </w:rPr>
        <w:t>Communities</w:t>
      </w:r>
      <w:proofErr w:type="spellEnd"/>
      <w:r w:rsidRPr="006F7076">
        <w:rPr>
          <w:rFonts w:ascii="Arial" w:hAnsi="Arial" w:cs="Arial"/>
          <w:kern w:val="0"/>
          <w:lang w:val="fr-BE"/>
        </w:rPr>
        <w:t xml:space="preserve"> Association (CP-</w:t>
      </w:r>
      <w:r w:rsidRPr="00FF5381">
        <w:rPr>
          <w:rFonts w:ascii="Arial" w:hAnsi="Arial" w:cs="Arial"/>
          <w:kern w:val="0"/>
          <w:lang w:val="fr-BE"/>
        </w:rPr>
        <w:t>ECA)</w:t>
      </w:r>
    </w:p>
    <w:p w14:paraId="7D05A3D4"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fr-BE"/>
        </w:rPr>
      </w:pPr>
      <w:r w:rsidRPr="006F7076">
        <w:rPr>
          <w:rFonts w:ascii="Arial" w:hAnsi="Arial" w:cs="Arial"/>
          <w:kern w:val="0"/>
          <w:lang w:val="fr-BE"/>
        </w:rPr>
        <w:t>DEBRA International</w:t>
      </w:r>
    </w:p>
    <w:p w14:paraId="5C6AFDF1"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fr-BE"/>
        </w:rPr>
      </w:pPr>
      <w:proofErr w:type="spellStart"/>
      <w:r w:rsidRPr="006F7076">
        <w:rPr>
          <w:rFonts w:ascii="Arial" w:hAnsi="Arial" w:cs="Arial"/>
          <w:kern w:val="0"/>
          <w:lang w:val="fr-BE"/>
        </w:rPr>
        <w:t>Disabled</w:t>
      </w:r>
      <w:proofErr w:type="spellEnd"/>
      <w:r w:rsidRPr="006F7076">
        <w:rPr>
          <w:rFonts w:ascii="Arial" w:hAnsi="Arial" w:cs="Arial"/>
          <w:kern w:val="0"/>
          <w:lang w:val="fr-BE"/>
        </w:rPr>
        <w:t xml:space="preserve"> Peoples International Europe (DPI Europe)</w:t>
      </w:r>
    </w:p>
    <w:p w14:paraId="0F9CDF32"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fr-BE"/>
        </w:rPr>
      </w:pPr>
      <w:r w:rsidRPr="006F7076">
        <w:rPr>
          <w:rFonts w:ascii="Arial" w:hAnsi="Arial" w:cs="Arial"/>
          <w:kern w:val="0"/>
          <w:lang w:val="fr-BE"/>
        </w:rPr>
        <w:t>Action Européenne des Handicapés (AEH)</w:t>
      </w:r>
    </w:p>
    <w:p w14:paraId="63DFF123" w14:textId="1C7E4538" w:rsidR="003066FA" w:rsidRPr="00FF5381" w:rsidRDefault="003066FA" w:rsidP="00FF5381">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Alliance of Neuromuscular Disorders Associations</w:t>
      </w:r>
      <w:r w:rsidR="00FF5381">
        <w:rPr>
          <w:rFonts w:ascii="Arial" w:hAnsi="Arial" w:cs="Arial"/>
          <w:kern w:val="0"/>
          <w:lang w:val="en-US"/>
        </w:rPr>
        <w:t xml:space="preserve"> </w:t>
      </w:r>
      <w:r w:rsidRPr="00FF5381">
        <w:rPr>
          <w:rFonts w:ascii="Arial" w:hAnsi="Arial" w:cs="Arial"/>
          <w:kern w:val="0"/>
          <w:lang w:val="en-US"/>
        </w:rPr>
        <w:t>(EAMDA)</w:t>
      </w:r>
    </w:p>
    <w:p w14:paraId="2132BA50"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Association of Cochlear Implant Users (EURO-CIU)</w:t>
      </w:r>
    </w:p>
    <w:p w14:paraId="32224670"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Blind Union (EBU)</w:t>
      </w:r>
    </w:p>
    <w:p w14:paraId="67F4F314"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Council of Autistic People (EUCAP)</w:t>
      </w:r>
    </w:p>
    <w:p w14:paraId="3B1E2F8A"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Deafblind Union (EDbU)</w:t>
      </w:r>
    </w:p>
    <w:p w14:paraId="1012A2D8"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Down Syndrome Association (EDSA)</w:t>
      </w:r>
    </w:p>
    <w:p w14:paraId="35FDE68D"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Dyslexia Association (EDA)</w:t>
      </w:r>
    </w:p>
    <w:p w14:paraId="68827DE5"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Federation of Hard of Hearing (EFHOH)</w:t>
      </w:r>
    </w:p>
    <w:p w14:paraId="7124AFC0"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Federation of Parents of Hearing Impaired Children (FEPEDA)</w:t>
      </w:r>
    </w:p>
    <w:p w14:paraId="466E4AC8" w14:textId="5F655C7E" w:rsidR="003066FA" w:rsidRPr="00A161CA" w:rsidRDefault="003066FA" w:rsidP="00A161CA">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Network of (Ex-) Users and Survivors of Psychiatry</w:t>
      </w:r>
      <w:r w:rsidR="00A161CA">
        <w:rPr>
          <w:rFonts w:ascii="Arial" w:hAnsi="Arial" w:cs="Arial"/>
          <w:kern w:val="0"/>
          <w:lang w:val="en-US"/>
        </w:rPr>
        <w:t xml:space="preserve"> </w:t>
      </w:r>
      <w:r w:rsidRPr="00A161CA">
        <w:rPr>
          <w:rFonts w:ascii="Arial" w:hAnsi="Arial" w:cs="Arial"/>
          <w:kern w:val="0"/>
          <w:lang w:val="en-US"/>
        </w:rPr>
        <w:t>(ENUSP)</w:t>
      </w:r>
    </w:p>
    <w:p w14:paraId="1037A7C3"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Network on Independent Living (ENIL)</w:t>
      </w:r>
    </w:p>
    <w:p w14:paraId="422B93CB"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European Union of the Deaf (EUD)</w:t>
      </w:r>
    </w:p>
    <w:p w14:paraId="1CD1B62E"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Inclusion Europe</w:t>
      </w:r>
    </w:p>
    <w:p w14:paraId="3446B79D"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International Federation for Spina Bifida and Hydrocephalus (IF)</w:t>
      </w:r>
    </w:p>
    <w:p w14:paraId="17FEBEA8"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n-US"/>
        </w:rPr>
      </w:pPr>
      <w:r w:rsidRPr="006F7076">
        <w:rPr>
          <w:rFonts w:ascii="Arial" w:hAnsi="Arial" w:cs="Arial"/>
          <w:kern w:val="0"/>
          <w:lang w:val="en-US"/>
        </w:rPr>
        <w:t>International Federation of Persons with Physical Disability (FIMITIC)</w:t>
      </w:r>
    </w:p>
    <w:p w14:paraId="3C7EAF8A" w14:textId="77777777"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s-ES"/>
        </w:rPr>
      </w:pPr>
      <w:r w:rsidRPr="006F7076">
        <w:rPr>
          <w:rFonts w:ascii="Arial" w:hAnsi="Arial" w:cs="Arial"/>
          <w:kern w:val="0"/>
          <w:lang w:val="es-ES"/>
        </w:rPr>
        <w:t xml:space="preserve">Rare </w:t>
      </w:r>
      <w:proofErr w:type="spellStart"/>
      <w:r w:rsidRPr="006F7076">
        <w:rPr>
          <w:rFonts w:ascii="Arial" w:hAnsi="Arial" w:cs="Arial"/>
          <w:kern w:val="0"/>
          <w:lang w:val="es-ES"/>
        </w:rPr>
        <w:t>Diseases</w:t>
      </w:r>
      <w:proofErr w:type="spellEnd"/>
      <w:r w:rsidRPr="006F7076">
        <w:rPr>
          <w:rFonts w:ascii="Arial" w:hAnsi="Arial" w:cs="Arial"/>
          <w:kern w:val="0"/>
          <w:lang w:val="es-ES"/>
        </w:rPr>
        <w:t xml:space="preserve"> Europe (EURORDIS)</w:t>
      </w:r>
    </w:p>
    <w:p w14:paraId="6E28794A" w14:textId="28C4F5B9" w:rsidR="003066FA" w:rsidRPr="006F7076" w:rsidRDefault="003066FA" w:rsidP="006F7076">
      <w:pPr>
        <w:pStyle w:val="ListParagraph"/>
        <w:numPr>
          <w:ilvl w:val="0"/>
          <w:numId w:val="36"/>
        </w:numPr>
        <w:autoSpaceDE w:val="0"/>
        <w:autoSpaceDN w:val="0"/>
        <w:adjustRightInd w:val="0"/>
        <w:spacing w:line="276" w:lineRule="auto"/>
        <w:rPr>
          <w:rFonts w:ascii="Arial" w:hAnsi="Arial" w:cs="Arial"/>
          <w:kern w:val="0"/>
          <w:lang w:val="es-ES"/>
        </w:rPr>
        <w:sectPr w:rsidR="003066FA" w:rsidRPr="006F7076" w:rsidSect="00C15D7B">
          <w:type w:val="continuous"/>
          <w:pgSz w:w="11906" w:h="16838"/>
          <w:pgMar w:top="1417" w:right="1701" w:bottom="1417" w:left="1701" w:header="708" w:footer="708" w:gutter="0"/>
          <w:cols w:num="2" w:space="708"/>
          <w:docGrid w:linePitch="360"/>
        </w:sectPr>
      </w:pPr>
      <w:r w:rsidRPr="006F7076">
        <w:rPr>
          <w:rFonts w:ascii="Arial" w:hAnsi="Arial" w:cs="Arial"/>
          <w:kern w:val="0"/>
          <w:lang w:val="es-ES"/>
        </w:rPr>
        <w:t>Retina Europe</w:t>
      </w:r>
      <w:r w:rsidRPr="006F7076">
        <w:rPr>
          <w:rFonts w:ascii="Arial" w:hAnsi="Arial" w:cs="Arial"/>
          <w:lang w:val="es-ES"/>
        </w:rPr>
        <w:tab/>
      </w:r>
      <w:r w:rsidRPr="006F7076">
        <w:rPr>
          <w:rFonts w:ascii="Arial" w:hAnsi="Arial" w:cs="Arial"/>
          <w:lang w:val="es-ES"/>
        </w:rPr>
        <w:tab/>
      </w:r>
    </w:p>
    <w:p w14:paraId="40737E76" w14:textId="7C56CB5F" w:rsidR="00A161CA" w:rsidRDefault="00A161CA" w:rsidP="003066FA">
      <w:pPr>
        <w:pStyle w:val="paragraph"/>
        <w:spacing w:before="0" w:beforeAutospacing="0" w:line="360" w:lineRule="auto"/>
        <w:textAlignment w:val="baseline"/>
        <w:rPr>
          <w:rFonts w:ascii="Arial" w:hAnsi="Arial" w:cs="Arial"/>
          <w:b/>
          <w:bCs/>
          <w:lang w:val="en-US"/>
        </w:rPr>
      </w:pPr>
    </w:p>
    <w:p w14:paraId="578FA59A" w14:textId="182B253C" w:rsidR="00E04F70" w:rsidRPr="00EE4DB9" w:rsidRDefault="00E04F70" w:rsidP="003066FA">
      <w:pPr>
        <w:pStyle w:val="paragraph"/>
        <w:spacing w:before="0" w:beforeAutospacing="0" w:line="360" w:lineRule="auto"/>
        <w:textAlignment w:val="baseline"/>
        <w:rPr>
          <w:rFonts w:ascii="Arial" w:hAnsi="Arial" w:cs="Arial"/>
          <w:b/>
          <w:bCs/>
          <w:lang w:val="en-US"/>
        </w:rPr>
      </w:pPr>
      <w:r w:rsidRPr="00EE4DB9">
        <w:rPr>
          <w:rFonts w:ascii="Arial" w:hAnsi="Arial" w:cs="Arial"/>
          <w:b/>
          <w:bCs/>
          <w:lang w:val="en-US"/>
        </w:rPr>
        <w:t xml:space="preserve">Ordinary members </w:t>
      </w:r>
    </w:p>
    <w:p w14:paraId="4B98CBA8" w14:textId="0C3EF55A" w:rsidR="000E43CB" w:rsidRPr="00EE4DB9" w:rsidRDefault="00EF4C80" w:rsidP="000E43CB">
      <w:pPr>
        <w:autoSpaceDE w:val="0"/>
        <w:autoSpaceDN w:val="0"/>
        <w:adjustRightInd w:val="0"/>
        <w:spacing w:line="360" w:lineRule="auto"/>
        <w:rPr>
          <w:rFonts w:ascii="Arial" w:hAnsi="Arial" w:cs="Arial"/>
          <w:kern w:val="0"/>
          <w:lang w:val="en-US"/>
        </w:rPr>
      </w:pPr>
      <w:r w:rsidRPr="00EE4DB9">
        <w:rPr>
          <w:rFonts w:ascii="Arial" w:hAnsi="Arial" w:cs="Arial"/>
          <w:kern w:val="0"/>
          <w:lang w:val="en-US"/>
        </w:rPr>
        <w:t>Our o</w:t>
      </w:r>
      <w:r w:rsidR="000E43CB" w:rsidRPr="00EE4DB9">
        <w:rPr>
          <w:rFonts w:ascii="Arial" w:hAnsi="Arial" w:cs="Arial"/>
          <w:kern w:val="0"/>
          <w:lang w:val="en-US"/>
        </w:rPr>
        <w:t xml:space="preserve">rdinary members are European </w:t>
      </w:r>
      <w:proofErr w:type="spellStart"/>
      <w:r w:rsidR="000E43CB" w:rsidRPr="00EE4DB9">
        <w:rPr>
          <w:rFonts w:ascii="Arial" w:hAnsi="Arial" w:cs="Arial"/>
          <w:kern w:val="0"/>
          <w:lang w:val="en-US"/>
        </w:rPr>
        <w:t>organisations</w:t>
      </w:r>
      <w:proofErr w:type="spellEnd"/>
      <w:r w:rsidR="000E43CB" w:rsidRPr="00EE4DB9">
        <w:rPr>
          <w:rFonts w:ascii="Arial" w:hAnsi="Arial" w:cs="Arial"/>
          <w:kern w:val="0"/>
          <w:lang w:val="en-US"/>
        </w:rPr>
        <w:t xml:space="preserve"> for persons with disabilities that are consistent with EDF’s aims and objectives.</w:t>
      </w:r>
      <w:r w:rsidRPr="00EE4DB9">
        <w:rPr>
          <w:rFonts w:ascii="Arial" w:hAnsi="Arial" w:cs="Arial"/>
          <w:kern w:val="0"/>
          <w:lang w:val="en-US"/>
        </w:rPr>
        <w:br/>
      </w:r>
    </w:p>
    <w:p w14:paraId="497E6F80" w14:textId="37EEB093" w:rsidR="006F7076" w:rsidRPr="00EE4DB9" w:rsidRDefault="000E43CB" w:rsidP="000E43CB">
      <w:pPr>
        <w:autoSpaceDE w:val="0"/>
        <w:autoSpaceDN w:val="0"/>
        <w:adjustRightInd w:val="0"/>
        <w:spacing w:line="360" w:lineRule="auto"/>
        <w:rPr>
          <w:rFonts w:ascii="Arial" w:hAnsi="Arial" w:cs="Arial"/>
          <w:kern w:val="0"/>
          <w:lang w:val="en-US"/>
        </w:rPr>
      </w:pPr>
      <w:r w:rsidRPr="00EE4DB9">
        <w:rPr>
          <w:rFonts w:ascii="Arial" w:hAnsi="Arial" w:cs="Arial"/>
          <w:kern w:val="0"/>
          <w:lang w:val="en-US"/>
        </w:rPr>
        <w:t xml:space="preserve">In 2023 we had </w:t>
      </w:r>
      <w:r w:rsidR="006F7076">
        <w:rPr>
          <w:rFonts w:ascii="Arial" w:hAnsi="Arial" w:cs="Arial"/>
          <w:b/>
          <w:bCs/>
          <w:kern w:val="0"/>
          <w:lang w:val="en-US"/>
        </w:rPr>
        <w:t>12</w:t>
      </w:r>
      <w:r w:rsidRPr="00EE4DB9">
        <w:rPr>
          <w:rFonts w:ascii="Arial" w:hAnsi="Arial" w:cs="Arial"/>
          <w:kern w:val="0"/>
          <w:lang w:val="en-US"/>
        </w:rPr>
        <w:t xml:space="preserve"> ordinary members. </w:t>
      </w:r>
    </w:p>
    <w:p w14:paraId="219F543E" w14:textId="77777777" w:rsidR="00B2780A" w:rsidRPr="00EE4DB9" w:rsidRDefault="00B2780A" w:rsidP="000E43CB">
      <w:pPr>
        <w:autoSpaceDE w:val="0"/>
        <w:autoSpaceDN w:val="0"/>
        <w:adjustRightInd w:val="0"/>
        <w:spacing w:line="360" w:lineRule="auto"/>
        <w:rPr>
          <w:rFonts w:ascii="Arial" w:hAnsi="Arial" w:cs="Arial"/>
          <w:kern w:val="0"/>
          <w:lang w:val="en-US"/>
        </w:rPr>
      </w:pPr>
    </w:p>
    <w:p w14:paraId="5781A6C5" w14:textId="77777777" w:rsidR="000D1C64" w:rsidRPr="00EE4DB9" w:rsidRDefault="000D1C64" w:rsidP="00B2780A">
      <w:pPr>
        <w:pStyle w:val="ListParagraph"/>
        <w:numPr>
          <w:ilvl w:val="0"/>
          <w:numId w:val="17"/>
        </w:numPr>
        <w:autoSpaceDE w:val="0"/>
        <w:autoSpaceDN w:val="0"/>
        <w:adjustRightInd w:val="0"/>
        <w:spacing w:line="360" w:lineRule="auto"/>
        <w:rPr>
          <w:rFonts w:ascii="Arial" w:hAnsi="Arial" w:cs="Arial"/>
          <w:kern w:val="0"/>
          <w:lang w:val="en-US"/>
        </w:rPr>
        <w:sectPr w:rsidR="000D1C64" w:rsidRPr="00EE4DB9" w:rsidSect="00C15D7B">
          <w:type w:val="continuous"/>
          <w:pgSz w:w="11906" w:h="16838"/>
          <w:pgMar w:top="1417" w:right="1701" w:bottom="1417" w:left="1701" w:header="708" w:footer="708" w:gutter="0"/>
          <w:cols w:space="708"/>
          <w:docGrid w:linePitch="360"/>
        </w:sectPr>
      </w:pPr>
    </w:p>
    <w:p w14:paraId="793D0DC9" w14:textId="77777777" w:rsidR="00B2780A" w:rsidRPr="00EE4DB9" w:rsidRDefault="00B2780A" w:rsidP="006F7076">
      <w:pPr>
        <w:pStyle w:val="ListParagraph"/>
        <w:numPr>
          <w:ilvl w:val="0"/>
          <w:numId w:val="35"/>
        </w:numPr>
        <w:autoSpaceDE w:val="0"/>
        <w:autoSpaceDN w:val="0"/>
        <w:adjustRightInd w:val="0"/>
        <w:rPr>
          <w:rFonts w:ascii="Arial" w:hAnsi="Arial" w:cs="Arial"/>
          <w:kern w:val="0"/>
          <w:lang w:val="en-US"/>
        </w:rPr>
      </w:pPr>
      <w:r w:rsidRPr="00EE4DB9">
        <w:rPr>
          <w:rFonts w:ascii="Arial" w:hAnsi="Arial" w:cs="Arial"/>
          <w:kern w:val="0"/>
          <w:lang w:val="en-US"/>
        </w:rPr>
        <w:t>Alzheimer Europe</w:t>
      </w:r>
    </w:p>
    <w:p w14:paraId="56FE9329" w14:textId="1A5D0A60" w:rsidR="00B2780A" w:rsidRPr="00EE4DB9" w:rsidRDefault="00B2780A" w:rsidP="006F7076">
      <w:pPr>
        <w:pStyle w:val="ListParagraph"/>
        <w:numPr>
          <w:ilvl w:val="0"/>
          <w:numId w:val="35"/>
        </w:numPr>
        <w:autoSpaceDE w:val="0"/>
        <w:autoSpaceDN w:val="0"/>
        <w:adjustRightInd w:val="0"/>
        <w:rPr>
          <w:rFonts w:ascii="Arial" w:hAnsi="Arial" w:cs="Arial"/>
          <w:kern w:val="0"/>
          <w:lang w:val="en-US"/>
        </w:rPr>
      </w:pPr>
      <w:r w:rsidRPr="00EE4DB9">
        <w:rPr>
          <w:rFonts w:ascii="Arial" w:hAnsi="Arial" w:cs="Arial"/>
          <w:kern w:val="0"/>
          <w:lang w:val="en-US"/>
        </w:rPr>
        <w:t>Association for Research and Training on Integration in Europe</w:t>
      </w:r>
      <w:r w:rsidR="000D1C64" w:rsidRPr="00EE4DB9">
        <w:rPr>
          <w:rFonts w:ascii="Arial" w:hAnsi="Arial" w:cs="Arial"/>
          <w:kern w:val="0"/>
          <w:lang w:val="en-US"/>
        </w:rPr>
        <w:t xml:space="preserve"> </w:t>
      </w:r>
      <w:r w:rsidRPr="00EE4DB9">
        <w:rPr>
          <w:rFonts w:ascii="Arial" w:hAnsi="Arial" w:cs="Arial"/>
          <w:kern w:val="0"/>
          <w:lang w:val="en-US"/>
        </w:rPr>
        <w:t>(ARFIE)</w:t>
      </w:r>
    </w:p>
    <w:p w14:paraId="7F606967" w14:textId="77777777" w:rsidR="00B2780A" w:rsidRPr="00EE4DB9" w:rsidRDefault="00B2780A" w:rsidP="006F7076">
      <w:pPr>
        <w:pStyle w:val="ListParagraph"/>
        <w:numPr>
          <w:ilvl w:val="0"/>
          <w:numId w:val="35"/>
        </w:numPr>
        <w:autoSpaceDE w:val="0"/>
        <w:autoSpaceDN w:val="0"/>
        <w:adjustRightInd w:val="0"/>
        <w:rPr>
          <w:rFonts w:ascii="Arial" w:hAnsi="Arial" w:cs="Arial"/>
          <w:kern w:val="0"/>
          <w:lang w:val="en-US"/>
        </w:rPr>
      </w:pPr>
      <w:r w:rsidRPr="00EE4DB9">
        <w:rPr>
          <w:rFonts w:ascii="Arial" w:hAnsi="Arial" w:cs="Arial"/>
          <w:kern w:val="0"/>
          <w:lang w:val="en-US"/>
        </w:rPr>
        <w:t xml:space="preserve">Association </w:t>
      </w:r>
      <w:proofErr w:type="spellStart"/>
      <w:r w:rsidRPr="00EE4DB9">
        <w:rPr>
          <w:rFonts w:ascii="Arial" w:hAnsi="Arial" w:cs="Arial"/>
          <w:kern w:val="0"/>
          <w:lang w:val="en-US"/>
        </w:rPr>
        <w:t>Internationale</w:t>
      </w:r>
      <w:proofErr w:type="spellEnd"/>
      <w:r w:rsidRPr="00EE4DB9">
        <w:rPr>
          <w:rFonts w:ascii="Arial" w:hAnsi="Arial" w:cs="Arial"/>
          <w:kern w:val="0"/>
          <w:lang w:val="en-US"/>
        </w:rPr>
        <w:t xml:space="preserve"> </w:t>
      </w:r>
      <w:proofErr w:type="spellStart"/>
      <w:r w:rsidRPr="00EE4DB9">
        <w:rPr>
          <w:rFonts w:ascii="Arial" w:hAnsi="Arial" w:cs="Arial"/>
          <w:kern w:val="0"/>
          <w:lang w:val="en-US"/>
        </w:rPr>
        <w:t>Aphasie</w:t>
      </w:r>
      <w:proofErr w:type="spellEnd"/>
      <w:r w:rsidRPr="00EE4DB9">
        <w:rPr>
          <w:rFonts w:ascii="Arial" w:hAnsi="Arial" w:cs="Arial"/>
          <w:kern w:val="0"/>
          <w:lang w:val="en-US"/>
        </w:rPr>
        <w:t xml:space="preserve"> (AIA)</w:t>
      </w:r>
    </w:p>
    <w:p w14:paraId="30B888A2" w14:textId="77777777" w:rsidR="00B2780A" w:rsidRPr="00EE4DB9" w:rsidRDefault="00B2780A" w:rsidP="006F7076">
      <w:pPr>
        <w:pStyle w:val="ListParagraph"/>
        <w:numPr>
          <w:ilvl w:val="0"/>
          <w:numId w:val="35"/>
        </w:numPr>
        <w:autoSpaceDE w:val="0"/>
        <w:autoSpaceDN w:val="0"/>
        <w:adjustRightInd w:val="0"/>
        <w:rPr>
          <w:rFonts w:ascii="Arial" w:hAnsi="Arial" w:cs="Arial"/>
          <w:kern w:val="0"/>
          <w:lang w:val="en-US"/>
        </w:rPr>
      </w:pPr>
      <w:r w:rsidRPr="00EE4DB9">
        <w:rPr>
          <w:rFonts w:ascii="Arial" w:hAnsi="Arial" w:cs="Arial"/>
          <w:kern w:val="0"/>
          <w:lang w:val="en-US"/>
        </w:rPr>
        <w:t>Design for All Europe (EIDD)</w:t>
      </w:r>
    </w:p>
    <w:p w14:paraId="6E1C5213" w14:textId="47D7732F" w:rsidR="00B2780A" w:rsidRPr="00EE4DB9" w:rsidRDefault="00B2780A" w:rsidP="006F7076">
      <w:pPr>
        <w:pStyle w:val="ListParagraph"/>
        <w:numPr>
          <w:ilvl w:val="0"/>
          <w:numId w:val="35"/>
        </w:numPr>
        <w:tabs>
          <w:tab w:val="left" w:pos="284"/>
        </w:tabs>
        <w:autoSpaceDE w:val="0"/>
        <w:autoSpaceDN w:val="0"/>
        <w:adjustRightInd w:val="0"/>
        <w:rPr>
          <w:rFonts w:ascii="Arial" w:hAnsi="Arial" w:cs="Arial"/>
          <w:kern w:val="0"/>
          <w:lang w:val="en-US"/>
        </w:rPr>
      </w:pPr>
      <w:r w:rsidRPr="00EE4DB9">
        <w:rPr>
          <w:rFonts w:ascii="Arial" w:hAnsi="Arial" w:cs="Arial"/>
          <w:kern w:val="0"/>
          <w:lang w:val="en-US"/>
        </w:rPr>
        <w:lastRenderedPageBreak/>
        <w:t>European Association of Service Providers for Persons with</w:t>
      </w:r>
      <w:r w:rsidR="000D1C64" w:rsidRPr="00EE4DB9">
        <w:rPr>
          <w:rFonts w:ascii="Arial" w:hAnsi="Arial" w:cs="Arial"/>
          <w:kern w:val="0"/>
          <w:lang w:val="en-US"/>
        </w:rPr>
        <w:t xml:space="preserve"> </w:t>
      </w:r>
      <w:r w:rsidRPr="00EE4DB9">
        <w:rPr>
          <w:rFonts w:ascii="Arial" w:hAnsi="Arial" w:cs="Arial"/>
          <w:kern w:val="0"/>
          <w:lang w:val="en-US"/>
        </w:rPr>
        <w:t>Disabilities (EASPD)</w:t>
      </w:r>
    </w:p>
    <w:p w14:paraId="2F2E366A" w14:textId="77777777" w:rsidR="00B2780A" w:rsidRPr="00EE4DB9" w:rsidRDefault="00B2780A" w:rsidP="006F7076">
      <w:pPr>
        <w:pStyle w:val="ListParagraph"/>
        <w:numPr>
          <w:ilvl w:val="0"/>
          <w:numId w:val="35"/>
        </w:numPr>
        <w:tabs>
          <w:tab w:val="left" w:pos="284"/>
        </w:tabs>
        <w:autoSpaceDE w:val="0"/>
        <w:autoSpaceDN w:val="0"/>
        <w:adjustRightInd w:val="0"/>
        <w:rPr>
          <w:rFonts w:ascii="Arial" w:hAnsi="Arial" w:cs="Arial"/>
          <w:kern w:val="0"/>
          <w:lang w:val="en-US"/>
        </w:rPr>
      </w:pPr>
      <w:r w:rsidRPr="00EE4DB9">
        <w:rPr>
          <w:rFonts w:ascii="Arial" w:hAnsi="Arial" w:cs="Arial"/>
          <w:kern w:val="0"/>
          <w:lang w:val="en-US"/>
        </w:rPr>
        <w:t>European Deafblind Network (EDbN)</w:t>
      </w:r>
    </w:p>
    <w:p w14:paraId="1AEA4FDC" w14:textId="77777777" w:rsidR="00B2780A" w:rsidRPr="00EE4DB9" w:rsidRDefault="00B2780A" w:rsidP="006F7076">
      <w:pPr>
        <w:pStyle w:val="ListParagraph"/>
        <w:numPr>
          <w:ilvl w:val="0"/>
          <w:numId w:val="35"/>
        </w:numPr>
        <w:tabs>
          <w:tab w:val="left" w:pos="284"/>
        </w:tabs>
        <w:autoSpaceDE w:val="0"/>
        <w:autoSpaceDN w:val="0"/>
        <w:adjustRightInd w:val="0"/>
        <w:rPr>
          <w:rFonts w:ascii="Arial" w:hAnsi="Arial" w:cs="Arial"/>
          <w:kern w:val="0"/>
          <w:lang w:val="en-US"/>
        </w:rPr>
      </w:pPr>
      <w:r w:rsidRPr="00EE4DB9">
        <w:rPr>
          <w:rFonts w:ascii="Arial" w:hAnsi="Arial" w:cs="Arial"/>
          <w:kern w:val="0"/>
          <w:lang w:val="en-US"/>
        </w:rPr>
        <w:t>European Guide Dog Federation (EGDF)</w:t>
      </w:r>
    </w:p>
    <w:p w14:paraId="2A066C1C" w14:textId="77777777" w:rsidR="00B2780A" w:rsidRDefault="00B2780A" w:rsidP="006F7076">
      <w:pPr>
        <w:pStyle w:val="ListParagraph"/>
        <w:numPr>
          <w:ilvl w:val="0"/>
          <w:numId w:val="35"/>
        </w:numPr>
        <w:tabs>
          <w:tab w:val="left" w:pos="284"/>
        </w:tabs>
        <w:autoSpaceDE w:val="0"/>
        <w:autoSpaceDN w:val="0"/>
        <w:adjustRightInd w:val="0"/>
        <w:rPr>
          <w:rFonts w:ascii="Arial" w:hAnsi="Arial" w:cs="Arial"/>
          <w:kern w:val="0"/>
          <w:lang w:val="en-US"/>
        </w:rPr>
      </w:pPr>
      <w:r w:rsidRPr="00EE4DB9">
        <w:rPr>
          <w:rFonts w:ascii="Arial" w:hAnsi="Arial" w:cs="Arial"/>
          <w:kern w:val="0"/>
          <w:lang w:val="en-US"/>
        </w:rPr>
        <w:t>European Multiple Sclerosis Platform (EMSP)</w:t>
      </w:r>
    </w:p>
    <w:p w14:paraId="0B9DA38F" w14:textId="6A5EDE74" w:rsidR="006F7076" w:rsidRPr="00EE4DB9" w:rsidRDefault="006F7076" w:rsidP="006F7076">
      <w:pPr>
        <w:pStyle w:val="ListParagraph"/>
        <w:numPr>
          <w:ilvl w:val="0"/>
          <w:numId w:val="35"/>
        </w:numPr>
        <w:tabs>
          <w:tab w:val="left" w:pos="284"/>
        </w:tabs>
        <w:autoSpaceDE w:val="0"/>
        <w:autoSpaceDN w:val="0"/>
        <w:adjustRightInd w:val="0"/>
        <w:rPr>
          <w:rFonts w:ascii="Arial" w:hAnsi="Arial" w:cs="Arial"/>
          <w:kern w:val="0"/>
          <w:lang w:val="en-US"/>
        </w:rPr>
      </w:pPr>
      <w:r w:rsidRPr="006F7076">
        <w:rPr>
          <w:rFonts w:ascii="Arial" w:hAnsi="Arial" w:cs="Arial"/>
          <w:kern w:val="0"/>
          <w:lang w:val="en-US"/>
        </w:rPr>
        <w:t>European Platform for Rehabilitation (EPR)</w:t>
      </w:r>
    </w:p>
    <w:p w14:paraId="536E490F" w14:textId="77777777" w:rsidR="00B2780A" w:rsidRPr="00EE4DB9" w:rsidRDefault="00B2780A" w:rsidP="006F7076">
      <w:pPr>
        <w:pStyle w:val="ListParagraph"/>
        <w:numPr>
          <w:ilvl w:val="0"/>
          <w:numId w:val="35"/>
        </w:numPr>
        <w:autoSpaceDE w:val="0"/>
        <w:autoSpaceDN w:val="0"/>
        <w:adjustRightInd w:val="0"/>
        <w:rPr>
          <w:rFonts w:ascii="Arial" w:hAnsi="Arial" w:cs="Arial"/>
          <w:kern w:val="0"/>
          <w:lang w:val="en-US"/>
        </w:rPr>
      </w:pPr>
      <w:r w:rsidRPr="00EE4DB9">
        <w:rPr>
          <w:rFonts w:ascii="Arial" w:hAnsi="Arial" w:cs="Arial"/>
          <w:kern w:val="0"/>
          <w:lang w:val="en-US"/>
        </w:rPr>
        <w:t>European Union of Supported Employment (EUSE)</w:t>
      </w:r>
    </w:p>
    <w:p w14:paraId="48F5AAF3" w14:textId="77777777" w:rsidR="00B2780A" w:rsidRPr="00EE4DB9" w:rsidRDefault="00B2780A" w:rsidP="006F7076">
      <w:pPr>
        <w:pStyle w:val="ListParagraph"/>
        <w:numPr>
          <w:ilvl w:val="0"/>
          <w:numId w:val="35"/>
        </w:numPr>
        <w:autoSpaceDE w:val="0"/>
        <w:autoSpaceDN w:val="0"/>
        <w:adjustRightInd w:val="0"/>
        <w:rPr>
          <w:rFonts w:ascii="Arial" w:hAnsi="Arial" w:cs="Arial"/>
          <w:kern w:val="0"/>
          <w:lang w:val="en-US"/>
        </w:rPr>
      </w:pPr>
      <w:r w:rsidRPr="00EE4DB9">
        <w:rPr>
          <w:rFonts w:ascii="Arial" w:hAnsi="Arial" w:cs="Arial"/>
          <w:kern w:val="0"/>
          <w:lang w:val="en-US"/>
        </w:rPr>
        <w:t>Mental Health Europe (MHE)</w:t>
      </w:r>
    </w:p>
    <w:p w14:paraId="23E7A923" w14:textId="696BB8D8" w:rsidR="000D1C64" w:rsidRPr="00EE4DB9" w:rsidRDefault="00B2780A" w:rsidP="006F7076">
      <w:pPr>
        <w:pStyle w:val="ListParagraph"/>
        <w:numPr>
          <w:ilvl w:val="0"/>
          <w:numId w:val="35"/>
        </w:numPr>
        <w:autoSpaceDE w:val="0"/>
        <w:autoSpaceDN w:val="0"/>
        <w:adjustRightInd w:val="0"/>
        <w:rPr>
          <w:rFonts w:ascii="Arial" w:hAnsi="Arial" w:cs="Arial"/>
          <w:kern w:val="0"/>
          <w:lang w:val="en-US"/>
        </w:rPr>
        <w:sectPr w:rsidR="000D1C64" w:rsidRPr="00EE4DB9" w:rsidSect="00C15D7B">
          <w:type w:val="continuous"/>
          <w:pgSz w:w="11906" w:h="16838"/>
          <w:pgMar w:top="1417" w:right="1701" w:bottom="1417" w:left="1701" w:header="708" w:footer="708" w:gutter="0"/>
          <w:cols w:num="2" w:space="708"/>
          <w:docGrid w:linePitch="360"/>
        </w:sectPr>
      </w:pPr>
      <w:r w:rsidRPr="00EE4DB9">
        <w:rPr>
          <w:rFonts w:ascii="Arial" w:hAnsi="Arial" w:cs="Arial"/>
          <w:kern w:val="0"/>
          <w:lang w:val="en-US"/>
        </w:rPr>
        <w:t>Social Firms Europe (SFE CEFEC)</w:t>
      </w:r>
    </w:p>
    <w:p w14:paraId="3E9CD862" w14:textId="77777777" w:rsidR="000E43CB" w:rsidRPr="00EE4DB9" w:rsidRDefault="000E43CB" w:rsidP="000E43CB">
      <w:pPr>
        <w:autoSpaceDE w:val="0"/>
        <w:autoSpaceDN w:val="0"/>
        <w:adjustRightInd w:val="0"/>
        <w:spacing w:line="360" w:lineRule="auto"/>
        <w:rPr>
          <w:rFonts w:ascii="Arial" w:hAnsi="Arial" w:cs="Arial"/>
          <w:kern w:val="0"/>
          <w:lang w:val="en-US"/>
        </w:rPr>
      </w:pPr>
    </w:p>
    <w:p w14:paraId="48865B8A" w14:textId="77777777" w:rsidR="000E43CB" w:rsidRPr="00EE4DB9" w:rsidRDefault="00E04F70" w:rsidP="00EE4DB9">
      <w:pPr>
        <w:autoSpaceDE w:val="0"/>
        <w:autoSpaceDN w:val="0"/>
        <w:adjustRightInd w:val="0"/>
        <w:spacing w:line="360" w:lineRule="auto"/>
        <w:rPr>
          <w:rFonts w:ascii="Arial" w:hAnsi="Arial" w:cs="Arial"/>
          <w:kern w:val="0"/>
          <w:lang w:val="es-ES_tradnl"/>
        </w:rPr>
      </w:pPr>
      <w:r w:rsidRPr="00EE4DB9">
        <w:rPr>
          <w:rFonts w:ascii="Arial" w:hAnsi="Arial" w:cs="Arial"/>
          <w:b/>
          <w:bCs/>
          <w:lang w:val="en-US"/>
        </w:rPr>
        <w:t xml:space="preserve">Associate members </w:t>
      </w:r>
    </w:p>
    <w:p w14:paraId="780840C6" w14:textId="77777777" w:rsidR="000E43CB" w:rsidRPr="00EE4DB9" w:rsidRDefault="000E43CB" w:rsidP="000E43CB">
      <w:pPr>
        <w:pStyle w:val="ListParagraph"/>
        <w:autoSpaceDE w:val="0"/>
        <w:autoSpaceDN w:val="0"/>
        <w:adjustRightInd w:val="0"/>
        <w:spacing w:line="360" w:lineRule="auto"/>
        <w:rPr>
          <w:rFonts w:ascii="Arial" w:hAnsi="Arial" w:cs="Arial"/>
          <w:kern w:val="0"/>
          <w:lang w:val="es-ES_tradnl"/>
        </w:rPr>
      </w:pPr>
    </w:p>
    <w:p w14:paraId="498A8D17" w14:textId="048B35C6" w:rsidR="000E43CB" w:rsidRPr="00EE4DB9" w:rsidRDefault="000E43CB" w:rsidP="000E43CB">
      <w:pPr>
        <w:autoSpaceDE w:val="0"/>
        <w:autoSpaceDN w:val="0"/>
        <w:adjustRightInd w:val="0"/>
        <w:spacing w:line="360" w:lineRule="auto"/>
        <w:rPr>
          <w:rFonts w:ascii="Arial" w:hAnsi="Arial" w:cs="Arial"/>
          <w:kern w:val="0"/>
          <w:lang w:val="en-US"/>
        </w:rPr>
      </w:pPr>
      <w:r w:rsidRPr="00EE4DB9">
        <w:rPr>
          <w:rFonts w:ascii="Arial" w:hAnsi="Arial" w:cs="Arial"/>
          <w:kern w:val="0"/>
          <w:lang w:val="en-US"/>
        </w:rPr>
        <w:t xml:space="preserve">Associate members are non-profit </w:t>
      </w:r>
      <w:proofErr w:type="spellStart"/>
      <w:r w:rsidRPr="00EE4DB9">
        <w:rPr>
          <w:rFonts w:ascii="Arial" w:hAnsi="Arial" w:cs="Arial"/>
          <w:kern w:val="0"/>
          <w:lang w:val="en-US"/>
        </w:rPr>
        <w:t>organisations</w:t>
      </w:r>
      <w:proofErr w:type="spellEnd"/>
      <w:r w:rsidRPr="00EE4DB9">
        <w:rPr>
          <w:rFonts w:ascii="Arial" w:hAnsi="Arial" w:cs="Arial"/>
          <w:kern w:val="0"/>
          <w:lang w:val="en-US"/>
        </w:rPr>
        <w:t xml:space="preserve"> or companies that are committed to promoting EDF’s aims.</w:t>
      </w:r>
    </w:p>
    <w:p w14:paraId="32B6DFA0" w14:textId="0C27ECBF" w:rsidR="000E43CB" w:rsidRPr="00EE4DB9" w:rsidRDefault="000E43CB" w:rsidP="000E43CB">
      <w:pPr>
        <w:autoSpaceDE w:val="0"/>
        <w:autoSpaceDN w:val="0"/>
        <w:adjustRightInd w:val="0"/>
        <w:spacing w:line="360" w:lineRule="auto"/>
        <w:rPr>
          <w:rFonts w:ascii="Arial" w:hAnsi="Arial" w:cs="Arial"/>
          <w:b/>
          <w:bCs/>
          <w:lang w:val="en-US"/>
        </w:rPr>
      </w:pPr>
      <w:r w:rsidRPr="00EE4DB9">
        <w:rPr>
          <w:rFonts w:ascii="Arial" w:hAnsi="Arial" w:cs="Arial"/>
          <w:kern w:val="0"/>
          <w:lang w:val="en-US"/>
        </w:rPr>
        <w:t xml:space="preserve">In 2023 EDF had </w:t>
      </w:r>
      <w:r w:rsidR="00FF5381" w:rsidRPr="00E762CA">
        <w:rPr>
          <w:rFonts w:ascii="Arial" w:hAnsi="Arial" w:cs="Arial"/>
          <w:b/>
          <w:bCs/>
          <w:kern w:val="0"/>
          <w:lang w:val="en-US"/>
        </w:rPr>
        <w:t>42</w:t>
      </w:r>
      <w:r w:rsidRPr="00EE4DB9">
        <w:rPr>
          <w:rFonts w:ascii="Arial" w:hAnsi="Arial" w:cs="Arial"/>
          <w:kern w:val="0"/>
          <w:lang w:val="en-US"/>
        </w:rPr>
        <w:t xml:space="preserve"> associate members.</w:t>
      </w:r>
    </w:p>
    <w:p w14:paraId="57476C7D" w14:textId="77777777" w:rsidR="00B2780A" w:rsidRPr="00EE4DB9" w:rsidRDefault="00B2780A" w:rsidP="00B2780A">
      <w:pPr>
        <w:pStyle w:val="ListParagraph"/>
        <w:numPr>
          <w:ilvl w:val="0"/>
          <w:numId w:val="16"/>
        </w:numPr>
        <w:autoSpaceDE w:val="0"/>
        <w:autoSpaceDN w:val="0"/>
        <w:adjustRightInd w:val="0"/>
        <w:rPr>
          <w:rFonts w:ascii="Arial" w:hAnsi="Arial" w:cs="Arial"/>
          <w:kern w:val="0"/>
          <w:lang w:val="en-US"/>
        </w:rPr>
        <w:sectPr w:rsidR="00B2780A" w:rsidRPr="00EE4DB9" w:rsidSect="00C15D7B">
          <w:type w:val="continuous"/>
          <w:pgSz w:w="11906" w:h="16838"/>
          <w:pgMar w:top="1417" w:right="1701" w:bottom="1417" w:left="1701" w:header="708" w:footer="708" w:gutter="0"/>
          <w:cols w:space="708"/>
          <w:docGrid w:linePitch="360"/>
        </w:sectPr>
      </w:pPr>
    </w:p>
    <w:p w14:paraId="081DCB35" w14:textId="53AEDFD3" w:rsidR="00BE68E4" w:rsidRDefault="00BE68E4" w:rsidP="00FF5381">
      <w:pPr>
        <w:pStyle w:val="ListParagraph"/>
        <w:numPr>
          <w:ilvl w:val="0"/>
          <w:numId w:val="38"/>
        </w:numPr>
        <w:autoSpaceDE w:val="0"/>
        <w:autoSpaceDN w:val="0"/>
        <w:adjustRightInd w:val="0"/>
        <w:rPr>
          <w:rFonts w:ascii="Arial" w:hAnsi="Arial" w:cs="Arial"/>
          <w:kern w:val="0"/>
          <w:lang w:val="en-US"/>
        </w:rPr>
      </w:pPr>
      <w:proofErr w:type="spellStart"/>
      <w:r w:rsidRPr="00BE68E4">
        <w:rPr>
          <w:rFonts w:ascii="Arial" w:hAnsi="Arial" w:cs="Arial"/>
          <w:kern w:val="0"/>
          <w:lang w:val="en-US"/>
        </w:rPr>
        <w:t>Ålands</w:t>
      </w:r>
      <w:proofErr w:type="spellEnd"/>
      <w:r w:rsidRPr="00BE68E4">
        <w:rPr>
          <w:rFonts w:ascii="Arial" w:hAnsi="Arial" w:cs="Arial"/>
          <w:kern w:val="0"/>
          <w:lang w:val="en-US"/>
        </w:rPr>
        <w:t xml:space="preserve"> </w:t>
      </w:r>
      <w:proofErr w:type="spellStart"/>
      <w:r w:rsidRPr="00BE68E4">
        <w:rPr>
          <w:rFonts w:ascii="Arial" w:hAnsi="Arial" w:cs="Arial"/>
          <w:kern w:val="0"/>
          <w:lang w:val="en-US"/>
        </w:rPr>
        <w:t>handikappförbund</w:t>
      </w:r>
      <w:proofErr w:type="spellEnd"/>
      <w:r w:rsidRPr="00BE68E4">
        <w:rPr>
          <w:rFonts w:ascii="Arial" w:hAnsi="Arial" w:cs="Arial"/>
          <w:kern w:val="0"/>
          <w:lang w:val="en-US"/>
        </w:rPr>
        <w:t xml:space="preserve"> The </w:t>
      </w:r>
      <w:proofErr w:type="spellStart"/>
      <w:r w:rsidRPr="00BE68E4">
        <w:rPr>
          <w:rFonts w:ascii="Arial" w:hAnsi="Arial" w:cs="Arial"/>
          <w:kern w:val="0"/>
          <w:lang w:val="en-US"/>
        </w:rPr>
        <w:t>organisation</w:t>
      </w:r>
      <w:proofErr w:type="spellEnd"/>
      <w:r w:rsidRPr="00BE68E4">
        <w:rPr>
          <w:rFonts w:ascii="Arial" w:hAnsi="Arial" w:cs="Arial"/>
          <w:kern w:val="0"/>
          <w:lang w:val="en-US"/>
        </w:rPr>
        <w:t xml:space="preserve"> of Persons with Disabilities in </w:t>
      </w:r>
      <w:proofErr w:type="spellStart"/>
      <w:r w:rsidRPr="00BE68E4">
        <w:rPr>
          <w:rFonts w:ascii="Arial" w:hAnsi="Arial" w:cs="Arial"/>
          <w:kern w:val="0"/>
          <w:lang w:val="en-US"/>
        </w:rPr>
        <w:t>Ålands</w:t>
      </w:r>
      <w:proofErr w:type="spellEnd"/>
    </w:p>
    <w:p w14:paraId="7CE3029D" w14:textId="03A26588" w:rsidR="00BE68E4" w:rsidRDefault="00BE68E4" w:rsidP="00FF5381">
      <w:pPr>
        <w:pStyle w:val="ListParagraph"/>
        <w:numPr>
          <w:ilvl w:val="0"/>
          <w:numId w:val="38"/>
        </w:numPr>
        <w:autoSpaceDE w:val="0"/>
        <w:autoSpaceDN w:val="0"/>
        <w:adjustRightInd w:val="0"/>
        <w:rPr>
          <w:rFonts w:ascii="Arial" w:hAnsi="Arial" w:cs="Arial"/>
          <w:kern w:val="0"/>
          <w:lang w:val="en-US"/>
        </w:rPr>
      </w:pPr>
      <w:proofErr w:type="spellStart"/>
      <w:r>
        <w:rPr>
          <w:rFonts w:ascii="Arial" w:hAnsi="Arial" w:cs="Arial"/>
          <w:kern w:val="0"/>
          <w:lang w:val="en-US"/>
        </w:rPr>
        <w:t>Aprobata</w:t>
      </w:r>
      <w:proofErr w:type="spellEnd"/>
      <w:r>
        <w:rPr>
          <w:rFonts w:ascii="Arial" w:hAnsi="Arial" w:cs="Arial"/>
          <w:kern w:val="0"/>
          <w:lang w:val="en-US"/>
        </w:rPr>
        <w:t xml:space="preserve"> Foundation</w:t>
      </w:r>
    </w:p>
    <w:p w14:paraId="3B2C6498" w14:textId="3FE30778" w:rsidR="00BE68E4" w:rsidRDefault="00BE68E4" w:rsidP="00FF5381">
      <w:pPr>
        <w:pStyle w:val="ListParagraph"/>
        <w:numPr>
          <w:ilvl w:val="0"/>
          <w:numId w:val="38"/>
        </w:numPr>
        <w:autoSpaceDE w:val="0"/>
        <w:autoSpaceDN w:val="0"/>
        <w:adjustRightInd w:val="0"/>
        <w:rPr>
          <w:rFonts w:ascii="Arial" w:hAnsi="Arial" w:cs="Arial"/>
          <w:kern w:val="0"/>
          <w:lang w:val="en-US"/>
        </w:rPr>
      </w:pPr>
      <w:r>
        <w:rPr>
          <w:rFonts w:ascii="Arial" w:hAnsi="Arial" w:cs="Arial"/>
          <w:kern w:val="0"/>
          <w:lang w:val="en-US"/>
        </w:rPr>
        <w:t>A</w:t>
      </w:r>
      <w:r w:rsidRPr="00BE68E4">
        <w:rPr>
          <w:rFonts w:ascii="Arial" w:hAnsi="Arial" w:cs="Arial"/>
          <w:kern w:val="0"/>
          <w:lang w:val="en-US"/>
        </w:rPr>
        <w:t>ssociation Alliance of Organizations for Persons with Disabilities</w:t>
      </w:r>
    </w:p>
    <w:p w14:paraId="2BF5A8C5" w14:textId="3BFD3B91"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Association of Teacher Special Educational Lists</w:t>
      </w:r>
    </w:p>
    <w:p w14:paraId="0A58514E" w14:textId="77777777" w:rsidR="00B2780A" w:rsidRPr="00041752" w:rsidRDefault="00B2780A" w:rsidP="00FF5381">
      <w:pPr>
        <w:pStyle w:val="ListParagraph"/>
        <w:numPr>
          <w:ilvl w:val="0"/>
          <w:numId w:val="38"/>
        </w:numPr>
        <w:autoSpaceDE w:val="0"/>
        <w:autoSpaceDN w:val="0"/>
        <w:adjustRightInd w:val="0"/>
        <w:rPr>
          <w:rFonts w:ascii="Arial" w:hAnsi="Arial" w:cs="Arial"/>
          <w:kern w:val="0"/>
          <w:lang w:val="fr-BE"/>
        </w:rPr>
      </w:pPr>
      <w:proofErr w:type="spellStart"/>
      <w:r w:rsidRPr="00041752">
        <w:rPr>
          <w:rFonts w:ascii="Arial" w:hAnsi="Arial" w:cs="Arial"/>
          <w:kern w:val="0"/>
          <w:lang w:val="fr-BE"/>
        </w:rPr>
        <w:t>Associazione</w:t>
      </w:r>
      <w:proofErr w:type="spellEnd"/>
      <w:r w:rsidRPr="00041752">
        <w:rPr>
          <w:rFonts w:ascii="Arial" w:hAnsi="Arial" w:cs="Arial"/>
          <w:kern w:val="0"/>
          <w:lang w:val="fr-BE"/>
        </w:rPr>
        <w:t xml:space="preserve"> Nazionale </w:t>
      </w:r>
      <w:proofErr w:type="spellStart"/>
      <w:r w:rsidRPr="00041752">
        <w:rPr>
          <w:rFonts w:ascii="Arial" w:hAnsi="Arial" w:cs="Arial"/>
          <w:kern w:val="0"/>
          <w:lang w:val="fr-BE"/>
        </w:rPr>
        <w:t>Mutilati</w:t>
      </w:r>
      <w:proofErr w:type="spellEnd"/>
      <w:r w:rsidRPr="00041752">
        <w:rPr>
          <w:rFonts w:ascii="Arial" w:hAnsi="Arial" w:cs="Arial"/>
          <w:kern w:val="0"/>
          <w:lang w:val="fr-BE"/>
        </w:rPr>
        <w:t xml:space="preserve"> </w:t>
      </w:r>
      <w:proofErr w:type="spellStart"/>
      <w:r w:rsidRPr="00041752">
        <w:rPr>
          <w:rFonts w:ascii="Arial" w:hAnsi="Arial" w:cs="Arial"/>
          <w:kern w:val="0"/>
          <w:lang w:val="fr-BE"/>
        </w:rPr>
        <w:t>ed</w:t>
      </w:r>
      <w:proofErr w:type="spellEnd"/>
      <w:r w:rsidRPr="00041752">
        <w:rPr>
          <w:rFonts w:ascii="Arial" w:hAnsi="Arial" w:cs="Arial"/>
          <w:kern w:val="0"/>
          <w:lang w:val="fr-BE"/>
        </w:rPr>
        <w:t xml:space="preserve"> </w:t>
      </w:r>
      <w:proofErr w:type="spellStart"/>
      <w:r w:rsidRPr="00041752">
        <w:rPr>
          <w:rFonts w:ascii="Arial" w:hAnsi="Arial" w:cs="Arial"/>
          <w:kern w:val="0"/>
          <w:lang w:val="fr-BE"/>
        </w:rPr>
        <w:t>Invalidi</w:t>
      </w:r>
      <w:proofErr w:type="spellEnd"/>
      <w:r w:rsidRPr="00041752">
        <w:rPr>
          <w:rFonts w:ascii="Arial" w:hAnsi="Arial" w:cs="Arial"/>
          <w:kern w:val="0"/>
          <w:lang w:val="fr-BE"/>
        </w:rPr>
        <w:t xml:space="preserve"> </w:t>
      </w:r>
      <w:proofErr w:type="spellStart"/>
      <w:r w:rsidRPr="00041752">
        <w:rPr>
          <w:rFonts w:ascii="Arial" w:hAnsi="Arial" w:cs="Arial"/>
          <w:kern w:val="0"/>
          <w:lang w:val="fr-BE"/>
        </w:rPr>
        <w:t>Civili</w:t>
      </w:r>
      <w:proofErr w:type="spellEnd"/>
      <w:r w:rsidRPr="00041752">
        <w:rPr>
          <w:rFonts w:ascii="Arial" w:hAnsi="Arial" w:cs="Arial"/>
          <w:kern w:val="0"/>
          <w:lang w:val="fr-BE"/>
        </w:rPr>
        <w:t xml:space="preserve"> (ANMIC)</w:t>
      </w:r>
    </w:p>
    <w:p w14:paraId="7933D89A"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 xml:space="preserve">CBM Global Disability </w:t>
      </w:r>
      <w:proofErr w:type="spellStart"/>
      <w:r w:rsidRPr="00EE4DB9">
        <w:rPr>
          <w:rFonts w:ascii="Arial" w:hAnsi="Arial" w:cs="Arial"/>
          <w:kern w:val="0"/>
          <w:lang w:val="es-ES_tradnl"/>
        </w:rPr>
        <w:t>Inclusion</w:t>
      </w:r>
      <w:proofErr w:type="spellEnd"/>
    </w:p>
    <w:p w14:paraId="55097FC9" w14:textId="77777777" w:rsidR="00B2780A"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CBM Italia</w:t>
      </w:r>
    </w:p>
    <w:p w14:paraId="77CF5AF5" w14:textId="0B9F7505" w:rsidR="00BE68E4" w:rsidRPr="00BE68E4" w:rsidRDefault="00BE68E4" w:rsidP="00FF5381">
      <w:pPr>
        <w:pStyle w:val="ListParagraph"/>
        <w:numPr>
          <w:ilvl w:val="0"/>
          <w:numId w:val="38"/>
        </w:numPr>
        <w:autoSpaceDE w:val="0"/>
        <w:autoSpaceDN w:val="0"/>
        <w:adjustRightInd w:val="0"/>
        <w:rPr>
          <w:rFonts w:ascii="Arial" w:hAnsi="Arial" w:cs="Arial"/>
          <w:kern w:val="0"/>
          <w:lang w:val="en-US"/>
        </w:rPr>
      </w:pPr>
      <w:r w:rsidRPr="00BE68E4">
        <w:rPr>
          <w:rFonts w:ascii="Arial" w:hAnsi="Arial" w:cs="Arial"/>
          <w:kern w:val="0"/>
          <w:lang w:val="en-US"/>
        </w:rPr>
        <w:t>Centre for the Rights of Persons with Disabilities (CDPD) Moldova</w:t>
      </w:r>
    </w:p>
    <w:p w14:paraId="687814F7"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Coalition for Independent Living (CIL)</w:t>
      </w:r>
    </w:p>
    <w:p w14:paraId="61C9247D"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Commission for the Rights of Persons with Disability (CRPD)</w:t>
      </w:r>
    </w:p>
    <w:p w14:paraId="4D30D43E" w14:textId="5C860A57" w:rsidR="00B2780A" w:rsidRPr="00BE68E4" w:rsidRDefault="00B2780A" w:rsidP="00BE68E4">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 xml:space="preserve">Confederation of Family </w:t>
      </w:r>
      <w:proofErr w:type="spellStart"/>
      <w:r w:rsidRPr="00EE4DB9">
        <w:rPr>
          <w:rFonts w:ascii="Arial" w:hAnsi="Arial" w:cs="Arial"/>
          <w:kern w:val="0"/>
          <w:lang w:val="en-US"/>
        </w:rPr>
        <w:t>Organisations</w:t>
      </w:r>
      <w:proofErr w:type="spellEnd"/>
      <w:r w:rsidRPr="00EE4DB9">
        <w:rPr>
          <w:rFonts w:ascii="Arial" w:hAnsi="Arial" w:cs="Arial"/>
          <w:kern w:val="0"/>
          <w:lang w:val="en-US"/>
        </w:rPr>
        <w:t xml:space="preserve"> in the European Union</w:t>
      </w:r>
      <w:r w:rsidR="00BE68E4">
        <w:rPr>
          <w:rFonts w:ascii="Arial" w:hAnsi="Arial" w:cs="Arial"/>
          <w:kern w:val="0"/>
          <w:lang w:val="en-US"/>
        </w:rPr>
        <w:t xml:space="preserve"> </w:t>
      </w:r>
      <w:r w:rsidRPr="00BE68E4">
        <w:rPr>
          <w:rFonts w:ascii="Arial" w:hAnsi="Arial" w:cs="Arial"/>
          <w:kern w:val="0"/>
          <w:lang w:val="en-US"/>
        </w:rPr>
        <w:t>(COFACE)</w:t>
      </w:r>
    </w:p>
    <w:p w14:paraId="654B2B5C"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Disability Rights Agenda</w:t>
      </w:r>
    </w:p>
    <w:p w14:paraId="0FCB444A"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proofErr w:type="spellStart"/>
      <w:r w:rsidRPr="00EE4DB9">
        <w:rPr>
          <w:rFonts w:ascii="Arial" w:hAnsi="Arial" w:cs="Arial"/>
          <w:kern w:val="0"/>
          <w:lang w:val="es-ES_tradnl"/>
        </w:rPr>
        <w:t>DysNet</w:t>
      </w:r>
      <w:proofErr w:type="spellEnd"/>
    </w:p>
    <w:p w14:paraId="2CC13587" w14:textId="6CE304A9" w:rsidR="00B2780A" w:rsidRPr="00BE68E4" w:rsidRDefault="00B2780A" w:rsidP="00BE68E4">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 xml:space="preserve">Ente </w:t>
      </w:r>
      <w:proofErr w:type="spellStart"/>
      <w:r w:rsidRPr="00EE4DB9">
        <w:rPr>
          <w:rFonts w:ascii="Arial" w:hAnsi="Arial" w:cs="Arial"/>
          <w:kern w:val="0"/>
          <w:lang w:val="es-ES_tradnl"/>
        </w:rPr>
        <w:t>Nazionale</w:t>
      </w:r>
      <w:proofErr w:type="spellEnd"/>
      <w:r w:rsidRPr="00EE4DB9">
        <w:rPr>
          <w:rFonts w:ascii="Arial" w:hAnsi="Arial" w:cs="Arial"/>
          <w:kern w:val="0"/>
          <w:lang w:val="es-ES_tradnl"/>
        </w:rPr>
        <w:t xml:space="preserve"> per la </w:t>
      </w:r>
      <w:proofErr w:type="spellStart"/>
      <w:r w:rsidRPr="00EE4DB9">
        <w:rPr>
          <w:rFonts w:ascii="Arial" w:hAnsi="Arial" w:cs="Arial"/>
          <w:kern w:val="0"/>
          <w:lang w:val="es-ES_tradnl"/>
        </w:rPr>
        <w:t>protezione</w:t>
      </w:r>
      <w:proofErr w:type="spellEnd"/>
      <w:r w:rsidRPr="00EE4DB9">
        <w:rPr>
          <w:rFonts w:ascii="Arial" w:hAnsi="Arial" w:cs="Arial"/>
          <w:kern w:val="0"/>
          <w:lang w:val="es-ES_tradnl"/>
        </w:rPr>
        <w:t xml:space="preserve"> e </w:t>
      </w:r>
      <w:proofErr w:type="spellStart"/>
      <w:r w:rsidRPr="00EE4DB9">
        <w:rPr>
          <w:rFonts w:ascii="Arial" w:hAnsi="Arial" w:cs="Arial"/>
          <w:kern w:val="0"/>
          <w:lang w:val="es-ES_tradnl"/>
        </w:rPr>
        <w:t>l’assistenza</w:t>
      </w:r>
      <w:proofErr w:type="spellEnd"/>
      <w:r w:rsidRPr="00EE4DB9">
        <w:rPr>
          <w:rFonts w:ascii="Arial" w:hAnsi="Arial" w:cs="Arial"/>
          <w:kern w:val="0"/>
          <w:lang w:val="es-ES_tradnl"/>
        </w:rPr>
        <w:t xml:space="preserve"> </w:t>
      </w:r>
      <w:proofErr w:type="spellStart"/>
      <w:r w:rsidRPr="00EE4DB9">
        <w:rPr>
          <w:rFonts w:ascii="Arial" w:hAnsi="Arial" w:cs="Arial"/>
          <w:kern w:val="0"/>
          <w:lang w:val="es-ES_tradnl"/>
        </w:rPr>
        <w:t>dei</w:t>
      </w:r>
      <w:proofErr w:type="spellEnd"/>
      <w:r w:rsidRPr="00EE4DB9">
        <w:rPr>
          <w:rFonts w:ascii="Arial" w:hAnsi="Arial" w:cs="Arial"/>
          <w:kern w:val="0"/>
          <w:lang w:val="es-ES_tradnl"/>
        </w:rPr>
        <w:t xml:space="preserve"> Sordi</w:t>
      </w:r>
      <w:r w:rsidR="00BE68E4">
        <w:rPr>
          <w:rFonts w:ascii="Arial" w:hAnsi="Arial" w:cs="Arial"/>
          <w:kern w:val="0"/>
          <w:lang w:val="es-ES_tradnl"/>
        </w:rPr>
        <w:t xml:space="preserve"> </w:t>
      </w:r>
      <w:r w:rsidRPr="00BE68E4">
        <w:rPr>
          <w:rFonts w:ascii="Arial" w:hAnsi="Arial" w:cs="Arial"/>
          <w:kern w:val="0"/>
          <w:lang w:val="es-ES_tradnl"/>
        </w:rPr>
        <w:t>(ENS)</w:t>
      </w:r>
    </w:p>
    <w:p w14:paraId="119DFE8F" w14:textId="0C3425BB" w:rsidR="00BE68E4" w:rsidRPr="00BE68E4" w:rsidRDefault="00BE68E4" w:rsidP="00FF5381">
      <w:pPr>
        <w:pStyle w:val="ListParagraph"/>
        <w:numPr>
          <w:ilvl w:val="0"/>
          <w:numId w:val="38"/>
        </w:numPr>
        <w:autoSpaceDE w:val="0"/>
        <w:autoSpaceDN w:val="0"/>
        <w:adjustRightInd w:val="0"/>
        <w:rPr>
          <w:rFonts w:ascii="Arial" w:hAnsi="Arial" w:cs="Arial"/>
          <w:kern w:val="0"/>
          <w:lang w:val="en-US"/>
        </w:rPr>
      </w:pPr>
      <w:r w:rsidRPr="00BE68E4">
        <w:rPr>
          <w:rFonts w:ascii="Arial" w:hAnsi="Arial" w:cs="Arial"/>
          <w:kern w:val="0"/>
          <w:lang w:val="en-US"/>
        </w:rPr>
        <w:t>European Deaf Students Union (EDSU)</w:t>
      </w:r>
    </w:p>
    <w:p w14:paraId="0B2F5463" w14:textId="7F58ED8C"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 xml:space="preserve">Euro </w:t>
      </w:r>
      <w:proofErr w:type="spellStart"/>
      <w:r w:rsidRPr="00EE4DB9">
        <w:rPr>
          <w:rFonts w:ascii="Arial" w:hAnsi="Arial" w:cs="Arial"/>
          <w:kern w:val="0"/>
          <w:lang w:val="es-ES_tradnl"/>
        </w:rPr>
        <w:t>Psy</w:t>
      </w:r>
      <w:proofErr w:type="spellEnd"/>
      <w:r w:rsidRPr="00EE4DB9">
        <w:rPr>
          <w:rFonts w:ascii="Arial" w:hAnsi="Arial" w:cs="Arial"/>
          <w:kern w:val="0"/>
          <w:lang w:val="es-ES_tradnl"/>
        </w:rPr>
        <w:t xml:space="preserve"> </w:t>
      </w:r>
      <w:proofErr w:type="spellStart"/>
      <w:r w:rsidRPr="00EE4DB9">
        <w:rPr>
          <w:rFonts w:ascii="Arial" w:hAnsi="Arial" w:cs="Arial"/>
          <w:kern w:val="0"/>
          <w:lang w:val="es-ES_tradnl"/>
        </w:rPr>
        <w:t>Rehabilitation</w:t>
      </w:r>
      <w:proofErr w:type="spellEnd"/>
      <w:r w:rsidRPr="00EE4DB9">
        <w:rPr>
          <w:rFonts w:ascii="Arial" w:hAnsi="Arial" w:cs="Arial"/>
          <w:kern w:val="0"/>
          <w:lang w:val="es-ES_tradnl"/>
        </w:rPr>
        <w:t xml:space="preserve"> (EPR)</w:t>
      </w:r>
    </w:p>
    <w:p w14:paraId="31C5135C"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European Federation of Hereditary Ataxias (Euro-ataxia)</w:t>
      </w:r>
    </w:p>
    <w:p w14:paraId="096087D3"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European and Ibero-American Academy of Yuste Foundation (FAEY)</w:t>
      </w:r>
    </w:p>
    <w:p w14:paraId="47B63807" w14:textId="2844095D" w:rsidR="00BE68E4" w:rsidRDefault="00BE68E4" w:rsidP="00FF5381">
      <w:pPr>
        <w:pStyle w:val="ListParagraph"/>
        <w:numPr>
          <w:ilvl w:val="0"/>
          <w:numId w:val="38"/>
        </w:numPr>
        <w:autoSpaceDE w:val="0"/>
        <w:autoSpaceDN w:val="0"/>
        <w:adjustRightInd w:val="0"/>
        <w:rPr>
          <w:rFonts w:ascii="Arial" w:hAnsi="Arial" w:cs="Arial"/>
          <w:kern w:val="0"/>
          <w:lang w:val="en-US"/>
        </w:rPr>
      </w:pPr>
      <w:r w:rsidRPr="00BE68E4">
        <w:rPr>
          <w:rFonts w:ascii="Arial" w:hAnsi="Arial" w:cs="Arial"/>
          <w:kern w:val="0"/>
          <w:lang w:val="en-US"/>
        </w:rPr>
        <w:t xml:space="preserve">European Institute for Research, Training and Vocational Guidance (I.E.R.F.O.P. </w:t>
      </w:r>
      <w:proofErr w:type="spellStart"/>
      <w:r w:rsidRPr="00BE68E4">
        <w:rPr>
          <w:rFonts w:ascii="Arial" w:hAnsi="Arial" w:cs="Arial"/>
          <w:kern w:val="0"/>
          <w:lang w:val="en-US"/>
        </w:rPr>
        <w:t>Onlus</w:t>
      </w:r>
      <w:proofErr w:type="spellEnd"/>
      <w:r w:rsidRPr="00BE68E4">
        <w:rPr>
          <w:rFonts w:ascii="Arial" w:hAnsi="Arial" w:cs="Arial"/>
          <w:kern w:val="0"/>
          <w:lang w:val="en-US"/>
        </w:rPr>
        <w:t>)</w:t>
      </w:r>
    </w:p>
    <w:p w14:paraId="14DF351B" w14:textId="76CD9411"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 xml:space="preserve">European </w:t>
      </w:r>
      <w:proofErr w:type="spellStart"/>
      <w:r w:rsidRPr="00EE4DB9">
        <w:rPr>
          <w:rFonts w:ascii="Arial" w:hAnsi="Arial" w:cs="Arial"/>
          <w:kern w:val="0"/>
          <w:lang w:val="en-US"/>
        </w:rPr>
        <w:t>Myalgic</w:t>
      </w:r>
      <w:proofErr w:type="spellEnd"/>
      <w:r w:rsidRPr="00EE4DB9">
        <w:rPr>
          <w:rFonts w:ascii="Arial" w:hAnsi="Arial" w:cs="Arial"/>
          <w:kern w:val="0"/>
          <w:lang w:val="en-US"/>
        </w:rPr>
        <w:t xml:space="preserve"> Encephalomyelitis Alliance (EMEA)</w:t>
      </w:r>
    </w:p>
    <w:p w14:paraId="5205083A"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 xml:space="preserve">European </w:t>
      </w:r>
      <w:proofErr w:type="spellStart"/>
      <w:r w:rsidRPr="00EE4DB9">
        <w:rPr>
          <w:rFonts w:ascii="Arial" w:hAnsi="Arial" w:cs="Arial"/>
          <w:kern w:val="0"/>
          <w:lang w:val="es-ES_tradnl"/>
        </w:rPr>
        <w:t>Ostomy</w:t>
      </w:r>
      <w:proofErr w:type="spellEnd"/>
      <w:r w:rsidRPr="00EE4DB9">
        <w:rPr>
          <w:rFonts w:ascii="Arial" w:hAnsi="Arial" w:cs="Arial"/>
          <w:kern w:val="0"/>
          <w:lang w:val="es-ES_tradnl"/>
        </w:rPr>
        <w:t xml:space="preserve"> </w:t>
      </w:r>
      <w:proofErr w:type="spellStart"/>
      <w:r w:rsidRPr="00EE4DB9">
        <w:rPr>
          <w:rFonts w:ascii="Arial" w:hAnsi="Arial" w:cs="Arial"/>
          <w:kern w:val="0"/>
          <w:lang w:val="es-ES_tradnl"/>
        </w:rPr>
        <w:t>Association</w:t>
      </w:r>
      <w:proofErr w:type="spellEnd"/>
      <w:r w:rsidRPr="00EE4DB9">
        <w:rPr>
          <w:rFonts w:ascii="Arial" w:hAnsi="Arial" w:cs="Arial"/>
          <w:kern w:val="0"/>
          <w:lang w:val="es-ES_tradnl"/>
        </w:rPr>
        <w:t xml:space="preserve"> (EOA)</w:t>
      </w:r>
    </w:p>
    <w:p w14:paraId="2619747C"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 xml:space="preserve">European Polio </w:t>
      </w:r>
      <w:proofErr w:type="spellStart"/>
      <w:r w:rsidRPr="00EE4DB9">
        <w:rPr>
          <w:rFonts w:ascii="Arial" w:hAnsi="Arial" w:cs="Arial"/>
          <w:kern w:val="0"/>
          <w:lang w:val="es-ES_tradnl"/>
        </w:rPr>
        <w:t>Union</w:t>
      </w:r>
      <w:proofErr w:type="spellEnd"/>
      <w:r w:rsidRPr="00EE4DB9">
        <w:rPr>
          <w:rFonts w:ascii="Arial" w:hAnsi="Arial" w:cs="Arial"/>
          <w:kern w:val="0"/>
          <w:lang w:val="es-ES_tradnl"/>
        </w:rPr>
        <w:t xml:space="preserve"> (EPU)</w:t>
      </w:r>
    </w:p>
    <w:p w14:paraId="3996839A"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European Union of the Deaf Youth (EUDY)</w:t>
      </w:r>
    </w:p>
    <w:p w14:paraId="5E437A85"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proofErr w:type="spellStart"/>
      <w:r w:rsidRPr="00EE4DB9">
        <w:rPr>
          <w:rFonts w:ascii="Arial" w:hAnsi="Arial" w:cs="Arial"/>
          <w:kern w:val="0"/>
          <w:lang w:val="es-ES_tradnl"/>
        </w:rPr>
        <w:t>Faroese</w:t>
      </w:r>
      <w:proofErr w:type="spellEnd"/>
      <w:r w:rsidRPr="00EE4DB9">
        <w:rPr>
          <w:rFonts w:ascii="Arial" w:hAnsi="Arial" w:cs="Arial"/>
          <w:kern w:val="0"/>
          <w:lang w:val="es-ES_tradnl"/>
        </w:rPr>
        <w:t xml:space="preserve"> Disability </w:t>
      </w:r>
      <w:proofErr w:type="spellStart"/>
      <w:r w:rsidRPr="00EE4DB9">
        <w:rPr>
          <w:rFonts w:ascii="Arial" w:hAnsi="Arial" w:cs="Arial"/>
          <w:kern w:val="0"/>
          <w:lang w:val="es-ES_tradnl"/>
        </w:rPr>
        <w:t>Organisations</w:t>
      </w:r>
      <w:proofErr w:type="spellEnd"/>
      <w:r w:rsidRPr="00EE4DB9">
        <w:rPr>
          <w:rFonts w:ascii="Arial" w:hAnsi="Arial" w:cs="Arial"/>
          <w:kern w:val="0"/>
          <w:lang w:val="es-ES_tradnl"/>
        </w:rPr>
        <w:t xml:space="preserve"> (MEGD)</w:t>
      </w:r>
    </w:p>
    <w:p w14:paraId="5DC01668"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nl-NL"/>
        </w:rPr>
      </w:pPr>
      <w:r w:rsidRPr="00EE4DB9">
        <w:rPr>
          <w:rFonts w:ascii="Arial" w:hAnsi="Arial" w:cs="Arial"/>
          <w:kern w:val="0"/>
          <w:lang w:val="nl-NL"/>
        </w:rPr>
        <w:t>Gelijke Rechten voor Iedere Persoon met een handicap</w:t>
      </w:r>
    </w:p>
    <w:p w14:paraId="2D2888AC" w14:textId="77777777" w:rsidR="00B2780A" w:rsidRPr="00EE4DB9" w:rsidRDefault="00B2780A" w:rsidP="00BE68E4">
      <w:pPr>
        <w:pStyle w:val="ListParagraph"/>
        <w:autoSpaceDE w:val="0"/>
        <w:autoSpaceDN w:val="0"/>
        <w:adjustRightInd w:val="0"/>
        <w:ind w:left="502"/>
        <w:rPr>
          <w:rFonts w:ascii="Arial" w:hAnsi="Arial" w:cs="Arial"/>
          <w:kern w:val="0"/>
          <w:lang w:val="es-ES_tradnl"/>
        </w:rPr>
      </w:pPr>
      <w:r w:rsidRPr="00EE4DB9">
        <w:rPr>
          <w:rFonts w:ascii="Arial" w:hAnsi="Arial" w:cs="Arial"/>
          <w:kern w:val="0"/>
          <w:lang w:val="es-ES_tradnl"/>
        </w:rPr>
        <w:t>(GRIP)</w:t>
      </w:r>
    </w:p>
    <w:p w14:paraId="070FEFC0"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nl-NL"/>
        </w:rPr>
      </w:pPr>
      <w:r w:rsidRPr="00EE4DB9">
        <w:rPr>
          <w:rFonts w:ascii="Arial" w:hAnsi="Arial" w:cs="Arial"/>
          <w:kern w:val="0"/>
          <w:lang w:val="nl-NL"/>
        </w:rPr>
        <w:t>Hilfsgemeinschaft der Blinden und Sehschwachen Österreichs</w:t>
      </w:r>
    </w:p>
    <w:p w14:paraId="096D543F" w14:textId="77777777" w:rsidR="00B2780A" w:rsidRPr="00EE4DB9" w:rsidRDefault="00B2780A" w:rsidP="00BE68E4">
      <w:pPr>
        <w:pStyle w:val="ListParagraph"/>
        <w:autoSpaceDE w:val="0"/>
        <w:autoSpaceDN w:val="0"/>
        <w:adjustRightInd w:val="0"/>
        <w:ind w:left="502"/>
        <w:rPr>
          <w:rFonts w:ascii="Arial" w:hAnsi="Arial" w:cs="Arial"/>
          <w:kern w:val="0"/>
          <w:lang w:val="es-ES_tradnl"/>
        </w:rPr>
      </w:pPr>
      <w:r w:rsidRPr="00EE4DB9">
        <w:rPr>
          <w:rFonts w:ascii="Arial" w:hAnsi="Arial" w:cs="Arial"/>
          <w:kern w:val="0"/>
          <w:lang w:val="es-ES_tradnl"/>
        </w:rPr>
        <w:t>(HBSO)</w:t>
      </w:r>
    </w:p>
    <w:p w14:paraId="4245B0E8"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proofErr w:type="spellStart"/>
      <w:r w:rsidRPr="00EE4DB9">
        <w:rPr>
          <w:rFonts w:ascii="Arial" w:hAnsi="Arial" w:cs="Arial"/>
          <w:kern w:val="0"/>
          <w:lang w:val="es-ES_tradnl"/>
        </w:rPr>
        <w:t>Housing</w:t>
      </w:r>
      <w:proofErr w:type="spellEnd"/>
      <w:r w:rsidRPr="00EE4DB9">
        <w:rPr>
          <w:rFonts w:ascii="Arial" w:hAnsi="Arial" w:cs="Arial"/>
          <w:kern w:val="0"/>
          <w:lang w:val="es-ES_tradnl"/>
        </w:rPr>
        <w:t xml:space="preserve"> </w:t>
      </w:r>
      <w:proofErr w:type="spellStart"/>
      <w:r w:rsidRPr="00EE4DB9">
        <w:rPr>
          <w:rFonts w:ascii="Arial" w:hAnsi="Arial" w:cs="Arial"/>
          <w:kern w:val="0"/>
          <w:lang w:val="es-ES_tradnl"/>
        </w:rPr>
        <w:t>Options</w:t>
      </w:r>
      <w:proofErr w:type="spellEnd"/>
      <w:r w:rsidRPr="00EE4DB9">
        <w:rPr>
          <w:rFonts w:ascii="Arial" w:hAnsi="Arial" w:cs="Arial"/>
          <w:kern w:val="0"/>
          <w:lang w:val="es-ES_tradnl"/>
        </w:rPr>
        <w:t xml:space="preserve"> Scotland (HOS)</w:t>
      </w:r>
    </w:p>
    <w:p w14:paraId="55908E6E" w14:textId="470F4FE2" w:rsidR="00B2780A" w:rsidRPr="00BE68E4" w:rsidRDefault="00B2780A" w:rsidP="00BE68E4">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International Association of Accessibility Professionals (IAAP</w:t>
      </w:r>
      <w:r w:rsidR="00BE68E4">
        <w:rPr>
          <w:rFonts w:ascii="Arial" w:hAnsi="Arial" w:cs="Arial"/>
          <w:kern w:val="0"/>
          <w:lang w:val="en-US"/>
        </w:rPr>
        <w:t xml:space="preserve"> </w:t>
      </w:r>
      <w:r w:rsidRPr="00BE68E4">
        <w:rPr>
          <w:rFonts w:ascii="Arial" w:hAnsi="Arial" w:cs="Arial"/>
          <w:kern w:val="0"/>
          <w:lang w:val="en-US"/>
        </w:rPr>
        <w:t>Europe)</w:t>
      </w:r>
    </w:p>
    <w:p w14:paraId="25B4E489" w14:textId="1A7E1AFE"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lastRenderedPageBreak/>
        <w:t>International Federation of Hard of Hearing Young People</w:t>
      </w:r>
    </w:p>
    <w:p w14:paraId="27B015B1" w14:textId="009BB6F7" w:rsidR="00B2780A" w:rsidRPr="00EE4DB9" w:rsidRDefault="00B2780A" w:rsidP="00BE68E4">
      <w:pPr>
        <w:pStyle w:val="ListParagraph"/>
        <w:autoSpaceDE w:val="0"/>
        <w:autoSpaceDN w:val="0"/>
        <w:adjustRightInd w:val="0"/>
        <w:ind w:left="502"/>
        <w:rPr>
          <w:rFonts w:ascii="Arial" w:hAnsi="Arial" w:cs="Arial"/>
          <w:kern w:val="0"/>
          <w:lang w:val="es-ES_tradnl"/>
        </w:rPr>
      </w:pPr>
      <w:r w:rsidRPr="00EE4DB9">
        <w:rPr>
          <w:rFonts w:ascii="Arial" w:hAnsi="Arial" w:cs="Arial"/>
          <w:kern w:val="0"/>
          <w:lang w:val="es-ES_tradnl"/>
        </w:rPr>
        <w:t>(IFHOHYP)</w:t>
      </w:r>
    </w:p>
    <w:p w14:paraId="293CEA70"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Kosovo Disability Forum (KDF)</w:t>
      </w:r>
    </w:p>
    <w:p w14:paraId="20FA9AF0" w14:textId="6FBAE061"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 xml:space="preserve">League of the </w:t>
      </w:r>
      <w:proofErr w:type="spellStart"/>
      <w:r w:rsidRPr="00EE4DB9">
        <w:rPr>
          <w:rFonts w:ascii="Arial" w:hAnsi="Arial" w:cs="Arial"/>
          <w:kern w:val="0"/>
          <w:lang w:val="es-ES_tradnl"/>
        </w:rPr>
        <w:t>Strong</w:t>
      </w:r>
      <w:proofErr w:type="spellEnd"/>
    </w:p>
    <w:p w14:paraId="069B73DE"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 xml:space="preserve">Light for the </w:t>
      </w:r>
      <w:proofErr w:type="spellStart"/>
      <w:r w:rsidRPr="00EE4DB9">
        <w:rPr>
          <w:rFonts w:ascii="Arial" w:hAnsi="Arial" w:cs="Arial"/>
          <w:kern w:val="0"/>
          <w:lang w:val="es-ES_tradnl"/>
        </w:rPr>
        <w:t>World</w:t>
      </w:r>
      <w:proofErr w:type="spellEnd"/>
    </w:p>
    <w:p w14:paraId="5DD9F5F6" w14:textId="1CEE5FF5"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ONCE Foundation</w:t>
      </w:r>
    </w:p>
    <w:p w14:paraId="0DBDB5A9" w14:textId="1D2E1C09"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Norwegian Association of Youth with Disabilities</w:t>
      </w:r>
    </w:p>
    <w:p w14:paraId="41EEDF53" w14:textId="0E9701C6" w:rsidR="00B2780A" w:rsidRPr="00EE4DB9" w:rsidRDefault="00B2780A" w:rsidP="00FF5381">
      <w:pPr>
        <w:pStyle w:val="ListParagraph"/>
        <w:numPr>
          <w:ilvl w:val="0"/>
          <w:numId w:val="38"/>
        </w:numPr>
        <w:autoSpaceDE w:val="0"/>
        <w:autoSpaceDN w:val="0"/>
        <w:adjustRightInd w:val="0"/>
        <w:rPr>
          <w:rFonts w:ascii="Arial" w:hAnsi="Arial" w:cs="Arial"/>
          <w:kern w:val="0"/>
          <w:lang w:val="es-ES_tradnl"/>
        </w:rPr>
      </w:pPr>
      <w:r w:rsidRPr="00EE4DB9">
        <w:rPr>
          <w:rFonts w:ascii="Arial" w:hAnsi="Arial" w:cs="Arial"/>
          <w:kern w:val="0"/>
          <w:lang w:val="es-ES_tradnl"/>
        </w:rPr>
        <w:t>Saint Lazarus Foundation</w:t>
      </w:r>
    </w:p>
    <w:p w14:paraId="325795BE" w14:textId="7083E214"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 xml:space="preserve">Swiss national </w:t>
      </w:r>
      <w:proofErr w:type="spellStart"/>
      <w:r w:rsidRPr="00EE4DB9">
        <w:rPr>
          <w:rFonts w:ascii="Arial" w:hAnsi="Arial" w:cs="Arial"/>
          <w:kern w:val="0"/>
          <w:lang w:val="en-US"/>
        </w:rPr>
        <w:t>organisation</w:t>
      </w:r>
      <w:proofErr w:type="spellEnd"/>
      <w:r w:rsidRPr="00EE4DB9">
        <w:rPr>
          <w:rFonts w:ascii="Arial" w:hAnsi="Arial" w:cs="Arial"/>
          <w:kern w:val="0"/>
          <w:lang w:val="en-US"/>
        </w:rPr>
        <w:t xml:space="preserve"> of persons with disabilities (AGILE)</w:t>
      </w:r>
    </w:p>
    <w:p w14:paraId="65186A6B"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Union of Disabled People in Bulgaria (UDPB)</w:t>
      </w:r>
    </w:p>
    <w:p w14:paraId="74B78740" w14:textId="77777777" w:rsidR="00B2780A" w:rsidRPr="00EE4DB9" w:rsidRDefault="00B2780A" w:rsidP="00FF5381">
      <w:pPr>
        <w:pStyle w:val="ListParagraph"/>
        <w:numPr>
          <w:ilvl w:val="0"/>
          <w:numId w:val="38"/>
        </w:numPr>
        <w:autoSpaceDE w:val="0"/>
        <w:autoSpaceDN w:val="0"/>
        <w:adjustRightInd w:val="0"/>
        <w:rPr>
          <w:rFonts w:ascii="Arial" w:hAnsi="Arial" w:cs="Arial"/>
          <w:kern w:val="0"/>
          <w:lang w:val="en-US"/>
        </w:rPr>
      </w:pPr>
      <w:r w:rsidRPr="00EE4DB9">
        <w:rPr>
          <w:rFonts w:ascii="Arial" w:hAnsi="Arial" w:cs="Arial"/>
          <w:kern w:val="0"/>
          <w:lang w:val="en-US"/>
        </w:rPr>
        <w:t>Union of Disabled People Organizations (UDPO) of the</w:t>
      </w:r>
    </w:p>
    <w:p w14:paraId="3FCC902C" w14:textId="77777777" w:rsidR="00B2780A" w:rsidRPr="00EE4DB9" w:rsidRDefault="00B2780A" w:rsidP="00BE68E4">
      <w:pPr>
        <w:pStyle w:val="ListParagraph"/>
        <w:autoSpaceDE w:val="0"/>
        <w:autoSpaceDN w:val="0"/>
        <w:adjustRightInd w:val="0"/>
        <w:ind w:left="502"/>
        <w:rPr>
          <w:rFonts w:ascii="Arial" w:hAnsi="Arial" w:cs="Arial"/>
          <w:kern w:val="0"/>
          <w:lang w:val="es-ES_tradnl"/>
        </w:rPr>
      </w:pPr>
      <w:proofErr w:type="spellStart"/>
      <w:r w:rsidRPr="00EE4DB9">
        <w:rPr>
          <w:rFonts w:ascii="Arial" w:hAnsi="Arial" w:cs="Arial"/>
          <w:kern w:val="0"/>
          <w:lang w:val="es-ES_tradnl"/>
        </w:rPr>
        <w:t>Republic</w:t>
      </w:r>
      <w:proofErr w:type="spellEnd"/>
      <w:r w:rsidRPr="00EE4DB9">
        <w:rPr>
          <w:rFonts w:ascii="Arial" w:hAnsi="Arial" w:cs="Arial"/>
          <w:kern w:val="0"/>
          <w:lang w:val="es-ES_tradnl"/>
        </w:rPr>
        <w:t xml:space="preserve"> of </w:t>
      </w:r>
      <w:proofErr w:type="spellStart"/>
      <w:r w:rsidRPr="00EE4DB9">
        <w:rPr>
          <w:rFonts w:ascii="Arial" w:hAnsi="Arial" w:cs="Arial"/>
          <w:kern w:val="0"/>
          <w:lang w:val="es-ES_tradnl"/>
        </w:rPr>
        <w:t>Azerbaijan</w:t>
      </w:r>
      <w:proofErr w:type="spellEnd"/>
    </w:p>
    <w:p w14:paraId="3D60A4C8" w14:textId="4B9748D9" w:rsidR="000E43CB" w:rsidRPr="00FF5381" w:rsidRDefault="00B2780A" w:rsidP="00DE7D42">
      <w:pPr>
        <w:pStyle w:val="ListParagraph"/>
        <w:numPr>
          <w:ilvl w:val="0"/>
          <w:numId w:val="38"/>
        </w:numPr>
        <w:autoSpaceDE w:val="0"/>
        <w:autoSpaceDN w:val="0"/>
        <w:adjustRightInd w:val="0"/>
        <w:rPr>
          <w:rFonts w:ascii="Arial" w:hAnsi="Arial" w:cs="Arial"/>
          <w:lang w:val="en-US"/>
        </w:rPr>
      </w:pPr>
      <w:proofErr w:type="spellStart"/>
      <w:r w:rsidRPr="00FF5381">
        <w:rPr>
          <w:rFonts w:ascii="Arial" w:hAnsi="Arial" w:cs="Arial"/>
          <w:kern w:val="0"/>
          <w:lang w:val="es-ES_tradnl"/>
        </w:rPr>
        <w:t>Vittime</w:t>
      </w:r>
      <w:proofErr w:type="spellEnd"/>
      <w:r w:rsidRPr="00FF5381">
        <w:rPr>
          <w:rFonts w:ascii="Arial" w:hAnsi="Arial" w:cs="Arial"/>
          <w:kern w:val="0"/>
          <w:lang w:val="es-ES_tradnl"/>
        </w:rPr>
        <w:t xml:space="preserve"> Italiane </w:t>
      </w:r>
      <w:proofErr w:type="spellStart"/>
      <w:r w:rsidRPr="00FF5381">
        <w:rPr>
          <w:rFonts w:ascii="Arial" w:hAnsi="Arial" w:cs="Arial"/>
          <w:kern w:val="0"/>
          <w:lang w:val="es-ES_tradnl"/>
        </w:rPr>
        <w:t>Talidomide</w:t>
      </w:r>
      <w:proofErr w:type="spellEnd"/>
      <w:r w:rsidR="00DE7D42">
        <w:rPr>
          <w:rFonts w:ascii="Arial" w:hAnsi="Arial" w:cs="Arial"/>
          <w:kern w:val="0"/>
          <w:lang w:val="es-ES_tradnl"/>
        </w:rPr>
        <w:br/>
      </w:r>
      <w:r w:rsidRPr="00FF5381">
        <w:rPr>
          <w:rFonts w:ascii="Arial" w:hAnsi="Arial" w:cs="Arial"/>
          <w:kern w:val="0"/>
          <w:lang w:val="es-ES_tradnl"/>
        </w:rPr>
        <w:t>(VITA)</w:t>
      </w:r>
    </w:p>
    <w:p w14:paraId="6A19D225" w14:textId="77777777" w:rsidR="00B2780A" w:rsidRPr="00EE4DB9" w:rsidRDefault="00B2780A" w:rsidP="000E43CB">
      <w:pPr>
        <w:autoSpaceDE w:val="0"/>
        <w:autoSpaceDN w:val="0"/>
        <w:adjustRightInd w:val="0"/>
        <w:spacing w:line="360" w:lineRule="auto"/>
        <w:rPr>
          <w:rFonts w:ascii="Arial" w:hAnsi="Arial" w:cs="Arial"/>
          <w:b/>
          <w:bCs/>
          <w:lang w:val="en-US"/>
        </w:rPr>
        <w:sectPr w:rsidR="00B2780A" w:rsidRPr="00EE4DB9" w:rsidSect="00C15D7B">
          <w:type w:val="continuous"/>
          <w:pgSz w:w="11906" w:h="16838"/>
          <w:pgMar w:top="1417" w:right="1701" w:bottom="1417" w:left="1701" w:header="708" w:footer="708" w:gutter="0"/>
          <w:cols w:num="2" w:space="708"/>
          <w:docGrid w:linePitch="360"/>
        </w:sectPr>
      </w:pPr>
    </w:p>
    <w:p w14:paraId="0D9CE90B" w14:textId="33872CF5" w:rsidR="00EF4C80" w:rsidRPr="00EE4DB9" w:rsidRDefault="00EF4C80" w:rsidP="000E43CB">
      <w:pPr>
        <w:autoSpaceDE w:val="0"/>
        <w:autoSpaceDN w:val="0"/>
        <w:adjustRightInd w:val="0"/>
        <w:spacing w:line="360" w:lineRule="auto"/>
        <w:rPr>
          <w:rFonts w:ascii="Arial" w:hAnsi="Arial" w:cs="Arial"/>
          <w:b/>
          <w:bCs/>
          <w:lang w:val="en-US"/>
        </w:rPr>
      </w:pPr>
    </w:p>
    <w:p w14:paraId="6E4312E2" w14:textId="45E7D0DE" w:rsidR="000E43CB" w:rsidRPr="00EE4DB9" w:rsidRDefault="00E04F70" w:rsidP="00FF5381">
      <w:pPr>
        <w:pStyle w:val="paragraph"/>
        <w:spacing w:before="0" w:beforeAutospacing="0" w:line="360" w:lineRule="auto"/>
        <w:textAlignment w:val="baseline"/>
        <w:rPr>
          <w:rFonts w:ascii="Arial" w:hAnsi="Arial" w:cs="Arial"/>
          <w:b/>
          <w:bCs/>
          <w:lang w:val="en-US"/>
        </w:rPr>
      </w:pPr>
      <w:r w:rsidRPr="00EE4DB9">
        <w:rPr>
          <w:rFonts w:ascii="Arial" w:hAnsi="Arial" w:cs="Arial"/>
          <w:b/>
          <w:bCs/>
          <w:lang w:val="en-US"/>
        </w:rPr>
        <w:t xml:space="preserve">Observer members </w:t>
      </w:r>
    </w:p>
    <w:p w14:paraId="62337063" w14:textId="14EBAA1C" w:rsidR="00EF4C80" w:rsidRPr="00EE4DB9" w:rsidRDefault="00EF4C80" w:rsidP="00EF4C80">
      <w:pPr>
        <w:autoSpaceDE w:val="0"/>
        <w:autoSpaceDN w:val="0"/>
        <w:adjustRightInd w:val="0"/>
        <w:spacing w:line="360" w:lineRule="auto"/>
        <w:rPr>
          <w:rFonts w:ascii="Arial" w:hAnsi="Arial" w:cs="Arial"/>
          <w:kern w:val="0"/>
          <w:lang w:val="en-US"/>
        </w:rPr>
      </w:pPr>
      <w:r w:rsidRPr="00EE4DB9">
        <w:rPr>
          <w:rFonts w:ascii="Arial" w:hAnsi="Arial" w:cs="Arial"/>
          <w:kern w:val="0"/>
          <w:lang w:val="en-US"/>
        </w:rPr>
        <w:t xml:space="preserve">Our observer members are national </w:t>
      </w:r>
      <w:proofErr w:type="spellStart"/>
      <w:r w:rsidRPr="00EE4DB9">
        <w:rPr>
          <w:rFonts w:ascii="Arial" w:hAnsi="Arial" w:cs="Arial"/>
          <w:kern w:val="0"/>
          <w:lang w:val="en-US"/>
        </w:rPr>
        <w:t>organisations</w:t>
      </w:r>
      <w:proofErr w:type="spellEnd"/>
      <w:r w:rsidRPr="00EE4DB9">
        <w:rPr>
          <w:rFonts w:ascii="Arial" w:hAnsi="Arial" w:cs="Arial"/>
          <w:kern w:val="0"/>
          <w:lang w:val="en-US"/>
        </w:rPr>
        <w:t xml:space="preserve"> of persons with disabilities from countries in Europe outside the EU. </w:t>
      </w:r>
    </w:p>
    <w:p w14:paraId="5BA80D09" w14:textId="5A1956DD" w:rsidR="00EF4C80" w:rsidRPr="00EE4DB9" w:rsidRDefault="00EF4C80" w:rsidP="00EF4C80">
      <w:pPr>
        <w:pStyle w:val="paragraph"/>
        <w:spacing w:before="0" w:beforeAutospacing="0" w:line="360" w:lineRule="auto"/>
        <w:textAlignment w:val="baseline"/>
        <w:rPr>
          <w:rFonts w:ascii="Arial" w:hAnsi="Arial" w:cs="Arial"/>
          <w:b/>
          <w:bCs/>
          <w:lang w:val="en-US"/>
        </w:rPr>
      </w:pPr>
      <w:r w:rsidRPr="00EE4DB9">
        <w:rPr>
          <w:rFonts w:ascii="Arial" w:hAnsi="Arial" w:cs="Arial"/>
          <w:lang w:val="en-US"/>
        </w:rPr>
        <w:t>In 2023 EDF’s observer members were:</w:t>
      </w:r>
    </w:p>
    <w:p w14:paraId="49F36732" w14:textId="6DD1AFD8" w:rsidR="00EF4C80" w:rsidRDefault="00EF4C80" w:rsidP="00EF4C80">
      <w:pPr>
        <w:pStyle w:val="ListParagraph"/>
        <w:numPr>
          <w:ilvl w:val="0"/>
          <w:numId w:val="15"/>
        </w:numPr>
        <w:autoSpaceDE w:val="0"/>
        <w:autoSpaceDN w:val="0"/>
        <w:adjustRightInd w:val="0"/>
        <w:rPr>
          <w:rFonts w:ascii="Arial" w:hAnsi="Arial" w:cs="Arial"/>
          <w:kern w:val="0"/>
          <w:lang w:val="en-US"/>
        </w:rPr>
      </w:pPr>
      <w:r w:rsidRPr="00EE4DB9">
        <w:rPr>
          <w:rFonts w:ascii="Arial" w:hAnsi="Arial" w:cs="Arial"/>
          <w:kern w:val="0"/>
          <w:lang w:val="en-US"/>
        </w:rPr>
        <w:t>Confederation of the Disabled of Turkey (TDC)</w:t>
      </w:r>
    </w:p>
    <w:p w14:paraId="77491461" w14:textId="2236DD17" w:rsidR="00DE7D42" w:rsidRPr="00DE7D42" w:rsidRDefault="00B13850" w:rsidP="00DE7D42">
      <w:pPr>
        <w:pStyle w:val="ListParagraph"/>
        <w:numPr>
          <w:ilvl w:val="0"/>
          <w:numId w:val="15"/>
        </w:numPr>
        <w:autoSpaceDE w:val="0"/>
        <w:autoSpaceDN w:val="0"/>
        <w:adjustRightInd w:val="0"/>
        <w:rPr>
          <w:rFonts w:ascii="Arial" w:hAnsi="Arial" w:cs="Arial"/>
          <w:kern w:val="0"/>
          <w:lang w:val="en-US"/>
        </w:rPr>
      </w:pPr>
      <w:r w:rsidRPr="00B13850">
        <w:rPr>
          <w:rFonts w:ascii="Arial" w:hAnsi="Arial" w:cs="Arial"/>
          <w:kern w:val="0"/>
          <w:lang w:val="en-US"/>
        </w:rPr>
        <w:t>National Assembly of Persons with Disabilities of Ukraine (NAPD)</w:t>
      </w:r>
    </w:p>
    <w:p w14:paraId="19CACB2C" w14:textId="5C4D3BC9" w:rsidR="00EF4C80" w:rsidRPr="00EE4DB9" w:rsidRDefault="00EF4C80" w:rsidP="00EF4C80">
      <w:pPr>
        <w:pStyle w:val="ListParagraph"/>
        <w:numPr>
          <w:ilvl w:val="0"/>
          <w:numId w:val="15"/>
        </w:numPr>
        <w:autoSpaceDE w:val="0"/>
        <w:autoSpaceDN w:val="0"/>
        <w:adjustRightInd w:val="0"/>
        <w:rPr>
          <w:rFonts w:ascii="Arial" w:hAnsi="Arial" w:cs="Arial"/>
          <w:kern w:val="0"/>
          <w:lang w:val="en-US"/>
        </w:rPr>
      </w:pPr>
      <w:r w:rsidRPr="00EE4DB9">
        <w:rPr>
          <w:rFonts w:ascii="Arial" w:hAnsi="Arial" w:cs="Arial"/>
          <w:kern w:val="0"/>
          <w:lang w:val="en-US"/>
        </w:rPr>
        <w:t xml:space="preserve">National Council of Disability </w:t>
      </w:r>
      <w:proofErr w:type="spellStart"/>
      <w:r w:rsidRPr="00EE4DB9">
        <w:rPr>
          <w:rFonts w:ascii="Arial" w:hAnsi="Arial" w:cs="Arial"/>
          <w:kern w:val="0"/>
          <w:lang w:val="en-US"/>
        </w:rPr>
        <w:t>Organisations</w:t>
      </w:r>
      <w:proofErr w:type="spellEnd"/>
      <w:r w:rsidRPr="00EE4DB9">
        <w:rPr>
          <w:rFonts w:ascii="Arial" w:hAnsi="Arial" w:cs="Arial"/>
          <w:kern w:val="0"/>
          <w:lang w:val="en-US"/>
        </w:rPr>
        <w:t xml:space="preserve"> of North</w:t>
      </w:r>
    </w:p>
    <w:p w14:paraId="13E120F1" w14:textId="66E7DD00" w:rsidR="00EF4C80" w:rsidRPr="00EE4DB9" w:rsidRDefault="00EF4C80" w:rsidP="00EF4C80">
      <w:pPr>
        <w:pStyle w:val="ListParagraph"/>
        <w:numPr>
          <w:ilvl w:val="0"/>
          <w:numId w:val="15"/>
        </w:numPr>
        <w:autoSpaceDE w:val="0"/>
        <w:autoSpaceDN w:val="0"/>
        <w:adjustRightInd w:val="0"/>
        <w:rPr>
          <w:rFonts w:ascii="Arial" w:hAnsi="Arial" w:cs="Arial"/>
          <w:kern w:val="0"/>
          <w:lang w:val="es-ES_tradnl"/>
        </w:rPr>
      </w:pPr>
      <w:r w:rsidRPr="00EE4DB9">
        <w:rPr>
          <w:rFonts w:ascii="Arial" w:hAnsi="Arial" w:cs="Arial"/>
          <w:kern w:val="0"/>
          <w:lang w:val="es-ES_tradnl"/>
        </w:rPr>
        <w:t>Macedonia (NSIOM)</w:t>
      </w:r>
    </w:p>
    <w:p w14:paraId="480D35E8" w14:textId="1525B50D" w:rsidR="00EF4C80" w:rsidRPr="00EE4DB9" w:rsidRDefault="00EF4C80" w:rsidP="00EF4C80">
      <w:pPr>
        <w:pStyle w:val="ListParagraph"/>
        <w:numPr>
          <w:ilvl w:val="0"/>
          <w:numId w:val="15"/>
        </w:numPr>
        <w:autoSpaceDE w:val="0"/>
        <w:autoSpaceDN w:val="0"/>
        <w:adjustRightInd w:val="0"/>
        <w:rPr>
          <w:rFonts w:ascii="Arial" w:hAnsi="Arial" w:cs="Arial"/>
          <w:kern w:val="0"/>
          <w:lang w:val="en-US"/>
        </w:rPr>
      </w:pPr>
      <w:r w:rsidRPr="00EE4DB9">
        <w:rPr>
          <w:rFonts w:ascii="Arial" w:hAnsi="Arial" w:cs="Arial"/>
          <w:kern w:val="0"/>
          <w:lang w:val="en-US"/>
        </w:rPr>
        <w:t xml:space="preserve">National </w:t>
      </w:r>
      <w:proofErr w:type="spellStart"/>
      <w:r w:rsidRPr="00EE4DB9">
        <w:rPr>
          <w:rFonts w:ascii="Arial" w:hAnsi="Arial" w:cs="Arial"/>
          <w:kern w:val="0"/>
          <w:lang w:val="en-US"/>
        </w:rPr>
        <w:t>organisation</w:t>
      </w:r>
      <w:proofErr w:type="spellEnd"/>
      <w:r w:rsidRPr="00EE4DB9">
        <w:rPr>
          <w:rFonts w:ascii="Arial" w:hAnsi="Arial" w:cs="Arial"/>
          <w:kern w:val="0"/>
          <w:lang w:val="en-US"/>
        </w:rPr>
        <w:t xml:space="preserve"> of persons with disabilities of Serbia </w:t>
      </w:r>
      <w:r w:rsidRPr="00EE4DB9">
        <w:rPr>
          <w:rFonts w:ascii="Arial" w:hAnsi="Arial" w:cs="Arial"/>
          <w:lang w:val="en-US"/>
        </w:rPr>
        <w:t>(NOOIS)</w:t>
      </w:r>
    </w:p>
    <w:p w14:paraId="6B121144" w14:textId="2EFD0578" w:rsidR="00EF4C80" w:rsidRPr="000E43CB" w:rsidRDefault="00EF4C80" w:rsidP="00EF4C80">
      <w:pPr>
        <w:pStyle w:val="paragraph"/>
        <w:spacing w:before="0" w:beforeAutospacing="0" w:line="360" w:lineRule="auto"/>
        <w:textAlignment w:val="baseline"/>
        <w:rPr>
          <w:rFonts w:ascii="Arial" w:hAnsi="Arial" w:cs="Arial"/>
          <w:b/>
          <w:bCs/>
          <w:sz w:val="28"/>
          <w:szCs w:val="28"/>
          <w:lang w:val="en-US"/>
        </w:rPr>
      </w:pPr>
    </w:p>
    <w:p w14:paraId="0268E371" w14:textId="4267C743" w:rsidR="00E04F70" w:rsidRDefault="00E1287C"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r w:rsidRPr="00E1287C">
        <w:rPr>
          <w:rFonts w:ascii="Arial" w:hAnsi="Arial" w:cs="Arial"/>
          <w:b/>
          <w:bCs/>
          <w:noProof/>
          <w:color w:val="1F3864" w:themeColor="accent1" w:themeShade="80"/>
          <w:sz w:val="28"/>
          <w:szCs w:val="28"/>
          <w:u w:val="single"/>
          <w:lang w:val="en-US"/>
        </w:rPr>
        <w:drawing>
          <wp:anchor distT="0" distB="0" distL="114300" distR="114300" simplePos="0" relativeHeight="251862016" behindDoc="0" locked="0" layoutInCell="1" allowOverlap="1" wp14:anchorId="33081E1D" wp14:editId="4CE32E77">
            <wp:simplePos x="0" y="0"/>
            <wp:positionH relativeFrom="margin">
              <wp:posOffset>3415030</wp:posOffset>
            </wp:positionH>
            <wp:positionV relativeFrom="paragraph">
              <wp:posOffset>457200</wp:posOffset>
            </wp:positionV>
            <wp:extent cx="2471738" cy="1647825"/>
            <wp:effectExtent l="0" t="0" r="5080" b="0"/>
            <wp:wrapNone/>
            <wp:docPr id="418249436"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49436" name="Picture 1" descr="A group of people in a room&#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71738" cy="1647825"/>
                    </a:xfrm>
                    <a:prstGeom prst="rect">
                      <a:avLst/>
                    </a:prstGeom>
                  </pic:spPr>
                </pic:pic>
              </a:graphicData>
            </a:graphic>
            <wp14:sizeRelH relativeFrom="margin">
              <wp14:pctWidth>0</wp14:pctWidth>
            </wp14:sizeRelH>
            <wp14:sizeRelV relativeFrom="margin">
              <wp14:pctHeight>0</wp14:pctHeight>
            </wp14:sizeRelV>
          </wp:anchor>
        </w:drawing>
      </w:r>
      <w:r w:rsidR="00692338" w:rsidRPr="00692338">
        <w:rPr>
          <w:rFonts w:ascii="Arial" w:hAnsi="Arial" w:cs="Arial"/>
          <w:b/>
          <w:bCs/>
          <w:noProof/>
          <w:color w:val="1F3864" w:themeColor="accent1" w:themeShade="80"/>
          <w:sz w:val="28"/>
          <w:szCs w:val="28"/>
          <w:u w:val="single"/>
          <w:lang w:val="en-US"/>
        </w:rPr>
        <mc:AlternateContent>
          <mc:Choice Requires="wps">
            <w:drawing>
              <wp:anchor distT="45720" distB="45720" distL="114300" distR="114300" simplePos="0" relativeHeight="251814912" behindDoc="0" locked="0" layoutInCell="1" allowOverlap="1" wp14:anchorId="4E911D5D" wp14:editId="6092DE85">
                <wp:simplePos x="0" y="0"/>
                <wp:positionH relativeFrom="column">
                  <wp:posOffset>-546735</wp:posOffset>
                </wp:positionH>
                <wp:positionV relativeFrom="paragraph">
                  <wp:posOffset>495300</wp:posOffset>
                </wp:positionV>
                <wp:extent cx="3667125" cy="1404620"/>
                <wp:effectExtent l="0" t="0" r="2857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solidFill>
                            <a:srgbClr val="000000"/>
                          </a:solidFill>
                          <a:miter lim="800000"/>
                          <a:headEnd/>
                          <a:tailEnd/>
                        </a:ln>
                      </wps:spPr>
                      <wps:txbx>
                        <w:txbxContent>
                          <w:p w14:paraId="07675000" w14:textId="77777777" w:rsidR="00692338" w:rsidRPr="00692338" w:rsidRDefault="00692338" w:rsidP="00692338">
                            <w:pPr>
                              <w:jc w:val="center"/>
                              <w:rPr>
                                <w:rFonts w:ascii="Arial" w:hAnsi="Arial" w:cs="Arial"/>
                                <w:b/>
                                <w:bCs/>
                              </w:rPr>
                            </w:pPr>
                            <w:r w:rsidRPr="00692338">
                              <w:rPr>
                                <w:rFonts w:ascii="Arial" w:hAnsi="Arial" w:cs="Arial"/>
                                <w:b/>
                                <w:bCs/>
                              </w:rPr>
                              <w:t>Human Rights and Non-Discrimination Committee</w:t>
                            </w:r>
                          </w:p>
                          <w:p w14:paraId="2174B278" w14:textId="77777777" w:rsidR="00692338" w:rsidRPr="00692338" w:rsidRDefault="00692338" w:rsidP="00692338">
                            <w:pPr>
                              <w:rPr>
                                <w:rFonts w:ascii="Arial" w:hAnsi="Arial" w:cs="Arial"/>
                              </w:rPr>
                            </w:pPr>
                            <w:r w:rsidRPr="00692338">
                              <w:rPr>
                                <w:rFonts w:ascii="Arial" w:hAnsi="Arial" w:cs="Arial"/>
                              </w:rPr>
                              <w:t>This committee ensures that national and European leaders are closely involved</w:t>
                            </w:r>
                          </w:p>
                          <w:p w14:paraId="14EF6E5A" w14:textId="77777777" w:rsidR="00692338" w:rsidRPr="00692338" w:rsidRDefault="00692338" w:rsidP="00692338">
                            <w:pPr>
                              <w:rPr>
                                <w:rFonts w:ascii="Arial" w:hAnsi="Arial" w:cs="Arial"/>
                              </w:rPr>
                            </w:pPr>
                            <w:r w:rsidRPr="00692338">
                              <w:rPr>
                                <w:rFonts w:ascii="Arial" w:hAnsi="Arial" w:cs="Arial"/>
                              </w:rPr>
                              <w:t>in – and fully informed about – our work on human rights, equality and non-</w:t>
                            </w:r>
                          </w:p>
                          <w:p w14:paraId="7458B77E" w14:textId="4069347C" w:rsidR="00692338" w:rsidRDefault="00692338" w:rsidP="00692338">
                            <w:r w:rsidRPr="00692338">
                              <w:rPr>
                                <w:rFonts w:ascii="Arial" w:hAnsi="Arial" w:cs="Arial"/>
                              </w:rPr>
                              <w:t>discrimination, and especially on the UN CRPD</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11D5D" id="_x0000_s1069" type="#_x0000_t202" style="position:absolute;margin-left:-43.05pt;margin-top:39pt;width:288.75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">
                <v:textbox style="mso-fit-shape-to-text:t">
                  <w:txbxContent>
                    <w:p w14:paraId="07675000" w14:textId="77777777" w:rsidR="00692338" w:rsidRPr="00692338" w:rsidRDefault="00692338" w:rsidP="00692338">
                      <w:pPr>
                        <w:jc w:val="center"/>
                        <w:rPr>
                          <w:rFonts w:ascii="Arial" w:hAnsi="Arial" w:cs="Arial"/>
                          <w:b/>
                          <w:bCs/>
                        </w:rPr>
                      </w:pPr>
                      <w:r w:rsidRPr="00692338">
                        <w:rPr>
                          <w:rFonts w:ascii="Arial" w:hAnsi="Arial" w:cs="Arial"/>
                          <w:b/>
                          <w:bCs/>
                        </w:rPr>
                        <w:t>Human Rights and Non-Discrimination Committee</w:t>
                      </w:r>
                    </w:p>
                    <w:p w14:paraId="2174B278" w14:textId="77777777" w:rsidR="00692338" w:rsidRPr="00692338" w:rsidRDefault="00692338" w:rsidP="00692338">
                      <w:pPr>
                        <w:rPr>
                          <w:rFonts w:ascii="Arial" w:hAnsi="Arial" w:cs="Arial"/>
                        </w:rPr>
                      </w:pPr>
                      <w:r w:rsidRPr="00692338">
                        <w:rPr>
                          <w:rFonts w:ascii="Arial" w:hAnsi="Arial" w:cs="Arial"/>
                        </w:rPr>
                        <w:t>This committee ensures that national and European leaders are closely involved</w:t>
                      </w:r>
                    </w:p>
                    <w:p w14:paraId="14EF6E5A" w14:textId="77777777" w:rsidR="00692338" w:rsidRPr="00692338" w:rsidRDefault="00692338" w:rsidP="00692338">
                      <w:pPr>
                        <w:rPr>
                          <w:rFonts w:ascii="Arial" w:hAnsi="Arial" w:cs="Arial"/>
                        </w:rPr>
                      </w:pPr>
                      <w:r w:rsidRPr="00692338">
                        <w:rPr>
                          <w:rFonts w:ascii="Arial" w:hAnsi="Arial" w:cs="Arial"/>
                        </w:rPr>
                        <w:t>in – and fully informed about – our work on human rights, equality and non-</w:t>
                      </w:r>
                    </w:p>
                    <w:p w14:paraId="7458B77E" w14:textId="4069347C" w:rsidR="00692338" w:rsidRDefault="00692338" w:rsidP="00692338">
                      <w:r w:rsidRPr="00692338">
                        <w:rPr>
                          <w:rFonts w:ascii="Arial" w:hAnsi="Arial" w:cs="Arial"/>
                        </w:rPr>
                        <w:t>discrimination, and especially on the UN CRPD</w:t>
                      </w:r>
                      <w:r>
                        <w:t>.</w:t>
                      </w:r>
                    </w:p>
                  </w:txbxContent>
                </v:textbox>
                <w10:wrap type="square"/>
              </v:shape>
            </w:pict>
          </mc:Fallback>
        </mc:AlternateContent>
      </w:r>
      <w:r w:rsidR="00E04F70" w:rsidRPr="00EF4C80">
        <w:rPr>
          <w:rFonts w:ascii="Arial" w:hAnsi="Arial" w:cs="Arial"/>
          <w:b/>
          <w:bCs/>
          <w:color w:val="1F3864" w:themeColor="accent1" w:themeShade="80"/>
          <w:sz w:val="28"/>
          <w:szCs w:val="28"/>
          <w:u w:val="single"/>
          <w:lang w:val="en-US"/>
        </w:rPr>
        <w:t xml:space="preserve">Committees and expert groups </w:t>
      </w:r>
    </w:p>
    <w:p w14:paraId="30DF132D" w14:textId="2AF4031F" w:rsidR="00472D6E" w:rsidRDefault="00472D6E"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3882B65B" w14:textId="04199824" w:rsidR="00472D6E" w:rsidRDefault="00472D6E"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3CD2D7D4" w14:textId="2ACD0A70" w:rsidR="00472D6E" w:rsidRDefault="00472D6E"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7DF6A963" w14:textId="406A5F91" w:rsidR="00472D6E" w:rsidRDefault="00472D6E"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1F7BC10E" w14:textId="4BE11471" w:rsidR="00472D6E" w:rsidRDefault="00E1287C"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r w:rsidRPr="00E1287C">
        <w:rPr>
          <w:rFonts w:ascii="Arial" w:hAnsi="Arial" w:cs="Arial"/>
          <w:b/>
          <w:bCs/>
          <w:noProof/>
          <w:color w:val="1F3864" w:themeColor="accent1" w:themeShade="80"/>
          <w:sz w:val="28"/>
          <w:szCs w:val="28"/>
          <w:u w:val="single"/>
          <w:lang w:val="en-US"/>
        </w:rPr>
        <w:drawing>
          <wp:anchor distT="0" distB="0" distL="114300" distR="114300" simplePos="0" relativeHeight="251863040" behindDoc="0" locked="0" layoutInCell="1" allowOverlap="1" wp14:anchorId="4D2F9D46" wp14:editId="1F66FC21">
            <wp:simplePos x="0" y="0"/>
            <wp:positionH relativeFrom="margin">
              <wp:posOffset>3368040</wp:posOffset>
            </wp:positionH>
            <wp:positionV relativeFrom="paragraph">
              <wp:posOffset>15875</wp:posOffset>
            </wp:positionV>
            <wp:extent cx="2490588" cy="1660525"/>
            <wp:effectExtent l="0" t="0" r="5080" b="0"/>
            <wp:wrapNone/>
            <wp:docPr id="1574868493" name="Picture 1" descr="A person giving a presentation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68493" name="Picture 1" descr="A person giving a presentation to a group of peop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90588" cy="1660525"/>
                    </a:xfrm>
                    <a:prstGeom prst="rect">
                      <a:avLst/>
                    </a:prstGeom>
                  </pic:spPr>
                </pic:pic>
              </a:graphicData>
            </a:graphic>
            <wp14:sizeRelH relativeFrom="margin">
              <wp14:pctWidth>0</wp14:pctWidth>
            </wp14:sizeRelH>
            <wp14:sizeRelV relativeFrom="margin">
              <wp14:pctHeight>0</wp14:pctHeight>
            </wp14:sizeRelV>
          </wp:anchor>
        </w:drawing>
      </w:r>
      <w:r w:rsidR="00692338" w:rsidRPr="00692338">
        <w:rPr>
          <w:rFonts w:ascii="Arial" w:hAnsi="Arial" w:cs="Arial"/>
          <w:b/>
          <w:bCs/>
          <w:noProof/>
          <w:color w:val="1F3864" w:themeColor="accent1" w:themeShade="80"/>
          <w:sz w:val="28"/>
          <w:szCs w:val="28"/>
          <w:u w:val="single"/>
          <w:lang w:val="en-US"/>
        </w:rPr>
        <mc:AlternateContent>
          <mc:Choice Requires="wps">
            <w:drawing>
              <wp:anchor distT="45720" distB="45720" distL="114300" distR="114300" simplePos="0" relativeHeight="251819008" behindDoc="0" locked="0" layoutInCell="1" allowOverlap="1" wp14:anchorId="4EB896A3" wp14:editId="0207B95D">
                <wp:simplePos x="0" y="0"/>
                <wp:positionH relativeFrom="column">
                  <wp:posOffset>-575310</wp:posOffset>
                </wp:positionH>
                <wp:positionV relativeFrom="paragraph">
                  <wp:posOffset>215900</wp:posOffset>
                </wp:positionV>
                <wp:extent cx="3743325" cy="1404620"/>
                <wp:effectExtent l="0" t="0" r="28575" b="25400"/>
                <wp:wrapNone/>
                <wp:docPr id="614329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404620"/>
                        </a:xfrm>
                        <a:prstGeom prst="rect">
                          <a:avLst/>
                        </a:prstGeom>
                        <a:solidFill>
                          <a:srgbClr val="FFFFFF"/>
                        </a:solidFill>
                        <a:ln w="9525">
                          <a:solidFill>
                            <a:srgbClr val="000000"/>
                          </a:solidFill>
                          <a:miter lim="800000"/>
                          <a:headEnd/>
                          <a:tailEnd/>
                        </a:ln>
                      </wps:spPr>
                      <wps:txbx>
                        <w:txbxContent>
                          <w:p w14:paraId="66F3D711" w14:textId="77777777" w:rsidR="00692338" w:rsidRPr="00692338" w:rsidRDefault="00692338" w:rsidP="00692338">
                            <w:pPr>
                              <w:jc w:val="center"/>
                              <w:rPr>
                                <w:rFonts w:ascii="Arial" w:hAnsi="Arial" w:cs="Arial"/>
                                <w:b/>
                                <w:bCs/>
                              </w:rPr>
                            </w:pPr>
                            <w:r w:rsidRPr="00692338">
                              <w:rPr>
                                <w:rFonts w:ascii="Arial" w:hAnsi="Arial" w:cs="Arial"/>
                                <w:b/>
                                <w:bCs/>
                              </w:rPr>
                              <w:t>Social Policy and Inclusion Committee</w:t>
                            </w:r>
                          </w:p>
                          <w:p w14:paraId="338E8211" w14:textId="77777777" w:rsidR="00692338" w:rsidRPr="00692338" w:rsidRDefault="00692338" w:rsidP="00692338">
                            <w:pPr>
                              <w:rPr>
                                <w:rFonts w:ascii="Arial" w:hAnsi="Arial" w:cs="Arial"/>
                              </w:rPr>
                            </w:pPr>
                            <w:r w:rsidRPr="00692338">
                              <w:rPr>
                                <w:rFonts w:ascii="Arial" w:hAnsi="Arial" w:cs="Arial"/>
                              </w:rPr>
                              <w:t>This committee contributes to EDF’s work on social and employment policy, and</w:t>
                            </w:r>
                          </w:p>
                          <w:p w14:paraId="7D208650" w14:textId="77777777" w:rsidR="00692338" w:rsidRPr="00692338" w:rsidRDefault="00692338" w:rsidP="00692338">
                            <w:pPr>
                              <w:rPr>
                                <w:rFonts w:ascii="Arial" w:hAnsi="Arial" w:cs="Arial"/>
                              </w:rPr>
                            </w:pPr>
                            <w:r w:rsidRPr="00692338">
                              <w:rPr>
                                <w:rFonts w:ascii="Arial" w:hAnsi="Arial" w:cs="Arial"/>
                              </w:rPr>
                              <w:t>supports members by providing expertise on social rights, including the right to</w:t>
                            </w:r>
                          </w:p>
                          <w:p w14:paraId="704A7278" w14:textId="63CD977B" w:rsidR="00692338" w:rsidRPr="00692338" w:rsidRDefault="00692338" w:rsidP="00692338">
                            <w:r w:rsidRPr="00692338">
                              <w:rPr>
                                <w:rFonts w:ascii="Arial" w:hAnsi="Arial" w:cs="Arial"/>
                              </w:rPr>
                              <w:t>work and employment, social protection and full inclusion in society.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896A3" id="_x0000_s1070" type="#_x0000_t202" style="position:absolute;margin-left:-45.3pt;margin-top:17pt;width:294.75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">
                <v:textbox style="mso-fit-shape-to-text:t">
                  <w:txbxContent>
                    <w:p w14:paraId="66F3D711" w14:textId="77777777" w:rsidR="00692338" w:rsidRPr="00692338" w:rsidRDefault="00692338" w:rsidP="00692338">
                      <w:pPr>
                        <w:jc w:val="center"/>
                        <w:rPr>
                          <w:rFonts w:ascii="Arial" w:hAnsi="Arial" w:cs="Arial"/>
                          <w:b/>
                          <w:bCs/>
                        </w:rPr>
                      </w:pPr>
                      <w:r w:rsidRPr="00692338">
                        <w:rPr>
                          <w:rFonts w:ascii="Arial" w:hAnsi="Arial" w:cs="Arial"/>
                          <w:b/>
                          <w:bCs/>
                        </w:rPr>
                        <w:t>Social Policy and Inclusion Committee</w:t>
                      </w:r>
                    </w:p>
                    <w:p w14:paraId="338E8211" w14:textId="77777777" w:rsidR="00692338" w:rsidRPr="00692338" w:rsidRDefault="00692338" w:rsidP="00692338">
                      <w:pPr>
                        <w:rPr>
                          <w:rFonts w:ascii="Arial" w:hAnsi="Arial" w:cs="Arial"/>
                        </w:rPr>
                      </w:pPr>
                      <w:r w:rsidRPr="00692338">
                        <w:rPr>
                          <w:rFonts w:ascii="Arial" w:hAnsi="Arial" w:cs="Arial"/>
                        </w:rPr>
                        <w:t>This committee contributes to EDF’s work on social and employment policy, and</w:t>
                      </w:r>
                    </w:p>
                    <w:p w14:paraId="7D208650" w14:textId="77777777" w:rsidR="00692338" w:rsidRPr="00692338" w:rsidRDefault="00692338" w:rsidP="00692338">
                      <w:pPr>
                        <w:rPr>
                          <w:rFonts w:ascii="Arial" w:hAnsi="Arial" w:cs="Arial"/>
                        </w:rPr>
                      </w:pPr>
                      <w:r w:rsidRPr="00692338">
                        <w:rPr>
                          <w:rFonts w:ascii="Arial" w:hAnsi="Arial" w:cs="Arial"/>
                        </w:rPr>
                        <w:t>supports members by providing expertise on social rights, including the right to</w:t>
                      </w:r>
                    </w:p>
                    <w:p w14:paraId="704A7278" w14:textId="63CD977B" w:rsidR="00692338" w:rsidRPr="00692338" w:rsidRDefault="00692338" w:rsidP="00692338">
                      <w:r w:rsidRPr="00692338">
                        <w:rPr>
                          <w:rFonts w:ascii="Arial" w:hAnsi="Arial" w:cs="Arial"/>
                        </w:rPr>
                        <w:t>work and employment, social protection and full inclusion in society.</w:t>
                      </w:r>
                    </w:p>
                  </w:txbxContent>
                </v:textbox>
              </v:shape>
            </w:pict>
          </mc:Fallback>
        </mc:AlternateContent>
      </w:r>
    </w:p>
    <w:p w14:paraId="5F3EB1EA" w14:textId="77777777" w:rsidR="00472D6E" w:rsidRDefault="00472D6E"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03469FAF" w14:textId="4C414CB8" w:rsidR="00692338" w:rsidRDefault="00692338">
      <w:pPr>
        <w:rPr>
          <w:rFonts w:ascii="Arial" w:eastAsia="Times New Roman" w:hAnsi="Arial" w:cs="Arial"/>
          <w:b/>
          <w:bCs/>
          <w:color w:val="1F3864" w:themeColor="accent1" w:themeShade="80"/>
          <w:kern w:val="0"/>
          <w:sz w:val="28"/>
          <w:szCs w:val="28"/>
          <w:u w:val="single"/>
          <w:lang w:val="en-US" w:eastAsia="es-ES_tradnl"/>
          <w14:ligatures w14:val="none"/>
        </w:rPr>
      </w:pPr>
      <w:r>
        <w:rPr>
          <w:rFonts w:ascii="Arial" w:hAnsi="Arial" w:cs="Arial"/>
          <w:b/>
          <w:bCs/>
          <w:color w:val="1F3864" w:themeColor="accent1" w:themeShade="80"/>
          <w:sz w:val="28"/>
          <w:szCs w:val="28"/>
          <w:u w:val="single"/>
          <w:lang w:val="en-US"/>
        </w:rPr>
        <w:br w:type="page"/>
      </w:r>
    </w:p>
    <w:p w14:paraId="6E8A8315" w14:textId="196B3329" w:rsidR="00472D6E" w:rsidRDefault="00692338"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r w:rsidRPr="00692338">
        <w:rPr>
          <w:rFonts w:ascii="Arial" w:hAnsi="Arial" w:cs="Arial"/>
          <w:b/>
          <w:bCs/>
          <w:noProof/>
          <w:color w:val="1F3864" w:themeColor="accent1" w:themeShade="80"/>
          <w:sz w:val="28"/>
          <w:szCs w:val="28"/>
          <w:u w:val="single"/>
          <w:lang w:val="en-US"/>
        </w:rPr>
        <w:lastRenderedPageBreak/>
        <mc:AlternateContent>
          <mc:Choice Requires="wps">
            <w:drawing>
              <wp:anchor distT="45720" distB="45720" distL="114300" distR="114300" simplePos="0" relativeHeight="251823104" behindDoc="0" locked="0" layoutInCell="1" allowOverlap="1" wp14:anchorId="4F64D957" wp14:editId="346902F8">
                <wp:simplePos x="0" y="0"/>
                <wp:positionH relativeFrom="margin">
                  <wp:posOffset>-518160</wp:posOffset>
                </wp:positionH>
                <wp:positionV relativeFrom="paragraph">
                  <wp:posOffset>90805</wp:posOffset>
                </wp:positionV>
                <wp:extent cx="3695700" cy="1404620"/>
                <wp:effectExtent l="0" t="0" r="19050" b="25400"/>
                <wp:wrapSquare wrapText="bothSides"/>
                <wp:docPr id="1488059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04620"/>
                        </a:xfrm>
                        <a:prstGeom prst="rect">
                          <a:avLst/>
                        </a:prstGeom>
                        <a:solidFill>
                          <a:srgbClr val="FFFFFF"/>
                        </a:solidFill>
                        <a:ln w="9525">
                          <a:solidFill>
                            <a:srgbClr val="000000"/>
                          </a:solidFill>
                          <a:miter lim="800000"/>
                          <a:headEnd/>
                          <a:tailEnd/>
                        </a:ln>
                      </wps:spPr>
                      <wps:txbx>
                        <w:txbxContent>
                          <w:p w14:paraId="6A5076A8" w14:textId="77777777" w:rsidR="00692338" w:rsidRPr="00692338" w:rsidRDefault="00692338" w:rsidP="00692338">
                            <w:pPr>
                              <w:jc w:val="center"/>
                              <w:rPr>
                                <w:rFonts w:ascii="Arial" w:hAnsi="Arial" w:cs="Arial"/>
                                <w:b/>
                                <w:bCs/>
                              </w:rPr>
                            </w:pPr>
                            <w:r w:rsidRPr="00692338">
                              <w:rPr>
                                <w:rFonts w:ascii="Arial" w:hAnsi="Arial" w:cs="Arial"/>
                                <w:b/>
                                <w:bCs/>
                              </w:rPr>
                              <w:t>Women’s Committee</w:t>
                            </w:r>
                          </w:p>
                          <w:p w14:paraId="2BE4F61B" w14:textId="77777777" w:rsidR="00692338" w:rsidRPr="00692338" w:rsidRDefault="00692338" w:rsidP="00692338">
                            <w:pPr>
                              <w:rPr>
                                <w:rFonts w:ascii="Arial" w:hAnsi="Arial" w:cs="Arial"/>
                              </w:rPr>
                            </w:pPr>
                            <w:r w:rsidRPr="00692338">
                              <w:rPr>
                                <w:rFonts w:ascii="Arial" w:hAnsi="Arial" w:cs="Arial"/>
                              </w:rPr>
                              <w:t>The Women’s Committee mainstreams gender in all EDF policies and documents</w:t>
                            </w:r>
                          </w:p>
                          <w:p w14:paraId="09C232F1" w14:textId="77777777" w:rsidR="00692338" w:rsidRPr="00692338" w:rsidRDefault="00692338" w:rsidP="00692338">
                            <w:pPr>
                              <w:rPr>
                                <w:rFonts w:ascii="Arial" w:hAnsi="Arial" w:cs="Arial"/>
                              </w:rPr>
                            </w:pPr>
                            <w:r w:rsidRPr="00692338">
                              <w:rPr>
                                <w:rFonts w:ascii="Arial" w:hAnsi="Arial" w:cs="Arial"/>
                              </w:rPr>
                              <w:t>to raise awareness of the situation of women and girls with disabilities, and to work</w:t>
                            </w:r>
                          </w:p>
                          <w:p w14:paraId="09F03ADB" w14:textId="7A2905D0" w:rsidR="00692338" w:rsidRPr="00692338" w:rsidRDefault="00692338" w:rsidP="00692338">
                            <w:r w:rsidRPr="00692338">
                              <w:rPr>
                                <w:rFonts w:ascii="Arial" w:hAnsi="Arial" w:cs="Arial"/>
                              </w:rPr>
                              <w:t>towards the inclusion of women and girls with disabilities in society.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4D957" id="_x0000_s1071" type="#_x0000_t202" style="position:absolute;margin-left:-40.8pt;margin-top:7.15pt;width:291pt;height:110.6pt;z-index:251823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4YFwIAACgEAAAOAAAAZHJzL2Uyb0RvYy54bWysk99v2yAQx98n7X9AvC92Midt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">
                <v:textbox style="mso-fit-shape-to-text:t">
                  <w:txbxContent>
                    <w:p w14:paraId="6A5076A8" w14:textId="77777777" w:rsidR="00692338" w:rsidRPr="00692338" w:rsidRDefault="00692338" w:rsidP="00692338">
                      <w:pPr>
                        <w:jc w:val="center"/>
                        <w:rPr>
                          <w:rFonts w:ascii="Arial" w:hAnsi="Arial" w:cs="Arial"/>
                          <w:b/>
                          <w:bCs/>
                        </w:rPr>
                      </w:pPr>
                      <w:r w:rsidRPr="00692338">
                        <w:rPr>
                          <w:rFonts w:ascii="Arial" w:hAnsi="Arial" w:cs="Arial"/>
                          <w:b/>
                          <w:bCs/>
                        </w:rPr>
                        <w:t>Women’s Committee</w:t>
                      </w:r>
                    </w:p>
                    <w:p w14:paraId="2BE4F61B" w14:textId="77777777" w:rsidR="00692338" w:rsidRPr="00692338" w:rsidRDefault="00692338" w:rsidP="00692338">
                      <w:pPr>
                        <w:rPr>
                          <w:rFonts w:ascii="Arial" w:hAnsi="Arial" w:cs="Arial"/>
                        </w:rPr>
                      </w:pPr>
                      <w:r w:rsidRPr="00692338">
                        <w:rPr>
                          <w:rFonts w:ascii="Arial" w:hAnsi="Arial" w:cs="Arial"/>
                        </w:rPr>
                        <w:t>The Women’s Committee mainstreams gender in all EDF policies and documents</w:t>
                      </w:r>
                    </w:p>
                    <w:p w14:paraId="09C232F1" w14:textId="77777777" w:rsidR="00692338" w:rsidRPr="00692338" w:rsidRDefault="00692338" w:rsidP="00692338">
                      <w:pPr>
                        <w:rPr>
                          <w:rFonts w:ascii="Arial" w:hAnsi="Arial" w:cs="Arial"/>
                        </w:rPr>
                      </w:pPr>
                      <w:r w:rsidRPr="00692338">
                        <w:rPr>
                          <w:rFonts w:ascii="Arial" w:hAnsi="Arial" w:cs="Arial"/>
                        </w:rPr>
                        <w:t>to raise awareness of the situation of women and girls with disabilities, and to work</w:t>
                      </w:r>
                    </w:p>
                    <w:p w14:paraId="09F03ADB" w14:textId="7A2905D0" w:rsidR="00692338" w:rsidRPr="00692338" w:rsidRDefault="00692338" w:rsidP="00692338">
                      <w:r w:rsidRPr="00692338">
                        <w:rPr>
                          <w:rFonts w:ascii="Arial" w:hAnsi="Arial" w:cs="Arial"/>
                        </w:rPr>
                        <w:t>towards the inclusion of women and girls with disabilities in society.</w:t>
                      </w:r>
                    </w:p>
                  </w:txbxContent>
                </v:textbox>
                <w10:wrap type="square" anchorx="margin"/>
              </v:shape>
            </w:pict>
          </mc:Fallback>
        </mc:AlternateContent>
      </w:r>
      <w:r w:rsidR="00D8208C">
        <w:rPr>
          <w:rFonts w:ascii="Arial" w:hAnsi="Arial" w:cs="Arial"/>
          <w:noProof/>
          <w:color w:val="0D0D0D" w:themeColor="text1" w:themeTint="F2"/>
          <w:lang w:val="en-US"/>
        </w:rPr>
        <w:drawing>
          <wp:anchor distT="0" distB="0" distL="114300" distR="114300" simplePos="0" relativeHeight="251865088" behindDoc="0" locked="0" layoutInCell="1" allowOverlap="1" wp14:anchorId="409659AD" wp14:editId="3345617C">
            <wp:simplePos x="0" y="0"/>
            <wp:positionH relativeFrom="column">
              <wp:posOffset>3310890</wp:posOffset>
            </wp:positionH>
            <wp:positionV relativeFrom="paragraph">
              <wp:posOffset>0</wp:posOffset>
            </wp:positionV>
            <wp:extent cx="2733562" cy="1734901"/>
            <wp:effectExtent l="0" t="0" r="0" b="5080"/>
            <wp:wrapNone/>
            <wp:docPr id="138988684" name="Imagen 2" descr="A group of women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8684" name="Imagen 2" descr="A group of women holding sign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3562" cy="1734901"/>
                    </a:xfrm>
                    <a:prstGeom prst="rect">
                      <a:avLst/>
                    </a:prstGeom>
                  </pic:spPr>
                </pic:pic>
              </a:graphicData>
            </a:graphic>
            <wp14:sizeRelH relativeFrom="page">
              <wp14:pctWidth>0</wp14:pctWidth>
            </wp14:sizeRelH>
            <wp14:sizeRelV relativeFrom="page">
              <wp14:pctHeight>0</wp14:pctHeight>
            </wp14:sizeRelV>
          </wp:anchor>
        </w:drawing>
      </w:r>
    </w:p>
    <w:p w14:paraId="686F6803" w14:textId="3F7C14A1" w:rsidR="00692338" w:rsidRDefault="00692338"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3FFB89F7" w14:textId="59A19BA1" w:rsidR="00692338" w:rsidRDefault="00692338"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0C1A7E3D" w14:textId="2EDDF83C" w:rsidR="00692338" w:rsidRDefault="00692338"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4B607184" w14:textId="1F9B7692" w:rsidR="00692338" w:rsidRDefault="00E1287C"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r w:rsidRPr="00E1287C">
        <w:rPr>
          <w:rFonts w:ascii="Arial" w:hAnsi="Arial" w:cs="Arial"/>
          <w:b/>
          <w:bCs/>
          <w:noProof/>
          <w:color w:val="1F3864" w:themeColor="accent1" w:themeShade="80"/>
          <w:sz w:val="28"/>
          <w:szCs w:val="28"/>
          <w:u w:val="single"/>
          <w:lang w:val="en-US"/>
        </w:rPr>
        <w:drawing>
          <wp:anchor distT="0" distB="0" distL="114300" distR="114300" simplePos="0" relativeHeight="251860992" behindDoc="0" locked="0" layoutInCell="1" allowOverlap="1" wp14:anchorId="0AF4E47D" wp14:editId="7AFEE368">
            <wp:simplePos x="0" y="0"/>
            <wp:positionH relativeFrom="margin">
              <wp:posOffset>3282315</wp:posOffset>
            </wp:positionH>
            <wp:positionV relativeFrom="paragraph">
              <wp:posOffset>153035</wp:posOffset>
            </wp:positionV>
            <wp:extent cx="2743200" cy="1828370"/>
            <wp:effectExtent l="0" t="0" r="0" b="635"/>
            <wp:wrapNone/>
            <wp:docPr id="50807184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71845" name="Picture 1" descr="A group of people posing for a photo&#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8224" cy="1831718"/>
                    </a:xfrm>
                    <a:prstGeom prst="rect">
                      <a:avLst/>
                    </a:prstGeom>
                  </pic:spPr>
                </pic:pic>
              </a:graphicData>
            </a:graphic>
            <wp14:sizeRelH relativeFrom="margin">
              <wp14:pctWidth>0</wp14:pctWidth>
            </wp14:sizeRelH>
            <wp14:sizeRelV relativeFrom="margin">
              <wp14:pctHeight>0</wp14:pctHeight>
            </wp14:sizeRelV>
          </wp:anchor>
        </w:drawing>
      </w:r>
      <w:r w:rsidR="00692338" w:rsidRPr="00692338">
        <w:rPr>
          <w:rFonts w:ascii="Arial" w:hAnsi="Arial" w:cs="Arial"/>
          <w:b/>
          <w:bCs/>
          <w:noProof/>
          <w:color w:val="1F3864" w:themeColor="accent1" w:themeShade="80"/>
          <w:sz w:val="28"/>
          <w:szCs w:val="28"/>
          <w:u w:val="single"/>
          <w:lang w:val="en-US"/>
        </w:rPr>
        <mc:AlternateContent>
          <mc:Choice Requires="wps">
            <w:drawing>
              <wp:anchor distT="45720" distB="45720" distL="114300" distR="114300" simplePos="0" relativeHeight="251825152" behindDoc="0" locked="0" layoutInCell="1" allowOverlap="1" wp14:anchorId="148F1607" wp14:editId="66E75725">
                <wp:simplePos x="0" y="0"/>
                <wp:positionH relativeFrom="margin">
                  <wp:posOffset>-518795</wp:posOffset>
                </wp:positionH>
                <wp:positionV relativeFrom="paragraph">
                  <wp:posOffset>210185</wp:posOffset>
                </wp:positionV>
                <wp:extent cx="3629025" cy="1404620"/>
                <wp:effectExtent l="0" t="0" r="28575" b="25400"/>
                <wp:wrapSquare wrapText="bothSides"/>
                <wp:docPr id="910685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404620"/>
                        </a:xfrm>
                        <a:prstGeom prst="rect">
                          <a:avLst/>
                        </a:prstGeom>
                        <a:solidFill>
                          <a:srgbClr val="FFFFFF"/>
                        </a:solidFill>
                        <a:ln w="9525">
                          <a:solidFill>
                            <a:srgbClr val="000000"/>
                          </a:solidFill>
                          <a:miter lim="800000"/>
                          <a:headEnd/>
                          <a:tailEnd/>
                        </a:ln>
                      </wps:spPr>
                      <wps:txbx>
                        <w:txbxContent>
                          <w:p w14:paraId="649026AF" w14:textId="77777777" w:rsidR="00692338" w:rsidRPr="00692338" w:rsidRDefault="00692338" w:rsidP="00692338">
                            <w:pPr>
                              <w:jc w:val="center"/>
                              <w:rPr>
                                <w:rFonts w:ascii="Arial" w:hAnsi="Arial" w:cs="Arial"/>
                                <w:b/>
                                <w:bCs/>
                              </w:rPr>
                            </w:pPr>
                            <w:r w:rsidRPr="00692338">
                              <w:rPr>
                                <w:rFonts w:ascii="Arial" w:hAnsi="Arial" w:cs="Arial"/>
                                <w:b/>
                                <w:bCs/>
                              </w:rPr>
                              <w:t>Youth Committee</w:t>
                            </w:r>
                          </w:p>
                          <w:p w14:paraId="09290469" w14:textId="77777777" w:rsidR="00692338" w:rsidRPr="00692338" w:rsidRDefault="00692338" w:rsidP="00692338">
                            <w:pPr>
                              <w:rPr>
                                <w:rFonts w:ascii="Arial" w:hAnsi="Arial" w:cs="Arial"/>
                              </w:rPr>
                            </w:pPr>
                            <w:r w:rsidRPr="00692338">
                              <w:rPr>
                                <w:rFonts w:ascii="Arial" w:hAnsi="Arial" w:cs="Arial"/>
                              </w:rPr>
                              <w:t>The role of the Youth Committee is to ensure that EDF’s work takes into account</w:t>
                            </w:r>
                          </w:p>
                          <w:p w14:paraId="059AD4CA" w14:textId="77777777" w:rsidR="00692338" w:rsidRPr="00692338" w:rsidRDefault="00692338" w:rsidP="00692338">
                            <w:pPr>
                              <w:rPr>
                                <w:rFonts w:ascii="Arial" w:hAnsi="Arial" w:cs="Arial"/>
                              </w:rPr>
                            </w:pPr>
                            <w:r w:rsidRPr="00692338">
                              <w:rPr>
                                <w:rFonts w:ascii="Arial" w:hAnsi="Arial" w:cs="Arial"/>
                              </w:rPr>
                              <w:t>the perspective of young people with disabilities, and also to represent young</w:t>
                            </w:r>
                          </w:p>
                          <w:p w14:paraId="4FD1D393" w14:textId="1FE1F60B" w:rsidR="00692338" w:rsidRPr="00692338" w:rsidRDefault="00692338" w:rsidP="00692338">
                            <w:r w:rsidRPr="00692338">
                              <w:rPr>
                                <w:rFonts w:ascii="Arial" w:hAnsi="Arial" w:cs="Arial"/>
                              </w:rPr>
                              <w:t>people with disabilities in both EDF and external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F1607" id="_x0000_s1072" type="#_x0000_t202" style="position:absolute;margin-left:-40.85pt;margin-top:16.55pt;width:285.75pt;height:110.6pt;z-index:25182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">
                <v:textbox style="mso-fit-shape-to-text:t">
                  <w:txbxContent>
                    <w:p w14:paraId="649026AF" w14:textId="77777777" w:rsidR="00692338" w:rsidRPr="00692338" w:rsidRDefault="00692338" w:rsidP="00692338">
                      <w:pPr>
                        <w:jc w:val="center"/>
                        <w:rPr>
                          <w:rFonts w:ascii="Arial" w:hAnsi="Arial" w:cs="Arial"/>
                          <w:b/>
                          <w:bCs/>
                        </w:rPr>
                      </w:pPr>
                      <w:r w:rsidRPr="00692338">
                        <w:rPr>
                          <w:rFonts w:ascii="Arial" w:hAnsi="Arial" w:cs="Arial"/>
                          <w:b/>
                          <w:bCs/>
                        </w:rPr>
                        <w:t>Youth Committee</w:t>
                      </w:r>
                    </w:p>
                    <w:p w14:paraId="09290469" w14:textId="77777777" w:rsidR="00692338" w:rsidRPr="00692338" w:rsidRDefault="00692338" w:rsidP="00692338">
                      <w:pPr>
                        <w:rPr>
                          <w:rFonts w:ascii="Arial" w:hAnsi="Arial" w:cs="Arial"/>
                        </w:rPr>
                      </w:pPr>
                      <w:r w:rsidRPr="00692338">
                        <w:rPr>
                          <w:rFonts w:ascii="Arial" w:hAnsi="Arial" w:cs="Arial"/>
                        </w:rPr>
                        <w:t>The role of the Youth Committee is to ensure that EDF’s work takes into account</w:t>
                      </w:r>
                    </w:p>
                    <w:p w14:paraId="059AD4CA" w14:textId="77777777" w:rsidR="00692338" w:rsidRPr="00692338" w:rsidRDefault="00692338" w:rsidP="00692338">
                      <w:pPr>
                        <w:rPr>
                          <w:rFonts w:ascii="Arial" w:hAnsi="Arial" w:cs="Arial"/>
                        </w:rPr>
                      </w:pPr>
                      <w:r w:rsidRPr="00692338">
                        <w:rPr>
                          <w:rFonts w:ascii="Arial" w:hAnsi="Arial" w:cs="Arial"/>
                        </w:rPr>
                        <w:t>the perspective of young people with disabilities, and also to represent young</w:t>
                      </w:r>
                    </w:p>
                    <w:p w14:paraId="4FD1D393" w14:textId="1FE1F60B" w:rsidR="00692338" w:rsidRPr="00692338" w:rsidRDefault="00692338" w:rsidP="00692338">
                      <w:r w:rsidRPr="00692338">
                        <w:rPr>
                          <w:rFonts w:ascii="Arial" w:hAnsi="Arial" w:cs="Arial"/>
                        </w:rPr>
                        <w:t>people with disabilities in both EDF and external events.</w:t>
                      </w:r>
                    </w:p>
                  </w:txbxContent>
                </v:textbox>
                <w10:wrap type="square" anchorx="margin"/>
              </v:shape>
            </w:pict>
          </mc:Fallback>
        </mc:AlternateContent>
      </w:r>
    </w:p>
    <w:p w14:paraId="6E262096" w14:textId="683AC016" w:rsidR="00692338" w:rsidRDefault="00692338"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7898B052" w14:textId="1E3775D4" w:rsidR="00692338" w:rsidRDefault="00692338"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30892558" w14:textId="438D524F" w:rsidR="00692338" w:rsidRDefault="00692338"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502500AA" w14:textId="3B5A74C4" w:rsidR="00692338" w:rsidRDefault="00692338" w:rsidP="000E43CB">
      <w:pPr>
        <w:pStyle w:val="paragraph"/>
        <w:spacing w:before="0" w:beforeAutospacing="0" w:line="360" w:lineRule="auto"/>
        <w:textAlignment w:val="baseline"/>
        <w:rPr>
          <w:rFonts w:ascii="Arial" w:hAnsi="Arial" w:cs="Arial"/>
          <w:b/>
          <w:bCs/>
          <w:color w:val="1F3864" w:themeColor="accent1" w:themeShade="80"/>
          <w:sz w:val="28"/>
          <w:szCs w:val="28"/>
          <w:u w:val="single"/>
          <w:lang w:val="en-US"/>
        </w:rPr>
      </w:pPr>
    </w:p>
    <w:p w14:paraId="4EA6F02D" w14:textId="2A60FF81" w:rsidR="00E04F70" w:rsidRPr="00F27899" w:rsidRDefault="00E04F70" w:rsidP="00F27899">
      <w:pPr>
        <w:pStyle w:val="Heading1"/>
        <w:rPr>
          <w:b/>
          <w:bCs/>
          <w:lang w:val="en-US"/>
        </w:rPr>
      </w:pPr>
      <w:bookmarkStart w:id="79" w:name="_Toc164181858"/>
      <w:r w:rsidRPr="00F27899">
        <w:rPr>
          <w:b/>
          <w:bCs/>
          <w:lang w:val="en-US"/>
        </w:rPr>
        <w:t xml:space="preserve">Chapter </w:t>
      </w:r>
      <w:r w:rsidR="00F27899" w:rsidRPr="00F27899">
        <w:rPr>
          <w:b/>
          <w:bCs/>
          <w:lang w:val="en-US"/>
        </w:rPr>
        <w:t xml:space="preserve">- </w:t>
      </w:r>
      <w:r w:rsidRPr="00F27899">
        <w:rPr>
          <w:b/>
          <w:bCs/>
          <w:lang w:val="en-US"/>
        </w:rPr>
        <w:t>Transparency</w:t>
      </w:r>
      <w:bookmarkEnd w:id="79"/>
      <w:r w:rsidRPr="00F27899">
        <w:rPr>
          <w:b/>
          <w:bCs/>
          <w:lang w:val="en-US"/>
        </w:rPr>
        <w:t xml:space="preserve"> </w:t>
      </w:r>
      <w:r w:rsidR="00F27899" w:rsidRPr="00F27899">
        <w:rPr>
          <w:b/>
          <w:bCs/>
          <w:lang w:val="en-US"/>
        </w:rPr>
        <w:br/>
      </w:r>
    </w:p>
    <w:p w14:paraId="7558DFB6" w14:textId="0CEA14D2" w:rsidR="00E04F70" w:rsidRDefault="00E04F70" w:rsidP="00F27899">
      <w:pPr>
        <w:pStyle w:val="Heading2"/>
        <w:rPr>
          <w:rFonts w:ascii="Arial" w:hAnsi="Arial" w:cs="Arial"/>
          <w:b/>
          <w:bCs/>
          <w:color w:val="000000" w:themeColor="text1"/>
          <w:sz w:val="28"/>
          <w:szCs w:val="28"/>
          <w:lang w:val="en-US"/>
        </w:rPr>
      </w:pPr>
      <w:bookmarkStart w:id="80" w:name="_Toc160531789"/>
      <w:bookmarkStart w:id="81" w:name="_Toc164181657"/>
      <w:bookmarkStart w:id="82" w:name="_Toc164181859"/>
      <w:r w:rsidRPr="00F27899">
        <w:rPr>
          <w:rFonts w:ascii="Arial" w:hAnsi="Arial" w:cs="Arial"/>
          <w:b/>
          <w:bCs/>
          <w:color w:val="000000" w:themeColor="text1"/>
          <w:sz w:val="28"/>
          <w:szCs w:val="28"/>
          <w:lang w:val="en-US"/>
        </w:rPr>
        <w:t xml:space="preserve">Our </w:t>
      </w:r>
      <w:r w:rsidR="00E762CA">
        <w:rPr>
          <w:rFonts w:ascii="Arial" w:hAnsi="Arial" w:cs="Arial"/>
          <w:b/>
          <w:bCs/>
          <w:color w:val="000000" w:themeColor="text1"/>
          <w:sz w:val="28"/>
          <w:szCs w:val="28"/>
          <w:lang w:val="en-US"/>
        </w:rPr>
        <w:t>p</w:t>
      </w:r>
      <w:r w:rsidRPr="00F27899">
        <w:rPr>
          <w:rFonts w:ascii="Arial" w:hAnsi="Arial" w:cs="Arial"/>
          <w:b/>
          <w:bCs/>
          <w:color w:val="000000" w:themeColor="text1"/>
          <w:sz w:val="28"/>
          <w:szCs w:val="28"/>
          <w:lang w:val="en-US"/>
        </w:rPr>
        <w:t>a</w:t>
      </w:r>
      <w:r w:rsidR="00E762CA">
        <w:rPr>
          <w:rFonts w:ascii="Arial" w:hAnsi="Arial" w:cs="Arial"/>
          <w:b/>
          <w:bCs/>
          <w:color w:val="000000" w:themeColor="text1"/>
          <w:sz w:val="28"/>
          <w:szCs w:val="28"/>
          <w:lang w:val="en-US"/>
        </w:rPr>
        <w:t>rtners</w:t>
      </w:r>
      <w:bookmarkEnd w:id="80"/>
      <w:r w:rsidRPr="00F27899">
        <w:rPr>
          <w:rFonts w:ascii="Arial" w:hAnsi="Arial" w:cs="Arial"/>
          <w:b/>
          <w:bCs/>
          <w:color w:val="000000" w:themeColor="text1"/>
          <w:sz w:val="28"/>
          <w:szCs w:val="28"/>
          <w:lang w:val="en-US"/>
        </w:rPr>
        <w:t xml:space="preserve"> </w:t>
      </w:r>
      <w:r w:rsidR="00212FFF">
        <w:rPr>
          <w:rFonts w:ascii="Arial" w:hAnsi="Arial" w:cs="Arial"/>
          <w:b/>
          <w:bCs/>
          <w:color w:val="000000" w:themeColor="text1"/>
          <w:sz w:val="28"/>
          <w:szCs w:val="28"/>
          <w:lang w:val="en-US"/>
        </w:rPr>
        <w:t>and close collaborators</w:t>
      </w:r>
      <w:bookmarkEnd w:id="81"/>
      <w:bookmarkEnd w:id="82"/>
    </w:p>
    <w:p w14:paraId="4C416D7F" w14:textId="4761B89E" w:rsidR="00F27899" w:rsidRDefault="00F27899" w:rsidP="00F27899">
      <w:pPr>
        <w:rPr>
          <w:lang w:val="en-US"/>
        </w:rPr>
      </w:pPr>
    </w:p>
    <w:p w14:paraId="3D58849F" w14:textId="34E9231E" w:rsidR="00346B70" w:rsidRDefault="00346B70" w:rsidP="00F27899">
      <w:pPr>
        <w:rPr>
          <w:lang w:val="en-US"/>
        </w:rPr>
      </w:pPr>
    </w:p>
    <w:p w14:paraId="01A4E9E9" w14:textId="77777777" w:rsidR="00346B70" w:rsidRPr="00C44A57" w:rsidRDefault="00346B70" w:rsidP="00346B70">
      <w:pPr>
        <w:autoSpaceDE w:val="0"/>
        <w:autoSpaceDN w:val="0"/>
        <w:adjustRightInd w:val="0"/>
        <w:rPr>
          <w:rFonts w:ascii="AppleSystemUIFont" w:hAnsi="AppleSystemUIFont" w:cs="AppleSystemUIFont"/>
          <w:kern w:val="0"/>
          <w:sz w:val="26"/>
          <w:szCs w:val="26"/>
          <w:lang w:val="en-US"/>
        </w:rPr>
        <w:sectPr w:rsidR="00346B70" w:rsidRPr="00C44A57" w:rsidSect="00C15D7B">
          <w:type w:val="continuous"/>
          <w:pgSz w:w="11906" w:h="16838"/>
          <w:pgMar w:top="1417" w:right="1701" w:bottom="1417" w:left="1701" w:header="708" w:footer="708" w:gutter="0"/>
          <w:cols w:space="708"/>
          <w:docGrid w:linePitch="360"/>
        </w:sectPr>
      </w:pPr>
    </w:p>
    <w:p w14:paraId="41D23215" w14:textId="434260DC"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Academy of European Law</w:t>
      </w:r>
    </w:p>
    <w:p w14:paraId="78CA68A3" w14:textId="6DDE76D1"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AGE Platform Europe</w:t>
      </w:r>
    </w:p>
    <w:p w14:paraId="60CBE6D4" w14:textId="4CAC1B6C"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Airports Council International (ACI) – Europe</w:t>
      </w:r>
    </w:p>
    <w:p w14:paraId="0963424A"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 xml:space="preserve">ANEC – The European consumer voice in </w:t>
      </w:r>
      <w:proofErr w:type="spellStart"/>
      <w:r w:rsidRPr="00E762CA">
        <w:rPr>
          <w:rFonts w:ascii="Arial" w:hAnsi="Arial" w:cs="Arial"/>
          <w:kern w:val="0"/>
          <w:lang w:val="en-US"/>
        </w:rPr>
        <w:t>standardisation</w:t>
      </w:r>
      <w:proofErr w:type="spellEnd"/>
    </w:p>
    <w:p w14:paraId="5DDFC08D"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Association of Commercial Television in Europe (ACT)</w:t>
      </w:r>
    </w:p>
    <w:p w14:paraId="5FB01B43" w14:textId="0D44B685" w:rsidR="005E3C92" w:rsidRDefault="005E3C92" w:rsidP="001B5A9F">
      <w:pPr>
        <w:pStyle w:val="ListParagraph"/>
        <w:numPr>
          <w:ilvl w:val="0"/>
          <w:numId w:val="39"/>
        </w:numPr>
        <w:autoSpaceDE w:val="0"/>
        <w:autoSpaceDN w:val="0"/>
        <w:adjustRightInd w:val="0"/>
        <w:rPr>
          <w:rFonts w:ascii="Arial" w:hAnsi="Arial" w:cs="Arial"/>
          <w:kern w:val="0"/>
          <w:lang w:val="en-US"/>
        </w:rPr>
      </w:pPr>
      <w:r>
        <w:rPr>
          <w:rFonts w:ascii="Arial" w:hAnsi="Arial" w:cs="Arial"/>
          <w:kern w:val="0"/>
          <w:lang w:val="en-US"/>
        </w:rPr>
        <w:t>CONCORD</w:t>
      </w:r>
    </w:p>
    <w:p w14:paraId="5D360F11" w14:textId="328CD40F" w:rsidR="00346B70" w:rsidRPr="00E762CA" w:rsidRDefault="00346B70" w:rsidP="001B5A9F">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Community of European Railway and Infrastructure</w:t>
      </w:r>
      <w:r w:rsidR="001B5A9F" w:rsidRPr="00E762CA">
        <w:rPr>
          <w:rFonts w:ascii="Arial" w:hAnsi="Arial" w:cs="Arial"/>
          <w:kern w:val="0"/>
          <w:lang w:val="en-US"/>
        </w:rPr>
        <w:t xml:space="preserve"> </w:t>
      </w:r>
      <w:r w:rsidRPr="00E762CA">
        <w:rPr>
          <w:rFonts w:ascii="Arial" w:hAnsi="Arial" w:cs="Arial"/>
          <w:kern w:val="0"/>
          <w:lang w:val="en-US"/>
        </w:rPr>
        <w:t>Companies (CER)</w:t>
      </w:r>
    </w:p>
    <w:p w14:paraId="04340A46"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Digital Europe</w:t>
      </w:r>
    </w:p>
    <w:p w14:paraId="11086AD2"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proofErr w:type="spellStart"/>
      <w:r w:rsidRPr="00E762CA">
        <w:rPr>
          <w:rFonts w:ascii="Arial" w:hAnsi="Arial" w:cs="Arial"/>
          <w:kern w:val="0"/>
          <w:lang w:val="en-US"/>
        </w:rPr>
        <w:t>Equinet</w:t>
      </w:r>
      <w:proofErr w:type="spellEnd"/>
      <w:r w:rsidRPr="00E762CA">
        <w:rPr>
          <w:rFonts w:ascii="Arial" w:hAnsi="Arial" w:cs="Arial"/>
          <w:kern w:val="0"/>
          <w:lang w:val="en-US"/>
        </w:rPr>
        <w:t xml:space="preserve"> (The European Network of Equality Bodies)</w:t>
      </w:r>
    </w:p>
    <w:p w14:paraId="3486491A"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ERASMUS student’s network</w:t>
      </w:r>
    </w:p>
    <w:p w14:paraId="4115A1A5"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European Broadcasting Union (EBU)</w:t>
      </w:r>
    </w:p>
    <w:p w14:paraId="3CF454E6"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European Digital Rights (EDRi)</w:t>
      </w:r>
    </w:p>
    <w:p w14:paraId="6829F805"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European Economic and Social Committee (EESC)</w:t>
      </w:r>
    </w:p>
    <w:p w14:paraId="4550583B"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European expert group on transition from institution to</w:t>
      </w:r>
    </w:p>
    <w:p w14:paraId="3655B244" w14:textId="77777777" w:rsidR="00346B70" w:rsidRPr="00E762CA" w:rsidRDefault="00346B70" w:rsidP="001B5A9F">
      <w:pPr>
        <w:pStyle w:val="ListParagraph"/>
        <w:autoSpaceDE w:val="0"/>
        <w:autoSpaceDN w:val="0"/>
        <w:adjustRightInd w:val="0"/>
        <w:rPr>
          <w:rFonts w:ascii="Arial" w:hAnsi="Arial" w:cs="Arial"/>
          <w:kern w:val="0"/>
          <w:lang w:val="en-US"/>
        </w:rPr>
      </w:pPr>
      <w:r w:rsidRPr="00E762CA">
        <w:rPr>
          <w:rFonts w:ascii="Arial" w:hAnsi="Arial" w:cs="Arial"/>
          <w:kern w:val="0"/>
          <w:lang w:val="en-US"/>
        </w:rPr>
        <w:t>community-based services</w:t>
      </w:r>
    </w:p>
    <w:p w14:paraId="174AC5B8" w14:textId="77777777" w:rsidR="00346B70"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European Network Against Racism (ENAR)</w:t>
      </w:r>
    </w:p>
    <w:p w14:paraId="567C6F95" w14:textId="5C1BEFA8" w:rsidR="00346B70" w:rsidRPr="00E762CA" w:rsidRDefault="00346B70" w:rsidP="001B5A9F">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European Network for Corporate Social Responsibility and</w:t>
      </w:r>
      <w:r w:rsidR="001B5A9F" w:rsidRPr="00E762CA">
        <w:rPr>
          <w:rFonts w:ascii="Arial" w:hAnsi="Arial" w:cs="Arial"/>
          <w:kern w:val="0"/>
          <w:lang w:val="en-US"/>
        </w:rPr>
        <w:t xml:space="preserve"> </w:t>
      </w:r>
      <w:r w:rsidRPr="00E762CA">
        <w:rPr>
          <w:rFonts w:ascii="Arial" w:hAnsi="Arial" w:cs="Arial"/>
          <w:kern w:val="0"/>
          <w:lang w:val="en-US"/>
        </w:rPr>
        <w:t>Disability (CSR-D Network)</w:t>
      </w:r>
    </w:p>
    <w:p w14:paraId="1F9F0131" w14:textId="7C86617E" w:rsidR="00346B70" w:rsidRPr="00E762CA" w:rsidRDefault="00346B70" w:rsidP="001B5A9F">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European Network of National Human Rights Institutions</w:t>
      </w:r>
      <w:r w:rsidR="001B5A9F" w:rsidRPr="00E762CA">
        <w:rPr>
          <w:rFonts w:ascii="Arial" w:hAnsi="Arial" w:cs="Arial"/>
          <w:kern w:val="0"/>
          <w:lang w:val="en-US"/>
        </w:rPr>
        <w:t xml:space="preserve"> </w:t>
      </w:r>
      <w:r w:rsidRPr="00E762CA">
        <w:rPr>
          <w:rFonts w:ascii="Arial" w:hAnsi="Arial" w:cs="Arial"/>
          <w:kern w:val="0"/>
          <w:lang w:val="en-US"/>
        </w:rPr>
        <w:t>(ENHRI)</w:t>
      </w:r>
    </w:p>
    <w:p w14:paraId="1BE5245A" w14:textId="77777777" w:rsidR="001B5A9F" w:rsidRPr="00E762CA" w:rsidRDefault="00346B70" w:rsidP="003B111C">
      <w:pPr>
        <w:pStyle w:val="ListParagraph"/>
        <w:numPr>
          <w:ilvl w:val="0"/>
          <w:numId w:val="39"/>
        </w:numPr>
        <w:autoSpaceDE w:val="0"/>
        <w:autoSpaceDN w:val="0"/>
        <w:adjustRightInd w:val="0"/>
        <w:rPr>
          <w:rFonts w:ascii="Arial" w:hAnsi="Arial" w:cs="Arial"/>
          <w:kern w:val="0"/>
          <w:lang w:val="en-US"/>
        </w:rPr>
      </w:pPr>
      <w:r w:rsidRPr="00E762CA">
        <w:rPr>
          <w:rFonts w:ascii="Arial" w:hAnsi="Arial" w:cs="Arial"/>
          <w:kern w:val="0"/>
          <w:lang w:val="en-US"/>
        </w:rPr>
        <w:t>European Trade Union Confederation</w:t>
      </w:r>
    </w:p>
    <w:p w14:paraId="0139A6A7" w14:textId="77777777" w:rsidR="00212FFF" w:rsidRDefault="00346B70" w:rsidP="005E3C92">
      <w:pPr>
        <w:pStyle w:val="ListParagraph"/>
        <w:numPr>
          <w:ilvl w:val="0"/>
          <w:numId w:val="39"/>
        </w:numPr>
        <w:autoSpaceDE w:val="0"/>
        <w:autoSpaceDN w:val="0"/>
        <w:adjustRightInd w:val="0"/>
        <w:ind w:left="709" w:hanging="425"/>
        <w:rPr>
          <w:rFonts w:ascii="Arial" w:hAnsi="Arial" w:cs="Arial"/>
          <w:kern w:val="0"/>
          <w:lang w:val="en-US"/>
        </w:rPr>
      </w:pPr>
      <w:r w:rsidRPr="00E762CA">
        <w:rPr>
          <w:rFonts w:ascii="Arial" w:hAnsi="Arial" w:cs="Arial"/>
          <w:kern w:val="0"/>
          <w:lang w:val="en-US"/>
        </w:rPr>
        <w:lastRenderedPageBreak/>
        <w:t>European Women’s</w:t>
      </w:r>
      <w:r w:rsidR="001B5A9F" w:rsidRPr="00E762CA">
        <w:rPr>
          <w:rFonts w:ascii="Arial" w:hAnsi="Arial" w:cs="Arial"/>
          <w:kern w:val="0"/>
          <w:lang w:val="en-US"/>
        </w:rPr>
        <w:t xml:space="preserve"> </w:t>
      </w:r>
      <w:r w:rsidRPr="00E762CA">
        <w:rPr>
          <w:rFonts w:ascii="Arial" w:hAnsi="Arial" w:cs="Arial"/>
          <w:kern w:val="0"/>
          <w:lang w:val="en-US"/>
        </w:rPr>
        <w:t>Lobby (EWL)</w:t>
      </w:r>
    </w:p>
    <w:p w14:paraId="1EC21DD4" w14:textId="77777777" w:rsidR="00445455" w:rsidRPr="00692338" w:rsidRDefault="00445455" w:rsidP="00692338">
      <w:pPr>
        <w:autoSpaceDE w:val="0"/>
        <w:autoSpaceDN w:val="0"/>
        <w:adjustRightInd w:val="0"/>
        <w:rPr>
          <w:rFonts w:ascii="Arial" w:hAnsi="Arial" w:cs="Arial"/>
          <w:kern w:val="0"/>
          <w:lang w:val="en-US"/>
        </w:rPr>
      </w:pPr>
    </w:p>
    <w:p w14:paraId="0F452623" w14:textId="1CEE68DD" w:rsidR="00346B70" w:rsidRPr="00212FFF" w:rsidRDefault="00346B70" w:rsidP="00212FFF">
      <w:pPr>
        <w:pStyle w:val="ListParagraph"/>
        <w:numPr>
          <w:ilvl w:val="0"/>
          <w:numId w:val="39"/>
        </w:numPr>
        <w:autoSpaceDE w:val="0"/>
        <w:autoSpaceDN w:val="0"/>
        <w:adjustRightInd w:val="0"/>
        <w:ind w:left="993" w:hanging="426"/>
        <w:rPr>
          <w:rFonts w:ascii="Arial" w:hAnsi="Arial" w:cs="Arial"/>
          <w:kern w:val="0"/>
          <w:lang w:val="en-US"/>
        </w:rPr>
      </w:pPr>
      <w:r w:rsidRPr="00212FFF">
        <w:rPr>
          <w:rFonts w:ascii="Arial" w:hAnsi="Arial" w:cs="Arial"/>
          <w:kern w:val="0"/>
          <w:lang w:val="en-US"/>
        </w:rPr>
        <w:t>European Youth Forum</w:t>
      </w:r>
    </w:p>
    <w:p w14:paraId="68ED5231" w14:textId="7ED269FD" w:rsidR="00346B70" w:rsidRPr="00E762CA" w:rsidRDefault="00346B70" w:rsidP="003B111C">
      <w:pPr>
        <w:pStyle w:val="ListParagraph"/>
        <w:numPr>
          <w:ilvl w:val="0"/>
          <w:numId w:val="39"/>
        </w:numPr>
        <w:ind w:left="993" w:hanging="426"/>
        <w:rPr>
          <w:rFonts w:ascii="Arial" w:hAnsi="Arial" w:cs="Arial"/>
          <w:kern w:val="0"/>
          <w:lang w:val="en-US"/>
        </w:rPr>
      </w:pPr>
      <w:r w:rsidRPr="00E762CA">
        <w:rPr>
          <w:rFonts w:ascii="Arial" w:hAnsi="Arial" w:cs="Arial"/>
          <w:kern w:val="0"/>
          <w:lang w:val="en-US"/>
        </w:rPr>
        <w:t>Funka</w:t>
      </w:r>
    </w:p>
    <w:p w14:paraId="3004A11D" w14:textId="627229A9" w:rsidR="00346B70" w:rsidRDefault="00346B70" w:rsidP="001B5A9F">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Global Accessibility Reporting Initiative by the Mobile &amp; Wireless</w:t>
      </w:r>
      <w:r w:rsidR="001B5A9F" w:rsidRPr="00E762CA">
        <w:rPr>
          <w:rFonts w:ascii="Arial" w:hAnsi="Arial" w:cs="Arial"/>
          <w:kern w:val="0"/>
          <w:lang w:val="en-US"/>
        </w:rPr>
        <w:t xml:space="preserve"> </w:t>
      </w:r>
      <w:r w:rsidRPr="00E762CA">
        <w:rPr>
          <w:rFonts w:ascii="Arial" w:hAnsi="Arial" w:cs="Arial"/>
          <w:kern w:val="0"/>
          <w:lang w:val="en-US"/>
        </w:rPr>
        <w:t>Forum (GARI)</w:t>
      </w:r>
    </w:p>
    <w:p w14:paraId="10051F90" w14:textId="527B4279" w:rsidR="005E3C92" w:rsidRPr="00E762CA" w:rsidRDefault="00445455" w:rsidP="001B5A9F">
      <w:pPr>
        <w:pStyle w:val="ListParagraph"/>
        <w:numPr>
          <w:ilvl w:val="0"/>
          <w:numId w:val="39"/>
        </w:numPr>
        <w:autoSpaceDE w:val="0"/>
        <w:autoSpaceDN w:val="0"/>
        <w:adjustRightInd w:val="0"/>
        <w:ind w:left="993" w:hanging="426"/>
        <w:rPr>
          <w:rFonts w:ascii="Arial" w:hAnsi="Arial" w:cs="Arial"/>
          <w:kern w:val="0"/>
          <w:lang w:val="en-US"/>
        </w:rPr>
      </w:pPr>
      <w:r>
        <w:rPr>
          <w:rFonts w:ascii="Arial" w:hAnsi="Arial" w:cs="Arial"/>
          <w:kern w:val="0"/>
          <w:lang w:val="en-US"/>
        </w:rPr>
        <w:t>Human Rights Democracy Network (</w:t>
      </w:r>
      <w:r w:rsidR="005E3C92">
        <w:rPr>
          <w:rFonts w:ascii="Arial" w:hAnsi="Arial" w:cs="Arial"/>
          <w:kern w:val="0"/>
          <w:lang w:val="en-US"/>
        </w:rPr>
        <w:t>HRDN</w:t>
      </w:r>
      <w:r>
        <w:rPr>
          <w:rFonts w:ascii="Arial" w:hAnsi="Arial" w:cs="Arial"/>
          <w:kern w:val="0"/>
          <w:lang w:val="en-US"/>
        </w:rPr>
        <w:t>)</w:t>
      </w:r>
    </w:p>
    <w:p w14:paraId="3796F1F7" w14:textId="77777777" w:rsidR="00346B70" w:rsidRPr="00E762CA" w:rsidRDefault="00346B70" w:rsidP="003B111C">
      <w:pPr>
        <w:pStyle w:val="ListParagraph"/>
        <w:numPr>
          <w:ilvl w:val="0"/>
          <w:numId w:val="39"/>
        </w:numPr>
        <w:autoSpaceDE w:val="0"/>
        <w:autoSpaceDN w:val="0"/>
        <w:adjustRightInd w:val="0"/>
        <w:ind w:left="993" w:hanging="426"/>
        <w:rPr>
          <w:rFonts w:ascii="Arial" w:hAnsi="Arial" w:cs="Arial"/>
          <w:kern w:val="0"/>
          <w:lang w:val="en-US"/>
        </w:rPr>
      </w:pPr>
      <w:proofErr w:type="spellStart"/>
      <w:r w:rsidRPr="00E762CA">
        <w:rPr>
          <w:rFonts w:ascii="Arial" w:hAnsi="Arial" w:cs="Arial"/>
          <w:kern w:val="0"/>
          <w:lang w:val="en-US"/>
        </w:rPr>
        <w:t>IncluD</w:t>
      </w:r>
      <w:proofErr w:type="spellEnd"/>
      <w:r w:rsidRPr="00E762CA">
        <w:rPr>
          <w:rFonts w:ascii="Arial" w:hAnsi="Arial" w:cs="Arial"/>
          <w:kern w:val="0"/>
          <w:lang w:val="en-US"/>
        </w:rPr>
        <w:t>-ed network</w:t>
      </w:r>
    </w:p>
    <w:p w14:paraId="34CD731D" w14:textId="77777777" w:rsidR="00346B70" w:rsidRPr="00E762CA" w:rsidRDefault="00346B70" w:rsidP="003B111C">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International Association of Public Transport (UITP)</w:t>
      </w:r>
    </w:p>
    <w:p w14:paraId="48C5E5F8" w14:textId="77777777" w:rsidR="00346B70" w:rsidRPr="00E762CA" w:rsidRDefault="00346B70" w:rsidP="003B111C">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International Disability Alliance (IDA)</w:t>
      </w:r>
    </w:p>
    <w:p w14:paraId="6B142B0A" w14:textId="77777777" w:rsidR="00346B70" w:rsidRPr="00E762CA" w:rsidRDefault="00346B70" w:rsidP="003B111C">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International Disability and Development Consortium (IDDC)</w:t>
      </w:r>
    </w:p>
    <w:p w14:paraId="20C8F61C" w14:textId="4A151311" w:rsidR="00346B70" w:rsidRPr="00E762CA" w:rsidRDefault="00346B70" w:rsidP="001B5A9F">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International Lesbian, Gay, Bisexual, Trans and Intersex Association</w:t>
      </w:r>
      <w:r w:rsidR="001B5A9F" w:rsidRPr="00E762CA">
        <w:rPr>
          <w:rFonts w:ascii="Arial" w:hAnsi="Arial" w:cs="Arial"/>
          <w:kern w:val="0"/>
          <w:lang w:val="en-US"/>
        </w:rPr>
        <w:t xml:space="preserve"> </w:t>
      </w:r>
      <w:r w:rsidRPr="00E762CA">
        <w:rPr>
          <w:rFonts w:ascii="Arial" w:hAnsi="Arial" w:cs="Arial"/>
          <w:kern w:val="0"/>
          <w:lang w:val="en-US"/>
        </w:rPr>
        <w:t>(ILGA)</w:t>
      </w:r>
    </w:p>
    <w:p w14:paraId="58966151" w14:textId="25894E5E" w:rsidR="00346B70" w:rsidRDefault="00346B70" w:rsidP="003B111C">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International Road Transport Union</w:t>
      </w:r>
      <w:r w:rsidR="003B111C" w:rsidRPr="00E762CA">
        <w:rPr>
          <w:rFonts w:ascii="Arial" w:hAnsi="Arial" w:cs="Arial"/>
          <w:kern w:val="0"/>
          <w:lang w:val="en-US"/>
        </w:rPr>
        <w:t xml:space="preserve"> </w:t>
      </w:r>
      <w:r w:rsidRPr="00E762CA">
        <w:rPr>
          <w:rFonts w:ascii="Arial" w:hAnsi="Arial" w:cs="Arial"/>
          <w:kern w:val="0"/>
          <w:lang w:val="en-US"/>
        </w:rPr>
        <w:t>(IRU)</w:t>
      </w:r>
    </w:p>
    <w:p w14:paraId="053497DA" w14:textId="00D3928F" w:rsidR="00445455" w:rsidRPr="00E762CA" w:rsidRDefault="00445455" w:rsidP="003B111C">
      <w:pPr>
        <w:pStyle w:val="ListParagraph"/>
        <w:numPr>
          <w:ilvl w:val="0"/>
          <w:numId w:val="39"/>
        </w:numPr>
        <w:autoSpaceDE w:val="0"/>
        <w:autoSpaceDN w:val="0"/>
        <w:adjustRightInd w:val="0"/>
        <w:ind w:left="993" w:hanging="426"/>
        <w:rPr>
          <w:rFonts w:ascii="Arial" w:hAnsi="Arial" w:cs="Arial"/>
          <w:kern w:val="0"/>
          <w:lang w:val="en-US"/>
        </w:rPr>
      </w:pPr>
      <w:r w:rsidRPr="005E3C92">
        <w:rPr>
          <w:rFonts w:ascii="Arial" w:hAnsi="Arial" w:cs="Arial"/>
          <w:kern w:val="0"/>
          <w:lang w:val="en-US"/>
        </w:rPr>
        <w:t>Reference Group on Inclusion of Persons with Disabilities in Humanitarian Action</w:t>
      </w:r>
    </w:p>
    <w:p w14:paraId="00C67959" w14:textId="77777777" w:rsidR="00346B70" w:rsidRPr="00E762CA" w:rsidRDefault="00346B70" w:rsidP="003B111C">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Semester Alliance</w:t>
      </w:r>
    </w:p>
    <w:p w14:paraId="3ACDC0A0" w14:textId="77777777" w:rsidR="00346B70" w:rsidRPr="00E762CA" w:rsidRDefault="00346B70" w:rsidP="003B111C">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Social Platform</w:t>
      </w:r>
    </w:p>
    <w:p w14:paraId="3DC0A3FA" w14:textId="29E06A73" w:rsidR="00346B70" w:rsidRPr="00E762CA" w:rsidRDefault="00346B70" w:rsidP="003B111C">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The European Agency for Fundamental Rights (FRA)</w:t>
      </w:r>
    </w:p>
    <w:p w14:paraId="225F8245" w14:textId="77777777" w:rsidR="00346B70" w:rsidRPr="00E762CA" w:rsidRDefault="00346B70" w:rsidP="003B111C">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The European Passengers’ Federation (EPF)</w:t>
      </w:r>
    </w:p>
    <w:p w14:paraId="45155061" w14:textId="77777777" w:rsidR="00346B70" w:rsidRPr="00E762CA" w:rsidRDefault="00346B70" w:rsidP="003B111C">
      <w:pPr>
        <w:pStyle w:val="ListParagraph"/>
        <w:numPr>
          <w:ilvl w:val="0"/>
          <w:numId w:val="39"/>
        </w:numPr>
        <w:autoSpaceDE w:val="0"/>
        <w:autoSpaceDN w:val="0"/>
        <w:adjustRightInd w:val="0"/>
        <w:ind w:left="993" w:hanging="426"/>
        <w:rPr>
          <w:rFonts w:ascii="Arial" w:hAnsi="Arial" w:cs="Arial"/>
          <w:kern w:val="0"/>
          <w:lang w:val="en-US"/>
        </w:rPr>
      </w:pPr>
      <w:r w:rsidRPr="00E762CA">
        <w:rPr>
          <w:rFonts w:ascii="Arial" w:hAnsi="Arial" w:cs="Arial"/>
          <w:kern w:val="0"/>
          <w:lang w:val="en-US"/>
        </w:rPr>
        <w:t>The United Nations International Children’s Emergency Fund (UNICEF)</w:t>
      </w:r>
    </w:p>
    <w:p w14:paraId="32C7917C" w14:textId="5DB985BC" w:rsidR="00346B70" w:rsidRPr="00E762CA" w:rsidRDefault="00346B70" w:rsidP="003B111C">
      <w:pPr>
        <w:pStyle w:val="ListParagraph"/>
        <w:numPr>
          <w:ilvl w:val="0"/>
          <w:numId w:val="39"/>
        </w:numPr>
        <w:ind w:left="993" w:hanging="426"/>
        <w:rPr>
          <w:rFonts w:ascii="Arial" w:hAnsi="Arial" w:cs="Arial"/>
          <w:lang w:val="en-US"/>
        </w:rPr>
      </w:pPr>
      <w:r w:rsidRPr="00E762CA">
        <w:rPr>
          <w:rFonts w:ascii="Arial" w:hAnsi="Arial" w:cs="Arial"/>
          <w:kern w:val="0"/>
          <w:lang w:val="en-US"/>
        </w:rPr>
        <w:t>Transmedia Catalonia Research Group</w:t>
      </w:r>
    </w:p>
    <w:p w14:paraId="3A6948AB" w14:textId="77777777" w:rsidR="00346B70" w:rsidRDefault="00346B70" w:rsidP="00F27899">
      <w:pPr>
        <w:rPr>
          <w:lang w:val="en-US"/>
        </w:rPr>
      </w:pPr>
    </w:p>
    <w:p w14:paraId="2EAE43CC" w14:textId="77777777" w:rsidR="00346B70" w:rsidRDefault="00346B70" w:rsidP="00F27899">
      <w:pPr>
        <w:rPr>
          <w:lang w:val="en-US"/>
        </w:rPr>
        <w:sectPr w:rsidR="00346B70" w:rsidSect="00C15D7B">
          <w:type w:val="continuous"/>
          <w:pgSz w:w="11906" w:h="16838"/>
          <w:pgMar w:top="1417" w:right="1701" w:bottom="1417" w:left="1701" w:header="708" w:footer="708" w:gutter="0"/>
          <w:cols w:num="2" w:space="154"/>
          <w:docGrid w:linePitch="360"/>
        </w:sectPr>
      </w:pPr>
    </w:p>
    <w:p w14:paraId="427A4E1D" w14:textId="77777777" w:rsidR="00445455" w:rsidRDefault="00445455" w:rsidP="00F27899">
      <w:pPr>
        <w:pStyle w:val="Heading2"/>
        <w:rPr>
          <w:rFonts w:ascii="Arial" w:hAnsi="Arial" w:cs="Arial"/>
          <w:b/>
          <w:bCs/>
          <w:color w:val="000000" w:themeColor="text1"/>
          <w:sz w:val="28"/>
          <w:szCs w:val="28"/>
          <w:lang w:val="en-US"/>
        </w:rPr>
      </w:pPr>
    </w:p>
    <w:p w14:paraId="3702163E" w14:textId="77777777" w:rsidR="00445455" w:rsidRDefault="00445455" w:rsidP="00F27899">
      <w:pPr>
        <w:pStyle w:val="Heading2"/>
        <w:rPr>
          <w:rFonts w:ascii="Arial" w:hAnsi="Arial" w:cs="Arial"/>
          <w:b/>
          <w:bCs/>
          <w:color w:val="000000" w:themeColor="text1"/>
          <w:sz w:val="28"/>
          <w:szCs w:val="28"/>
          <w:lang w:val="en-US"/>
        </w:rPr>
      </w:pPr>
    </w:p>
    <w:p w14:paraId="30B81B6C" w14:textId="28880AE1" w:rsidR="00F27899" w:rsidRDefault="00E762CA" w:rsidP="00F27899">
      <w:pPr>
        <w:pStyle w:val="Heading2"/>
        <w:rPr>
          <w:rFonts w:ascii="Arial" w:hAnsi="Arial" w:cs="Arial"/>
          <w:b/>
          <w:bCs/>
          <w:color w:val="000000" w:themeColor="text1"/>
          <w:sz w:val="28"/>
          <w:szCs w:val="28"/>
          <w:lang w:val="en-US"/>
        </w:rPr>
      </w:pPr>
      <w:bookmarkStart w:id="83" w:name="_Toc164181658"/>
      <w:bookmarkStart w:id="84" w:name="_Toc164181860"/>
      <w:r>
        <w:rPr>
          <w:rFonts w:ascii="Arial" w:hAnsi="Arial" w:cs="Arial"/>
          <w:b/>
          <w:bCs/>
          <w:color w:val="000000" w:themeColor="text1"/>
          <w:sz w:val="28"/>
          <w:szCs w:val="28"/>
          <w:lang w:val="en-US"/>
        </w:rPr>
        <w:t>Our</w:t>
      </w:r>
      <w:r w:rsidRPr="00E762CA">
        <w:rPr>
          <w:rFonts w:ascii="Arial" w:hAnsi="Arial" w:cs="Arial"/>
          <w:b/>
          <w:bCs/>
          <w:color w:val="000000" w:themeColor="text1"/>
          <w:sz w:val="28"/>
          <w:szCs w:val="28"/>
          <w:lang w:val="en-US"/>
        </w:rPr>
        <w:t xml:space="preserve"> </w:t>
      </w:r>
      <w:r w:rsidR="00445455">
        <w:rPr>
          <w:rFonts w:ascii="Arial" w:hAnsi="Arial" w:cs="Arial"/>
          <w:b/>
          <w:bCs/>
          <w:color w:val="000000" w:themeColor="text1"/>
          <w:sz w:val="28"/>
          <w:szCs w:val="28"/>
          <w:lang w:val="en-US"/>
        </w:rPr>
        <w:t>funders</w:t>
      </w:r>
      <w:bookmarkEnd w:id="83"/>
      <w:bookmarkEnd w:id="84"/>
    </w:p>
    <w:p w14:paraId="7AB8C2D1" w14:textId="77777777" w:rsidR="00E762CA" w:rsidRDefault="00E762CA" w:rsidP="00E762CA">
      <w:pPr>
        <w:rPr>
          <w:lang w:val="en-US"/>
        </w:rPr>
      </w:pPr>
    </w:p>
    <w:p w14:paraId="785F6E0A" w14:textId="5862041A" w:rsidR="00E762CA" w:rsidRPr="00E762CA" w:rsidRDefault="00E762CA" w:rsidP="00E762CA">
      <w:pPr>
        <w:rPr>
          <w:rFonts w:ascii="Arial" w:hAnsi="Arial" w:cs="Arial"/>
          <w:lang w:val="en-US"/>
        </w:rPr>
      </w:pPr>
      <w:r w:rsidRPr="00E762CA">
        <w:rPr>
          <w:rFonts w:ascii="Arial" w:hAnsi="Arial" w:cs="Arial"/>
          <w:lang w:val="en-US"/>
        </w:rPr>
        <w:t>EDF deeply appreciates all contributions received</w:t>
      </w:r>
      <w:r w:rsidR="00487471">
        <w:rPr>
          <w:rFonts w:ascii="Arial" w:hAnsi="Arial" w:cs="Arial"/>
          <w:lang w:val="en-US"/>
        </w:rPr>
        <w:t xml:space="preserve">. EDF is </w:t>
      </w:r>
      <w:r w:rsidRPr="00E762CA">
        <w:rPr>
          <w:rFonts w:ascii="Arial" w:hAnsi="Arial" w:cs="Arial"/>
          <w:lang w:val="en-US"/>
        </w:rPr>
        <w:t>relying on grants, donations (from individuals, corporations, and foundations), as well as membership fees to fulfill our mission effectively.</w:t>
      </w:r>
    </w:p>
    <w:p w14:paraId="68D44953" w14:textId="34B0A966" w:rsidR="00E762CA" w:rsidRPr="00E762CA" w:rsidRDefault="00E762CA" w:rsidP="00E762CA">
      <w:pPr>
        <w:rPr>
          <w:rFonts w:ascii="Arial" w:hAnsi="Arial" w:cs="Arial"/>
          <w:lang w:val="en-US"/>
        </w:rPr>
      </w:pPr>
      <w:r w:rsidRPr="00E762CA">
        <w:rPr>
          <w:rFonts w:ascii="Arial" w:hAnsi="Arial" w:cs="Arial"/>
          <w:lang w:val="en-US"/>
        </w:rPr>
        <w:t xml:space="preserve"> </w:t>
      </w:r>
    </w:p>
    <w:p w14:paraId="330DD7E9" w14:textId="2F4387CB" w:rsidR="00E762CA" w:rsidRPr="00E762CA" w:rsidRDefault="00E762CA" w:rsidP="00E762CA">
      <w:pPr>
        <w:rPr>
          <w:rFonts w:ascii="Arial" w:hAnsi="Arial" w:cs="Arial"/>
          <w:lang w:val="en-US"/>
        </w:rPr>
      </w:pPr>
      <w:r w:rsidRPr="00E762CA">
        <w:rPr>
          <w:rFonts w:ascii="Arial" w:hAnsi="Arial" w:cs="Arial"/>
          <w:lang w:val="en-US"/>
        </w:rPr>
        <w:t>In 2023, we extend our heartfelt gratitude for the financial support provided by:</w:t>
      </w:r>
      <w:r w:rsidRPr="00E762CA">
        <w:rPr>
          <w:rFonts w:ascii="Arial" w:hAnsi="Arial" w:cs="Arial"/>
          <w:lang w:val="en-US"/>
        </w:rPr>
        <w:br/>
      </w:r>
    </w:p>
    <w:p w14:paraId="5FDE69FF" w14:textId="77777777" w:rsidR="00E762CA" w:rsidRPr="00E762CA" w:rsidRDefault="00E762CA" w:rsidP="00E762CA">
      <w:pPr>
        <w:rPr>
          <w:rFonts w:ascii="Arial" w:hAnsi="Arial" w:cs="Arial"/>
          <w:lang w:val="en-US"/>
        </w:rPr>
        <w:sectPr w:rsidR="00E762CA" w:rsidRPr="00E762CA" w:rsidSect="00C15D7B">
          <w:type w:val="continuous"/>
          <w:pgSz w:w="11906" w:h="16838"/>
          <w:pgMar w:top="1417" w:right="1701" w:bottom="1417" w:left="1701" w:header="708" w:footer="708" w:gutter="0"/>
          <w:cols w:space="708"/>
          <w:docGrid w:linePitch="360"/>
        </w:sectPr>
      </w:pPr>
    </w:p>
    <w:p w14:paraId="3520C88E"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European Commission</w:t>
      </w:r>
    </w:p>
    <w:p w14:paraId="45BAD14B"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European Parliament</w:t>
      </w:r>
    </w:p>
    <w:p w14:paraId="2AFBFEB1"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European Regional Development Fund – Interreg Central Europe</w:t>
      </w:r>
    </w:p>
    <w:p w14:paraId="20669AFA"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European AI &amp; Society Fund</w:t>
      </w:r>
    </w:p>
    <w:p w14:paraId="1B543806"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Wellspring Philanthropic Trust</w:t>
      </w:r>
    </w:p>
    <w:p w14:paraId="08F5F16F"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Ford Foundation</w:t>
      </w:r>
    </w:p>
    <w:p w14:paraId="5E3BEC17"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Open Society Foundation</w:t>
      </w:r>
    </w:p>
    <w:p w14:paraId="3BDD141C"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Citi Foundation</w:t>
      </w:r>
    </w:p>
    <w:p w14:paraId="2B594346"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CBM International</w:t>
      </w:r>
    </w:p>
    <w:p w14:paraId="1A76AAC0" w14:textId="3158C557" w:rsidR="00E762CA" w:rsidRDefault="00E762CA" w:rsidP="00E762CA">
      <w:pPr>
        <w:pStyle w:val="ListParagraph"/>
        <w:numPr>
          <w:ilvl w:val="0"/>
          <w:numId w:val="42"/>
        </w:numPr>
        <w:rPr>
          <w:rFonts w:ascii="Arial" w:hAnsi="Arial" w:cs="Arial"/>
          <w:lang w:val="en-US"/>
        </w:rPr>
      </w:pPr>
      <w:r w:rsidRPr="00E762CA">
        <w:rPr>
          <w:rFonts w:ascii="Arial" w:hAnsi="Arial" w:cs="Arial"/>
          <w:lang w:val="en-US"/>
        </w:rPr>
        <w:t>Fundaci</w:t>
      </w:r>
      <w:r w:rsidR="00692338">
        <w:rPr>
          <w:rFonts w:ascii="Arial" w:hAnsi="Arial" w:cs="Arial"/>
          <w:lang w:val="en-US"/>
        </w:rPr>
        <w:t>ó</w:t>
      </w:r>
      <w:r w:rsidRPr="00E762CA">
        <w:rPr>
          <w:rFonts w:ascii="Arial" w:hAnsi="Arial" w:cs="Arial"/>
          <w:lang w:val="en-US"/>
        </w:rPr>
        <w:t>n ONCE</w:t>
      </w:r>
    </w:p>
    <w:p w14:paraId="7DDD42B2" w14:textId="77777777" w:rsidR="00445455" w:rsidRPr="00E762CA" w:rsidRDefault="00445455" w:rsidP="00445455">
      <w:pPr>
        <w:pStyle w:val="ListParagraph"/>
        <w:numPr>
          <w:ilvl w:val="0"/>
          <w:numId w:val="42"/>
        </w:numPr>
        <w:rPr>
          <w:rFonts w:ascii="Arial" w:hAnsi="Arial" w:cs="Arial"/>
          <w:lang w:val="en-US"/>
        </w:rPr>
      </w:pPr>
      <w:r w:rsidRPr="00E762CA">
        <w:rPr>
          <w:rFonts w:ascii="Arial" w:hAnsi="Arial" w:cs="Arial"/>
          <w:lang w:val="en-US"/>
        </w:rPr>
        <w:t>Fundación CERMI Mujeres</w:t>
      </w:r>
    </w:p>
    <w:p w14:paraId="54EDDDD4" w14:textId="77777777" w:rsidR="00445455" w:rsidRPr="00E762CA" w:rsidRDefault="00445455" w:rsidP="00445455">
      <w:pPr>
        <w:pStyle w:val="ListParagraph"/>
        <w:numPr>
          <w:ilvl w:val="0"/>
          <w:numId w:val="42"/>
        </w:numPr>
        <w:rPr>
          <w:rFonts w:ascii="Arial" w:hAnsi="Arial" w:cs="Arial"/>
          <w:lang w:val="en-US"/>
        </w:rPr>
      </w:pPr>
      <w:r>
        <w:rPr>
          <w:rFonts w:ascii="Arial" w:hAnsi="Arial" w:cs="Arial"/>
          <w:lang w:val="en-US"/>
        </w:rPr>
        <w:t xml:space="preserve">Global Green Grants </w:t>
      </w:r>
    </w:p>
    <w:p w14:paraId="4449B416" w14:textId="3A60A59A" w:rsidR="00445455" w:rsidRPr="00445455" w:rsidRDefault="00445455" w:rsidP="00445455">
      <w:pPr>
        <w:pStyle w:val="ListParagraph"/>
        <w:numPr>
          <w:ilvl w:val="0"/>
          <w:numId w:val="42"/>
        </w:numPr>
        <w:rPr>
          <w:rFonts w:ascii="Arial" w:hAnsi="Arial" w:cs="Arial"/>
          <w:lang w:val="en-US"/>
        </w:rPr>
      </w:pPr>
      <w:r w:rsidRPr="00E762CA">
        <w:rPr>
          <w:rFonts w:ascii="Arial" w:hAnsi="Arial" w:cs="Arial"/>
          <w:lang w:val="en-US"/>
        </w:rPr>
        <w:t>Just Foundation</w:t>
      </w:r>
    </w:p>
    <w:p w14:paraId="558144D1"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National Confederation of Disabled People (NCDP) in Greece</w:t>
      </w:r>
    </w:p>
    <w:p w14:paraId="5B39E130" w14:textId="5071F899"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Swedish Disability Rights Federation</w:t>
      </w:r>
    </w:p>
    <w:p w14:paraId="26EECDB0"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German Federal Foreign Office (GFFO)</w:t>
      </w:r>
    </w:p>
    <w:p w14:paraId="3255AE48"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Swedish Ministry of Social Affairs</w:t>
      </w:r>
    </w:p>
    <w:p w14:paraId="1C0BD5BA"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Swedish Postal Telecom Agency</w:t>
      </w:r>
    </w:p>
    <w:p w14:paraId="2DA76553"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Google.org</w:t>
      </w:r>
    </w:p>
    <w:p w14:paraId="09E6DA07"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Microsoft</w:t>
      </w:r>
    </w:p>
    <w:p w14:paraId="7846ECD8"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Apple</w:t>
      </w:r>
    </w:p>
    <w:p w14:paraId="53F92469"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Meta</w:t>
      </w:r>
    </w:p>
    <w:p w14:paraId="17F6B96C" w14:textId="77777777" w:rsidR="00E762CA" w:rsidRPr="00E762CA" w:rsidRDefault="00E762CA" w:rsidP="00E762CA">
      <w:pPr>
        <w:pStyle w:val="ListParagraph"/>
        <w:numPr>
          <w:ilvl w:val="0"/>
          <w:numId w:val="42"/>
        </w:numPr>
        <w:rPr>
          <w:rFonts w:ascii="Arial" w:hAnsi="Arial" w:cs="Arial"/>
          <w:lang w:val="en-US"/>
        </w:rPr>
      </w:pPr>
      <w:r w:rsidRPr="00E762CA">
        <w:rPr>
          <w:rFonts w:ascii="Arial" w:hAnsi="Arial" w:cs="Arial"/>
          <w:lang w:val="en-US"/>
        </w:rPr>
        <w:t>Elastic Cares</w:t>
      </w:r>
    </w:p>
    <w:p w14:paraId="0E51635C" w14:textId="6F341F93" w:rsidR="00E762CA" w:rsidRDefault="00E762CA" w:rsidP="00E762CA">
      <w:pPr>
        <w:pStyle w:val="ListParagraph"/>
        <w:numPr>
          <w:ilvl w:val="0"/>
          <w:numId w:val="42"/>
        </w:numPr>
        <w:rPr>
          <w:rFonts w:ascii="Arial" w:hAnsi="Arial" w:cs="Arial"/>
          <w:lang w:val="en-US"/>
        </w:rPr>
      </w:pPr>
      <w:r w:rsidRPr="00E762CA">
        <w:rPr>
          <w:rFonts w:ascii="Arial" w:hAnsi="Arial" w:cs="Arial"/>
          <w:lang w:val="en-US"/>
        </w:rPr>
        <w:t>Gregg Vanderheiden</w:t>
      </w:r>
    </w:p>
    <w:p w14:paraId="31CD8431" w14:textId="61F9C538" w:rsidR="006869BD" w:rsidRPr="00692338" w:rsidRDefault="006869BD" w:rsidP="00692338">
      <w:pPr>
        <w:ind w:left="360"/>
        <w:rPr>
          <w:rFonts w:ascii="Arial" w:hAnsi="Arial" w:cs="Arial"/>
          <w:lang w:val="en-US"/>
        </w:rPr>
      </w:pPr>
    </w:p>
    <w:p w14:paraId="4381B1B4" w14:textId="77777777" w:rsidR="00E762CA" w:rsidRDefault="00E762CA" w:rsidP="003B111C">
      <w:pPr>
        <w:pStyle w:val="Heading2"/>
        <w:rPr>
          <w:rFonts w:ascii="Arial" w:hAnsi="Arial" w:cs="Arial"/>
          <w:b/>
          <w:bCs/>
          <w:color w:val="000000" w:themeColor="text1"/>
          <w:sz w:val="28"/>
          <w:szCs w:val="28"/>
          <w:lang w:val="en-US"/>
        </w:rPr>
      </w:pPr>
      <w:bookmarkStart w:id="85" w:name="_Toc160531790"/>
    </w:p>
    <w:p w14:paraId="729554A5" w14:textId="77777777" w:rsidR="006869BD" w:rsidRPr="006869BD" w:rsidRDefault="006869BD" w:rsidP="006869BD">
      <w:pPr>
        <w:rPr>
          <w:lang w:val="en-US"/>
        </w:rPr>
        <w:sectPr w:rsidR="006869BD" w:rsidRPr="006869BD" w:rsidSect="00E762CA">
          <w:type w:val="continuous"/>
          <w:pgSz w:w="11906" w:h="16838"/>
          <w:pgMar w:top="1417" w:right="1701" w:bottom="1417" w:left="1701" w:header="708" w:footer="708" w:gutter="0"/>
          <w:cols w:num="2" w:space="708"/>
          <w:docGrid w:linePitch="360"/>
        </w:sectPr>
      </w:pPr>
    </w:p>
    <w:p w14:paraId="1AF92586" w14:textId="77777777" w:rsidR="00E762CA" w:rsidRDefault="00E762CA" w:rsidP="003B111C">
      <w:pPr>
        <w:pStyle w:val="Heading2"/>
        <w:rPr>
          <w:rFonts w:ascii="Arial" w:hAnsi="Arial" w:cs="Arial"/>
          <w:b/>
          <w:bCs/>
          <w:color w:val="000000" w:themeColor="text1"/>
          <w:sz w:val="28"/>
          <w:szCs w:val="28"/>
          <w:lang w:val="en-US"/>
        </w:rPr>
      </w:pPr>
    </w:p>
    <w:p w14:paraId="1F0701EC" w14:textId="37ADA0A8" w:rsidR="00346B70" w:rsidRPr="003B111C" w:rsidRDefault="00E04F70" w:rsidP="003B111C">
      <w:pPr>
        <w:pStyle w:val="Heading2"/>
        <w:rPr>
          <w:rFonts w:ascii="Arial" w:hAnsi="Arial" w:cs="Arial"/>
          <w:b/>
          <w:bCs/>
          <w:color w:val="000000" w:themeColor="text1"/>
          <w:sz w:val="28"/>
          <w:szCs w:val="28"/>
          <w:lang w:val="en-US"/>
        </w:rPr>
      </w:pPr>
      <w:bookmarkStart w:id="86" w:name="_Toc164181659"/>
      <w:bookmarkStart w:id="87" w:name="_Toc164181861"/>
      <w:r w:rsidRPr="00F27899">
        <w:rPr>
          <w:rFonts w:ascii="Arial" w:hAnsi="Arial" w:cs="Arial"/>
          <w:b/>
          <w:bCs/>
          <w:color w:val="000000" w:themeColor="text1"/>
          <w:sz w:val="28"/>
          <w:szCs w:val="28"/>
          <w:lang w:val="en-US"/>
        </w:rPr>
        <w:t>Financial report</w:t>
      </w:r>
      <w:bookmarkEnd w:id="85"/>
      <w:bookmarkEnd w:id="86"/>
      <w:bookmarkEnd w:id="87"/>
      <w:r w:rsidRPr="00F27899">
        <w:rPr>
          <w:rFonts w:ascii="Arial" w:hAnsi="Arial" w:cs="Arial"/>
          <w:b/>
          <w:bCs/>
          <w:color w:val="000000" w:themeColor="text1"/>
          <w:sz w:val="28"/>
          <w:szCs w:val="28"/>
          <w:lang w:val="en-US"/>
        </w:rPr>
        <w:t xml:space="preserve"> </w:t>
      </w:r>
      <w:r w:rsidR="00F27899">
        <w:rPr>
          <w:rFonts w:ascii="Arial" w:hAnsi="Arial" w:cs="Arial"/>
          <w:b/>
          <w:bCs/>
          <w:color w:val="000000" w:themeColor="text1"/>
          <w:sz w:val="28"/>
          <w:szCs w:val="28"/>
          <w:lang w:val="en-US"/>
        </w:rPr>
        <w:br/>
      </w:r>
    </w:p>
    <w:p w14:paraId="3C3D865A" w14:textId="4CBD3B9B" w:rsidR="00B43EF8" w:rsidRPr="00346B70" w:rsidRDefault="00B43EF8" w:rsidP="00346B70">
      <w:pPr>
        <w:autoSpaceDE w:val="0"/>
        <w:autoSpaceDN w:val="0"/>
        <w:adjustRightInd w:val="0"/>
        <w:rPr>
          <w:rFonts w:ascii="AppleSystemUIFont" w:hAnsi="AppleSystemUIFont" w:cs="AppleSystemUIFont"/>
          <w:kern w:val="0"/>
          <w:sz w:val="26"/>
          <w:szCs w:val="26"/>
          <w:lang w:val="en-US"/>
        </w:rPr>
      </w:pPr>
      <w:r w:rsidRPr="00346B70">
        <w:rPr>
          <w:rFonts w:ascii="Arial" w:hAnsi="Arial" w:cs="Arial"/>
          <w:lang w:val="en-US"/>
        </w:rPr>
        <w:br w:type="page"/>
      </w:r>
    </w:p>
    <w:p w14:paraId="1F580716" w14:textId="77777777" w:rsidR="00B43EF8" w:rsidRPr="00E04F70" w:rsidRDefault="00B43EF8" w:rsidP="00B43EF8">
      <w:pPr>
        <w:pStyle w:val="paragraph"/>
        <w:spacing w:before="0" w:beforeAutospacing="0" w:after="0" w:afterAutospacing="0"/>
        <w:textAlignment w:val="baseline"/>
        <w:rPr>
          <w:rFonts w:ascii="Segoe UI" w:hAnsi="Segoe UI" w:cs="Segoe UI"/>
          <w:sz w:val="18"/>
          <w:szCs w:val="18"/>
          <w:lang w:val="en-US"/>
        </w:rPr>
      </w:pPr>
    </w:p>
    <w:p w14:paraId="0F14890C" w14:textId="536B4589" w:rsidR="00B43EF8" w:rsidRPr="00E04F70" w:rsidRDefault="00B43EF8" w:rsidP="00B43EF8">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GB"/>
        </w:rPr>
        <w:t>Author</w:t>
      </w:r>
      <w:r w:rsidR="00212DB4">
        <w:rPr>
          <w:rStyle w:val="scxw216833502"/>
          <w:rFonts w:ascii="Arial" w:eastAsiaTheme="majorEastAsia" w:hAnsi="Arial" w:cs="Arial"/>
          <w:lang w:val="en-US"/>
        </w:rPr>
        <w:t>:</w:t>
      </w:r>
      <w:r w:rsidRPr="00E04F70">
        <w:rPr>
          <w:rFonts w:ascii="Arial" w:hAnsi="Arial" w:cs="Arial"/>
          <w:lang w:val="en-US"/>
        </w:rPr>
        <w:br/>
      </w:r>
      <w:r>
        <w:rPr>
          <w:rStyle w:val="normaltextrun"/>
          <w:rFonts w:ascii="Arial" w:hAnsi="Arial" w:cs="Arial"/>
          <w:lang w:val="en-GB"/>
        </w:rPr>
        <w:t>Editor</w:t>
      </w:r>
      <w:r w:rsidR="00212DB4">
        <w:rPr>
          <w:rStyle w:val="scxw216833502"/>
          <w:rFonts w:ascii="Arial" w:eastAsiaTheme="majorEastAsia" w:hAnsi="Arial" w:cs="Arial"/>
          <w:lang w:val="en-US"/>
        </w:rPr>
        <w:t>:</w:t>
      </w:r>
      <w:r w:rsidRPr="00E04F70">
        <w:rPr>
          <w:rFonts w:ascii="Arial" w:hAnsi="Arial" w:cs="Arial"/>
          <w:lang w:val="en-US"/>
        </w:rPr>
        <w:br/>
      </w:r>
      <w:r>
        <w:rPr>
          <w:rStyle w:val="normaltextrun"/>
          <w:rFonts w:ascii="Arial" w:hAnsi="Arial" w:cs="Arial"/>
          <w:lang w:val="en-GB"/>
        </w:rPr>
        <w:t>Contributors</w:t>
      </w:r>
      <w:r w:rsidR="00212DB4">
        <w:rPr>
          <w:rStyle w:val="scxw216833502"/>
          <w:rFonts w:ascii="Arial" w:eastAsiaTheme="majorEastAsia" w:hAnsi="Arial" w:cs="Arial"/>
          <w:lang w:val="en-US"/>
        </w:rPr>
        <w:t>:</w:t>
      </w:r>
      <w:r w:rsidRPr="00E04F70">
        <w:rPr>
          <w:rFonts w:ascii="Arial" w:hAnsi="Arial" w:cs="Arial"/>
          <w:lang w:val="en-US"/>
        </w:rPr>
        <w:br/>
      </w:r>
      <w:r>
        <w:rPr>
          <w:rStyle w:val="normaltextrun"/>
          <w:rFonts w:ascii="Arial" w:hAnsi="Arial" w:cs="Arial"/>
          <w:lang w:val="en-GB"/>
        </w:rPr>
        <w:t>Proofread by:</w:t>
      </w:r>
      <w:r w:rsidRPr="00E04F70">
        <w:rPr>
          <w:rStyle w:val="scxw216833502"/>
          <w:rFonts w:ascii="Arial" w:eastAsiaTheme="majorEastAsia" w:hAnsi="Arial" w:cs="Arial"/>
          <w:lang w:val="en-US"/>
        </w:rPr>
        <w:t> </w:t>
      </w:r>
      <w:r w:rsidRPr="00E04F70">
        <w:rPr>
          <w:rFonts w:ascii="Arial" w:hAnsi="Arial" w:cs="Arial"/>
          <w:lang w:val="en-US"/>
        </w:rPr>
        <w:br/>
      </w:r>
      <w:r>
        <w:rPr>
          <w:rStyle w:val="normaltextrun"/>
          <w:rFonts w:ascii="Arial" w:hAnsi="Arial" w:cs="Arial"/>
          <w:lang w:val="en-GB"/>
        </w:rPr>
        <w:t>Designed by: </w:t>
      </w:r>
      <w:r w:rsidRPr="00E04F70">
        <w:rPr>
          <w:rStyle w:val="eop"/>
          <w:rFonts w:ascii="Arial" w:eastAsiaTheme="majorEastAsia" w:hAnsi="Arial" w:cs="Arial"/>
          <w:lang w:val="en-US"/>
        </w:rPr>
        <w:t> </w:t>
      </w:r>
    </w:p>
    <w:p w14:paraId="21DA51BA" w14:textId="77777777" w:rsidR="00B43EF8" w:rsidRPr="00E04F70" w:rsidRDefault="00B43EF8" w:rsidP="00B43EF8">
      <w:pPr>
        <w:pStyle w:val="paragraph"/>
        <w:spacing w:before="0" w:beforeAutospacing="0" w:after="0" w:afterAutospacing="0"/>
        <w:textAlignment w:val="baseline"/>
        <w:rPr>
          <w:rFonts w:ascii="Segoe UI" w:hAnsi="Segoe UI" w:cs="Segoe UI"/>
          <w:sz w:val="18"/>
          <w:szCs w:val="18"/>
          <w:lang w:val="en-US"/>
        </w:rPr>
      </w:pPr>
      <w:r w:rsidRPr="00E04F70">
        <w:rPr>
          <w:rStyle w:val="eop"/>
          <w:rFonts w:ascii="Arial" w:eastAsiaTheme="majorEastAsia" w:hAnsi="Arial" w:cs="Arial"/>
          <w:lang w:val="en-US"/>
        </w:rPr>
        <w:t> </w:t>
      </w:r>
    </w:p>
    <w:p w14:paraId="4F7E012B" w14:textId="77777777" w:rsidR="00B43EF8" w:rsidRPr="00E04F70" w:rsidRDefault="00B43EF8" w:rsidP="00B43EF8">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hAnsi="Arial" w:cs="Arial"/>
          <w:lang w:val="en-GB"/>
        </w:rPr>
        <w:t>The European Disability Forum</w:t>
      </w:r>
      <w:r w:rsidRPr="00E04F70">
        <w:rPr>
          <w:rStyle w:val="scxw216833502"/>
          <w:rFonts w:ascii="Arial" w:eastAsiaTheme="majorEastAsia" w:hAnsi="Arial" w:cs="Arial"/>
          <w:lang w:val="en-US"/>
        </w:rPr>
        <w:t> </w:t>
      </w:r>
      <w:r w:rsidRPr="00E04F70">
        <w:rPr>
          <w:rFonts w:ascii="Arial" w:hAnsi="Arial" w:cs="Arial"/>
          <w:lang w:val="en-US"/>
        </w:rPr>
        <w:br/>
      </w:r>
      <w:r>
        <w:rPr>
          <w:rStyle w:val="normaltextrun"/>
          <w:rFonts w:ascii="Arial" w:hAnsi="Arial" w:cs="Arial"/>
          <w:lang w:val="en-GB"/>
        </w:rPr>
        <w:t>7-8 Avenue des Arts</w:t>
      </w:r>
      <w:r w:rsidRPr="00E04F70">
        <w:rPr>
          <w:rStyle w:val="scxw216833502"/>
          <w:rFonts w:ascii="Arial" w:eastAsiaTheme="majorEastAsia" w:hAnsi="Arial" w:cs="Arial"/>
          <w:lang w:val="en-US"/>
        </w:rPr>
        <w:t> </w:t>
      </w:r>
      <w:r w:rsidRPr="00E04F70">
        <w:rPr>
          <w:rFonts w:ascii="Arial" w:hAnsi="Arial" w:cs="Arial"/>
          <w:lang w:val="en-US"/>
        </w:rPr>
        <w:br/>
      </w:r>
      <w:r>
        <w:rPr>
          <w:rStyle w:val="normaltextrun"/>
          <w:rFonts w:ascii="Arial" w:hAnsi="Arial" w:cs="Arial"/>
          <w:lang w:val="en-GB"/>
        </w:rPr>
        <w:t>1210 Brussels – Belgium</w:t>
      </w:r>
      <w:r w:rsidRPr="00E04F70">
        <w:rPr>
          <w:rStyle w:val="scxw216833502"/>
          <w:rFonts w:ascii="Arial" w:eastAsiaTheme="majorEastAsia" w:hAnsi="Arial" w:cs="Arial"/>
          <w:lang w:val="en-US"/>
        </w:rPr>
        <w:t> </w:t>
      </w:r>
      <w:r w:rsidRPr="00E04F70">
        <w:rPr>
          <w:rFonts w:ascii="Arial" w:hAnsi="Arial" w:cs="Arial"/>
          <w:lang w:val="en-US"/>
        </w:rPr>
        <w:br/>
      </w:r>
      <w:hyperlink r:id="rId56" w:tgtFrame="_blank" w:history="1">
        <w:r>
          <w:rPr>
            <w:rStyle w:val="normaltextrun"/>
            <w:rFonts w:ascii="Arial" w:hAnsi="Arial" w:cs="Arial"/>
            <w:color w:val="0563C1"/>
            <w:u w:val="single"/>
            <w:lang w:val="en-GB"/>
          </w:rPr>
          <w:t>info@edf-feph.org</w:t>
        </w:r>
      </w:hyperlink>
      <w:r w:rsidRPr="00E04F70">
        <w:rPr>
          <w:rStyle w:val="scxw216833502"/>
          <w:rFonts w:ascii="Calibri" w:eastAsiaTheme="majorEastAsia" w:hAnsi="Calibri" w:cs="Calibri"/>
          <w:sz w:val="22"/>
          <w:szCs w:val="22"/>
          <w:lang w:val="en-US"/>
        </w:rPr>
        <w:t> </w:t>
      </w:r>
      <w:r w:rsidRPr="00E04F70">
        <w:rPr>
          <w:rFonts w:ascii="Calibri" w:hAnsi="Calibri" w:cs="Calibri"/>
          <w:sz w:val="22"/>
          <w:szCs w:val="22"/>
          <w:lang w:val="en-US"/>
        </w:rPr>
        <w:br/>
      </w:r>
      <w:hyperlink r:id="rId57" w:tgtFrame="_blank" w:history="1">
        <w:r>
          <w:rPr>
            <w:rStyle w:val="normaltextrun"/>
            <w:rFonts w:ascii="Arial" w:hAnsi="Arial" w:cs="Arial"/>
            <w:color w:val="0563C1"/>
            <w:u w:val="single"/>
            <w:lang w:val="en-GB"/>
          </w:rPr>
          <w:t>www.edf-feph.org</w:t>
        </w:r>
      </w:hyperlink>
      <w:r w:rsidRPr="00E04F70">
        <w:rPr>
          <w:rStyle w:val="scxw216833502"/>
          <w:rFonts w:ascii="Calibri" w:eastAsiaTheme="majorEastAsia" w:hAnsi="Calibri" w:cs="Calibri"/>
          <w:sz w:val="22"/>
          <w:szCs w:val="22"/>
          <w:lang w:val="en-US"/>
        </w:rPr>
        <w:t> </w:t>
      </w:r>
      <w:r w:rsidRPr="00E04F70">
        <w:rPr>
          <w:rFonts w:ascii="Calibri" w:hAnsi="Calibri" w:cs="Calibri"/>
          <w:sz w:val="22"/>
          <w:szCs w:val="22"/>
          <w:lang w:val="en-US"/>
        </w:rPr>
        <w:br/>
      </w:r>
      <w:r>
        <w:rPr>
          <w:rStyle w:val="normaltextrun"/>
          <w:rFonts w:ascii="Arial" w:hAnsi="Arial" w:cs="Arial"/>
          <w:lang w:val="en-GB"/>
        </w:rPr>
        <w:t>Follow us on social media!</w:t>
      </w:r>
      <w:r w:rsidRPr="00E04F70">
        <w:rPr>
          <w:rStyle w:val="eop"/>
          <w:rFonts w:ascii="Arial" w:eastAsiaTheme="majorEastAsia" w:hAnsi="Arial" w:cs="Arial"/>
          <w:lang w:val="en-US"/>
        </w:rPr>
        <w:t> </w:t>
      </w:r>
    </w:p>
    <w:p w14:paraId="00DFA6A9" w14:textId="1D5747EC" w:rsidR="00B43EF8" w:rsidRPr="00E04F70" w:rsidRDefault="00B43EF8" w:rsidP="00B43EF8">
      <w:pPr>
        <w:pStyle w:val="paragraph"/>
        <w:spacing w:before="0" w:beforeAutospacing="0" w:after="0" w:afterAutospacing="0"/>
        <w:textAlignment w:val="baseline"/>
        <w:rPr>
          <w:rFonts w:ascii="Segoe UI" w:hAnsi="Segoe UI" w:cs="Segoe UI"/>
          <w:sz w:val="18"/>
          <w:szCs w:val="18"/>
          <w:lang w:val="en-US"/>
        </w:rPr>
      </w:pPr>
      <w:r w:rsidRPr="00E04F70">
        <w:rPr>
          <w:rStyle w:val="scxw216833502"/>
          <w:rFonts w:ascii="Calibri" w:eastAsiaTheme="majorEastAsia" w:hAnsi="Calibri" w:cs="Calibri"/>
          <w:sz w:val="22"/>
          <w:szCs w:val="22"/>
          <w:lang w:val="en-US"/>
        </w:rPr>
        <w:t> </w:t>
      </w:r>
      <w:r w:rsidRPr="00E04F70">
        <w:rPr>
          <w:rFonts w:ascii="Calibri" w:hAnsi="Calibri" w:cs="Calibri"/>
          <w:sz w:val="22"/>
          <w:szCs w:val="22"/>
          <w:lang w:val="en-US"/>
        </w:rPr>
        <w:br/>
      </w:r>
      <w:r w:rsidRPr="00E04F70">
        <w:rPr>
          <w:rStyle w:val="scxw216833502"/>
          <w:rFonts w:ascii="Calibri" w:eastAsiaTheme="majorEastAsia" w:hAnsi="Calibri" w:cs="Calibri"/>
          <w:sz w:val="22"/>
          <w:szCs w:val="22"/>
          <w:lang w:val="en-US"/>
        </w:rPr>
        <w:t> </w:t>
      </w:r>
      <w:r w:rsidRPr="00E04F70">
        <w:rPr>
          <w:rFonts w:ascii="Calibri" w:hAnsi="Calibri" w:cs="Calibri"/>
          <w:sz w:val="22"/>
          <w:szCs w:val="22"/>
          <w:lang w:val="en-US"/>
        </w:rPr>
        <w:br/>
      </w:r>
      <w:r w:rsidRPr="00E04F70">
        <w:rPr>
          <w:rStyle w:val="eop"/>
          <w:rFonts w:ascii="Calibri" w:eastAsiaTheme="majorEastAsia" w:hAnsi="Calibri" w:cs="Calibri"/>
          <w:sz w:val="22"/>
          <w:szCs w:val="22"/>
          <w:lang w:val="en-US"/>
        </w:rPr>
        <w:t> </w:t>
      </w:r>
    </w:p>
    <w:p w14:paraId="1F094EE1" w14:textId="77777777" w:rsidR="00B43EF8" w:rsidRDefault="00B43EF8" w:rsidP="00B43EF8">
      <w:pPr>
        <w:pStyle w:val="paragraph"/>
        <w:spacing w:before="0" w:beforeAutospacing="0" w:after="0" w:afterAutospacing="0"/>
        <w:textAlignment w:val="baseline"/>
        <w:rPr>
          <w:rStyle w:val="eop"/>
          <w:rFonts w:ascii="Arial" w:hAnsi="Arial" w:cs="Arial"/>
          <w:lang w:val="en-US"/>
        </w:rPr>
      </w:pPr>
      <w:r>
        <w:rPr>
          <w:rStyle w:val="normaltextrun"/>
          <w:rFonts w:ascii="Arial" w:hAnsi="Arial" w:cs="Arial"/>
          <w:lang w:val="en-GB"/>
        </w:rPr>
        <w:t>Views and opinions expressed are, however, those of the author(s) only and do not necessarily reflect those of the European Union or the European Commission. Neither the European Union nor the granting authority can be held responsible for them.</w:t>
      </w:r>
      <w:r w:rsidRPr="00E04F70">
        <w:rPr>
          <w:rStyle w:val="eop"/>
          <w:rFonts w:ascii="Arial" w:eastAsiaTheme="majorEastAsia" w:hAnsi="Arial" w:cs="Arial"/>
          <w:lang w:val="en-US"/>
        </w:rPr>
        <w:t> </w:t>
      </w:r>
    </w:p>
    <w:p w14:paraId="32650759" w14:textId="717E8F4D" w:rsidR="00E04F70" w:rsidRPr="00F27899" w:rsidRDefault="00E04F70">
      <w:pPr>
        <w:rPr>
          <w:rFonts w:ascii="Arial" w:eastAsia="Times New Roman" w:hAnsi="Arial" w:cs="Arial"/>
          <w:kern w:val="0"/>
          <w:lang w:val="en-US" w:eastAsia="es-ES_tradnl"/>
          <w14:ligatures w14:val="none"/>
        </w:rPr>
      </w:pPr>
    </w:p>
    <w:sectPr w:rsidR="00E04F70" w:rsidRPr="00F27899" w:rsidSect="00C15D7B">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D5732" w14:textId="77777777" w:rsidR="00C15D7B" w:rsidRDefault="00C15D7B" w:rsidP="00182DC7">
      <w:r>
        <w:separator/>
      </w:r>
    </w:p>
  </w:endnote>
  <w:endnote w:type="continuationSeparator" w:id="0">
    <w:p w14:paraId="687AD784" w14:textId="77777777" w:rsidR="00C15D7B" w:rsidRDefault="00C15D7B" w:rsidP="0018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6254733"/>
      <w:docPartObj>
        <w:docPartGallery w:val="Page Numbers (Bottom of Page)"/>
        <w:docPartUnique/>
      </w:docPartObj>
    </w:sdtPr>
    <w:sdtEndPr>
      <w:rPr>
        <w:rStyle w:val="PageNumber"/>
      </w:rPr>
    </w:sdtEndPr>
    <w:sdtContent>
      <w:p w14:paraId="28C9E2F9" w14:textId="3B07D224" w:rsidR="00182DC7" w:rsidRDefault="00182DC7" w:rsidP="000101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1EA9">
          <w:rPr>
            <w:rStyle w:val="PageNumber"/>
            <w:noProof/>
          </w:rPr>
          <w:t>1</w:t>
        </w:r>
        <w:r>
          <w:rPr>
            <w:rStyle w:val="PageNumber"/>
          </w:rPr>
          <w:fldChar w:fldCharType="end"/>
        </w:r>
      </w:p>
    </w:sdtContent>
  </w:sdt>
  <w:p w14:paraId="0F6ECD62" w14:textId="77777777" w:rsidR="00182DC7" w:rsidRDefault="00182DC7" w:rsidP="00182D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6960352"/>
      <w:docPartObj>
        <w:docPartGallery w:val="Page Numbers (Bottom of Page)"/>
        <w:docPartUnique/>
      </w:docPartObj>
    </w:sdtPr>
    <w:sdtEndPr>
      <w:rPr>
        <w:rStyle w:val="PageNumber"/>
      </w:rPr>
    </w:sdtEndPr>
    <w:sdtContent>
      <w:p w14:paraId="35114BB7" w14:textId="44F4CED1" w:rsidR="00182DC7" w:rsidRDefault="00182DC7" w:rsidP="000101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32D48F" w14:textId="77777777" w:rsidR="00182DC7" w:rsidRDefault="00182DC7" w:rsidP="00182D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D9756" w14:textId="77777777" w:rsidR="00C15D7B" w:rsidRDefault="00C15D7B" w:rsidP="00182DC7">
      <w:r>
        <w:separator/>
      </w:r>
    </w:p>
  </w:footnote>
  <w:footnote w:type="continuationSeparator" w:id="0">
    <w:p w14:paraId="0F1273C2" w14:textId="77777777" w:rsidR="00C15D7B" w:rsidRDefault="00C15D7B" w:rsidP="00182D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4A1"/>
    <w:multiLevelType w:val="hybridMultilevel"/>
    <w:tmpl w:val="9DFE8F8E"/>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147D24"/>
    <w:multiLevelType w:val="multilevel"/>
    <w:tmpl w:val="5AEE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634CE"/>
    <w:multiLevelType w:val="hybridMultilevel"/>
    <w:tmpl w:val="DD5210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7A45421"/>
    <w:multiLevelType w:val="hybridMultilevel"/>
    <w:tmpl w:val="7494B6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9F34D9D"/>
    <w:multiLevelType w:val="hybridMultilevel"/>
    <w:tmpl w:val="B080CB6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00715FD"/>
    <w:multiLevelType w:val="hybridMultilevel"/>
    <w:tmpl w:val="967486C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0677F79"/>
    <w:multiLevelType w:val="hybridMultilevel"/>
    <w:tmpl w:val="55620BAE"/>
    <w:lvl w:ilvl="0" w:tplc="FFFFFFFF">
      <w:start w:val="1"/>
      <w:numFmt w:val="decimal"/>
      <w:lvlText w:val="%1."/>
      <w:lvlJc w:val="left"/>
      <w:pPr>
        <w:ind w:left="720" w:hanging="360"/>
      </w:pPr>
      <w:rPr>
        <w:rFonts w:ascii="Times New Roman" w:hAnsi="Times New Roman" w:cs="Times New Roman"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3AA11B2"/>
    <w:multiLevelType w:val="hybridMultilevel"/>
    <w:tmpl w:val="1996D2E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66026B1"/>
    <w:multiLevelType w:val="hybridMultilevel"/>
    <w:tmpl w:val="30EAEC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6E8019B"/>
    <w:multiLevelType w:val="hybridMultilevel"/>
    <w:tmpl w:val="CE680F74"/>
    <w:lvl w:ilvl="0" w:tplc="040A000F">
      <w:start w:val="1"/>
      <w:numFmt w:val="decimal"/>
      <w:lvlText w:val="%1."/>
      <w:lvlJc w:val="left"/>
      <w:pPr>
        <w:ind w:left="50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85812DE"/>
    <w:multiLevelType w:val="hybridMultilevel"/>
    <w:tmpl w:val="269445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1A461B5C"/>
    <w:multiLevelType w:val="hybridMultilevel"/>
    <w:tmpl w:val="7A44EA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B5D73D1"/>
    <w:multiLevelType w:val="hybridMultilevel"/>
    <w:tmpl w:val="B0180D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CBF7BB6"/>
    <w:multiLevelType w:val="hybridMultilevel"/>
    <w:tmpl w:val="374EFFE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75551C"/>
    <w:multiLevelType w:val="hybridMultilevel"/>
    <w:tmpl w:val="4588E898"/>
    <w:lvl w:ilvl="0" w:tplc="FFFFFFFF">
      <w:start w:val="1"/>
      <w:numFmt w:val="decimal"/>
      <w:lvlText w:val="%1."/>
      <w:lvlJc w:val="left"/>
      <w:pPr>
        <w:ind w:left="720" w:hanging="360"/>
      </w:pPr>
      <w:rPr>
        <w:rFonts w:ascii="Times New Roman" w:hAnsi="Times New Roman" w:cs="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0EC2518"/>
    <w:multiLevelType w:val="multilevel"/>
    <w:tmpl w:val="8298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DE6772"/>
    <w:multiLevelType w:val="hybridMultilevel"/>
    <w:tmpl w:val="85E2B1C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351A671F"/>
    <w:multiLevelType w:val="hybridMultilevel"/>
    <w:tmpl w:val="B21C60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62B3BC4"/>
    <w:multiLevelType w:val="hybridMultilevel"/>
    <w:tmpl w:val="23D028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6726EF1"/>
    <w:multiLevelType w:val="hybridMultilevel"/>
    <w:tmpl w:val="D7242E9A"/>
    <w:lvl w:ilvl="0" w:tplc="188ADB2A">
      <w:start w:val="1"/>
      <w:numFmt w:val="decimal"/>
      <w:lvlText w:val="%1."/>
      <w:lvlJc w:val="left"/>
      <w:pPr>
        <w:ind w:left="1020" w:hanging="360"/>
      </w:pPr>
    </w:lvl>
    <w:lvl w:ilvl="1" w:tplc="59625D72">
      <w:start w:val="1"/>
      <w:numFmt w:val="decimal"/>
      <w:lvlText w:val="%2."/>
      <w:lvlJc w:val="left"/>
      <w:pPr>
        <w:ind w:left="1020" w:hanging="360"/>
      </w:pPr>
    </w:lvl>
    <w:lvl w:ilvl="2" w:tplc="374CADF6">
      <w:start w:val="1"/>
      <w:numFmt w:val="decimal"/>
      <w:lvlText w:val="%3."/>
      <w:lvlJc w:val="left"/>
      <w:pPr>
        <w:ind w:left="1020" w:hanging="360"/>
      </w:pPr>
    </w:lvl>
    <w:lvl w:ilvl="3" w:tplc="628061A0">
      <w:start w:val="1"/>
      <w:numFmt w:val="decimal"/>
      <w:lvlText w:val="%4."/>
      <w:lvlJc w:val="left"/>
      <w:pPr>
        <w:ind w:left="1020" w:hanging="360"/>
      </w:pPr>
    </w:lvl>
    <w:lvl w:ilvl="4" w:tplc="8DACA064">
      <w:start w:val="1"/>
      <w:numFmt w:val="decimal"/>
      <w:lvlText w:val="%5."/>
      <w:lvlJc w:val="left"/>
      <w:pPr>
        <w:ind w:left="1020" w:hanging="360"/>
      </w:pPr>
    </w:lvl>
    <w:lvl w:ilvl="5" w:tplc="B45CDC90">
      <w:start w:val="1"/>
      <w:numFmt w:val="decimal"/>
      <w:lvlText w:val="%6."/>
      <w:lvlJc w:val="left"/>
      <w:pPr>
        <w:ind w:left="1020" w:hanging="360"/>
      </w:pPr>
    </w:lvl>
    <w:lvl w:ilvl="6" w:tplc="22DEEDE2">
      <w:start w:val="1"/>
      <w:numFmt w:val="decimal"/>
      <w:lvlText w:val="%7."/>
      <w:lvlJc w:val="left"/>
      <w:pPr>
        <w:ind w:left="1020" w:hanging="360"/>
      </w:pPr>
    </w:lvl>
    <w:lvl w:ilvl="7" w:tplc="991089DE">
      <w:start w:val="1"/>
      <w:numFmt w:val="decimal"/>
      <w:lvlText w:val="%8."/>
      <w:lvlJc w:val="left"/>
      <w:pPr>
        <w:ind w:left="1020" w:hanging="360"/>
      </w:pPr>
    </w:lvl>
    <w:lvl w:ilvl="8" w:tplc="714E5858">
      <w:start w:val="1"/>
      <w:numFmt w:val="decimal"/>
      <w:lvlText w:val="%9."/>
      <w:lvlJc w:val="left"/>
      <w:pPr>
        <w:ind w:left="1020" w:hanging="360"/>
      </w:pPr>
    </w:lvl>
  </w:abstractNum>
  <w:abstractNum w:abstractNumId="20" w15:restartNumberingAfterBreak="0">
    <w:nsid w:val="37951872"/>
    <w:multiLevelType w:val="hybridMultilevel"/>
    <w:tmpl w:val="F7645B7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38D03686"/>
    <w:multiLevelType w:val="hybridMultilevel"/>
    <w:tmpl w:val="FE361FA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9DA113E"/>
    <w:multiLevelType w:val="hybridMultilevel"/>
    <w:tmpl w:val="A6908F1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3B612675"/>
    <w:multiLevelType w:val="hybridMultilevel"/>
    <w:tmpl w:val="05B443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FD50C12"/>
    <w:multiLevelType w:val="hybridMultilevel"/>
    <w:tmpl w:val="94A644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45313C86"/>
    <w:multiLevelType w:val="multilevel"/>
    <w:tmpl w:val="5E98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837C61"/>
    <w:multiLevelType w:val="hybridMultilevel"/>
    <w:tmpl w:val="7BCA766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60C6EF2"/>
    <w:multiLevelType w:val="hybridMultilevel"/>
    <w:tmpl w:val="29169888"/>
    <w:lvl w:ilvl="0" w:tplc="3156418A">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7E31C5E"/>
    <w:multiLevelType w:val="hybridMultilevel"/>
    <w:tmpl w:val="D01A2FA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0FB05B8"/>
    <w:multiLevelType w:val="hybridMultilevel"/>
    <w:tmpl w:val="46EE8C0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57692176"/>
    <w:multiLevelType w:val="hybridMultilevel"/>
    <w:tmpl w:val="BC766C16"/>
    <w:lvl w:ilvl="0" w:tplc="040A0001">
      <w:start w:val="1"/>
      <w:numFmt w:val="bullet"/>
      <w:lvlText w:val=""/>
      <w:lvlJc w:val="left"/>
      <w:pPr>
        <w:ind w:left="502"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C032036"/>
    <w:multiLevelType w:val="hybridMultilevel"/>
    <w:tmpl w:val="C17A1C4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1FB2BFC"/>
    <w:multiLevelType w:val="hybridMultilevel"/>
    <w:tmpl w:val="83362996"/>
    <w:lvl w:ilvl="0" w:tplc="0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2C56E3B"/>
    <w:multiLevelType w:val="hybridMultilevel"/>
    <w:tmpl w:val="4588E898"/>
    <w:lvl w:ilvl="0" w:tplc="2A86CFD8">
      <w:start w:val="1"/>
      <w:numFmt w:val="decimal"/>
      <w:lvlText w:val="%1."/>
      <w:lvlJc w:val="left"/>
      <w:pPr>
        <w:ind w:left="720" w:hanging="360"/>
      </w:pPr>
      <w:rPr>
        <w:rFonts w:ascii="Times New Roman" w:hAnsi="Times New Roman" w:cs="Times New Roman"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3B8623F"/>
    <w:multiLevelType w:val="multilevel"/>
    <w:tmpl w:val="9E86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6E4969"/>
    <w:multiLevelType w:val="multilevel"/>
    <w:tmpl w:val="E73A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4F7253"/>
    <w:multiLevelType w:val="hybridMultilevel"/>
    <w:tmpl w:val="F0AED9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5202ADB"/>
    <w:multiLevelType w:val="hybridMultilevel"/>
    <w:tmpl w:val="A7A62408"/>
    <w:lvl w:ilvl="0" w:tplc="1E84EF6C">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77A590B"/>
    <w:multiLevelType w:val="multilevel"/>
    <w:tmpl w:val="A96E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8714FDF"/>
    <w:multiLevelType w:val="hybridMultilevel"/>
    <w:tmpl w:val="AB1E4E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A514348"/>
    <w:multiLevelType w:val="hybridMultilevel"/>
    <w:tmpl w:val="BCA478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ACD6B2C"/>
    <w:multiLevelType w:val="hybridMultilevel"/>
    <w:tmpl w:val="794CE11A"/>
    <w:lvl w:ilvl="0" w:tplc="68863B3E">
      <w:start w:val="1"/>
      <w:numFmt w:val="decimal"/>
      <w:lvlText w:val="%1."/>
      <w:lvlJc w:val="left"/>
      <w:pPr>
        <w:ind w:left="1020" w:hanging="360"/>
      </w:pPr>
    </w:lvl>
    <w:lvl w:ilvl="1" w:tplc="12F494E4">
      <w:start w:val="1"/>
      <w:numFmt w:val="decimal"/>
      <w:lvlText w:val="%2."/>
      <w:lvlJc w:val="left"/>
      <w:pPr>
        <w:ind w:left="1020" w:hanging="360"/>
      </w:pPr>
    </w:lvl>
    <w:lvl w:ilvl="2" w:tplc="5EC417B8">
      <w:start w:val="1"/>
      <w:numFmt w:val="decimal"/>
      <w:lvlText w:val="%3."/>
      <w:lvlJc w:val="left"/>
      <w:pPr>
        <w:ind w:left="1020" w:hanging="360"/>
      </w:pPr>
    </w:lvl>
    <w:lvl w:ilvl="3" w:tplc="3FFE5DCA">
      <w:start w:val="1"/>
      <w:numFmt w:val="decimal"/>
      <w:lvlText w:val="%4."/>
      <w:lvlJc w:val="left"/>
      <w:pPr>
        <w:ind w:left="1020" w:hanging="360"/>
      </w:pPr>
    </w:lvl>
    <w:lvl w:ilvl="4" w:tplc="A344ECAC">
      <w:start w:val="1"/>
      <w:numFmt w:val="decimal"/>
      <w:lvlText w:val="%5."/>
      <w:lvlJc w:val="left"/>
      <w:pPr>
        <w:ind w:left="1020" w:hanging="360"/>
      </w:pPr>
    </w:lvl>
    <w:lvl w:ilvl="5" w:tplc="0096B5FE">
      <w:start w:val="1"/>
      <w:numFmt w:val="decimal"/>
      <w:lvlText w:val="%6."/>
      <w:lvlJc w:val="left"/>
      <w:pPr>
        <w:ind w:left="1020" w:hanging="360"/>
      </w:pPr>
    </w:lvl>
    <w:lvl w:ilvl="6" w:tplc="6E7C17E2">
      <w:start w:val="1"/>
      <w:numFmt w:val="decimal"/>
      <w:lvlText w:val="%7."/>
      <w:lvlJc w:val="left"/>
      <w:pPr>
        <w:ind w:left="1020" w:hanging="360"/>
      </w:pPr>
    </w:lvl>
    <w:lvl w:ilvl="7" w:tplc="7B3AC39C">
      <w:start w:val="1"/>
      <w:numFmt w:val="decimal"/>
      <w:lvlText w:val="%8."/>
      <w:lvlJc w:val="left"/>
      <w:pPr>
        <w:ind w:left="1020" w:hanging="360"/>
      </w:pPr>
    </w:lvl>
    <w:lvl w:ilvl="8" w:tplc="C6AC4880">
      <w:start w:val="1"/>
      <w:numFmt w:val="decimal"/>
      <w:lvlText w:val="%9."/>
      <w:lvlJc w:val="left"/>
      <w:pPr>
        <w:ind w:left="1020" w:hanging="360"/>
      </w:pPr>
    </w:lvl>
  </w:abstractNum>
  <w:abstractNum w:abstractNumId="42" w15:restartNumberingAfterBreak="0">
    <w:nsid w:val="7D085F97"/>
    <w:multiLevelType w:val="hybridMultilevel"/>
    <w:tmpl w:val="011CFD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DFB60E5"/>
    <w:multiLevelType w:val="hybridMultilevel"/>
    <w:tmpl w:val="07E88D24"/>
    <w:lvl w:ilvl="0" w:tplc="AD6ED45A">
      <w:numFmt w:val="bullet"/>
      <w:lvlText w:val=""/>
      <w:lvlJc w:val="left"/>
      <w:pPr>
        <w:ind w:left="720" w:hanging="360"/>
      </w:pPr>
      <w:rPr>
        <w:rFonts w:ascii="Symbol" w:eastAsiaTheme="minorHAns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594553334">
    <w:abstractNumId w:val="39"/>
  </w:num>
  <w:num w:numId="2" w16cid:durableId="933050526">
    <w:abstractNumId w:val="18"/>
  </w:num>
  <w:num w:numId="3" w16cid:durableId="871765038">
    <w:abstractNumId w:val="29"/>
  </w:num>
  <w:num w:numId="4" w16cid:durableId="1602882486">
    <w:abstractNumId w:val="40"/>
  </w:num>
  <w:num w:numId="5" w16cid:durableId="570777147">
    <w:abstractNumId w:val="24"/>
  </w:num>
  <w:num w:numId="6" w16cid:durableId="1957788354">
    <w:abstractNumId w:val="28"/>
  </w:num>
  <w:num w:numId="7" w16cid:durableId="1789935566">
    <w:abstractNumId w:val="0"/>
  </w:num>
  <w:num w:numId="8" w16cid:durableId="1460104215">
    <w:abstractNumId w:val="4"/>
  </w:num>
  <w:num w:numId="9" w16cid:durableId="1371300637">
    <w:abstractNumId w:val="12"/>
  </w:num>
  <w:num w:numId="10" w16cid:durableId="1481072407">
    <w:abstractNumId w:val="23"/>
  </w:num>
  <w:num w:numId="11" w16cid:durableId="227613617">
    <w:abstractNumId w:val="7"/>
  </w:num>
  <w:num w:numId="12" w16cid:durableId="1069570034">
    <w:abstractNumId w:val="10"/>
  </w:num>
  <w:num w:numId="13" w16cid:durableId="254941134">
    <w:abstractNumId w:val="27"/>
  </w:num>
  <w:num w:numId="14" w16cid:durableId="1352949235">
    <w:abstractNumId w:val="13"/>
  </w:num>
  <w:num w:numId="15" w16cid:durableId="1864778102">
    <w:abstractNumId w:val="8"/>
  </w:num>
  <w:num w:numId="16" w16cid:durableId="930744852">
    <w:abstractNumId w:val="30"/>
  </w:num>
  <w:num w:numId="17" w16cid:durableId="1994722447">
    <w:abstractNumId w:val="42"/>
  </w:num>
  <w:num w:numId="18" w16cid:durableId="550192736">
    <w:abstractNumId w:val="5"/>
  </w:num>
  <w:num w:numId="19" w16cid:durableId="355428259">
    <w:abstractNumId w:val="33"/>
  </w:num>
  <w:num w:numId="20" w16cid:durableId="1634945760">
    <w:abstractNumId w:val="14"/>
  </w:num>
  <w:num w:numId="21" w16cid:durableId="350105973">
    <w:abstractNumId w:val="1"/>
  </w:num>
  <w:num w:numId="22" w16cid:durableId="1749771550">
    <w:abstractNumId w:val="15"/>
  </w:num>
  <w:num w:numId="23" w16cid:durableId="2128112698">
    <w:abstractNumId w:val="38"/>
  </w:num>
  <w:num w:numId="24" w16cid:durableId="1429814638">
    <w:abstractNumId w:val="25"/>
  </w:num>
  <w:num w:numId="25" w16cid:durableId="641159834">
    <w:abstractNumId w:val="35"/>
  </w:num>
  <w:num w:numId="26" w16cid:durableId="1569681128">
    <w:abstractNumId w:val="6"/>
  </w:num>
  <w:num w:numId="27" w16cid:durableId="1349091227">
    <w:abstractNumId w:val="26"/>
  </w:num>
  <w:num w:numId="28" w16cid:durableId="1030305332">
    <w:abstractNumId w:val="16"/>
  </w:num>
  <w:num w:numId="29" w16cid:durableId="1886217607">
    <w:abstractNumId w:val="20"/>
  </w:num>
  <w:num w:numId="30" w16cid:durableId="1609121655">
    <w:abstractNumId w:val="2"/>
  </w:num>
  <w:num w:numId="31" w16cid:durableId="1608658887">
    <w:abstractNumId w:val="34"/>
  </w:num>
  <w:num w:numId="32" w16cid:durableId="767122545">
    <w:abstractNumId w:val="17"/>
  </w:num>
  <w:num w:numId="33" w16cid:durableId="1669597040">
    <w:abstractNumId w:val="3"/>
  </w:num>
  <w:num w:numId="34" w16cid:durableId="804928512">
    <w:abstractNumId w:val="11"/>
  </w:num>
  <w:num w:numId="35" w16cid:durableId="457574444">
    <w:abstractNumId w:val="32"/>
  </w:num>
  <w:num w:numId="36" w16cid:durableId="1037042666">
    <w:abstractNumId w:val="31"/>
  </w:num>
  <w:num w:numId="37" w16cid:durableId="598947984">
    <w:abstractNumId w:val="21"/>
  </w:num>
  <w:num w:numId="38" w16cid:durableId="1185753579">
    <w:abstractNumId w:val="9"/>
  </w:num>
  <w:num w:numId="39" w16cid:durableId="82921734">
    <w:abstractNumId w:val="22"/>
  </w:num>
  <w:num w:numId="40" w16cid:durableId="821120147">
    <w:abstractNumId w:val="43"/>
  </w:num>
  <w:num w:numId="41" w16cid:durableId="645622821">
    <w:abstractNumId w:val="37"/>
  </w:num>
  <w:num w:numId="42" w16cid:durableId="247540784">
    <w:abstractNumId w:val="36"/>
  </w:num>
  <w:num w:numId="43" w16cid:durableId="1419516728">
    <w:abstractNumId w:val="19"/>
  </w:num>
  <w:num w:numId="44" w16cid:durableId="183869060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70"/>
    <w:rsid w:val="00005301"/>
    <w:rsid w:val="000065D6"/>
    <w:rsid w:val="0001063C"/>
    <w:rsid w:val="00026A59"/>
    <w:rsid w:val="00041752"/>
    <w:rsid w:val="00057ABD"/>
    <w:rsid w:val="00061FE3"/>
    <w:rsid w:val="00066C30"/>
    <w:rsid w:val="000A154D"/>
    <w:rsid w:val="000D1C64"/>
    <w:rsid w:val="000E2581"/>
    <w:rsid w:val="000E43CB"/>
    <w:rsid w:val="001619B1"/>
    <w:rsid w:val="00161F58"/>
    <w:rsid w:val="00182DC7"/>
    <w:rsid w:val="00191365"/>
    <w:rsid w:val="00194DB8"/>
    <w:rsid w:val="001B2993"/>
    <w:rsid w:val="001B5A9F"/>
    <w:rsid w:val="001C205E"/>
    <w:rsid w:val="001D2272"/>
    <w:rsid w:val="001D4952"/>
    <w:rsid w:val="001E6341"/>
    <w:rsid w:val="002004BC"/>
    <w:rsid w:val="00203DFB"/>
    <w:rsid w:val="00212DB4"/>
    <w:rsid w:val="00212FFF"/>
    <w:rsid w:val="00213D59"/>
    <w:rsid w:val="002538AE"/>
    <w:rsid w:val="002606D8"/>
    <w:rsid w:val="002717BB"/>
    <w:rsid w:val="002C6F99"/>
    <w:rsid w:val="002D092A"/>
    <w:rsid w:val="002F2154"/>
    <w:rsid w:val="002F7734"/>
    <w:rsid w:val="003066FA"/>
    <w:rsid w:val="00341C2E"/>
    <w:rsid w:val="00346B70"/>
    <w:rsid w:val="003575BA"/>
    <w:rsid w:val="00397574"/>
    <w:rsid w:val="003B111C"/>
    <w:rsid w:val="003C5295"/>
    <w:rsid w:val="003F118D"/>
    <w:rsid w:val="003F13B8"/>
    <w:rsid w:val="00445455"/>
    <w:rsid w:val="004604EE"/>
    <w:rsid w:val="0046525D"/>
    <w:rsid w:val="0046575F"/>
    <w:rsid w:val="0047090F"/>
    <w:rsid w:val="00472D6E"/>
    <w:rsid w:val="00487471"/>
    <w:rsid w:val="00487E02"/>
    <w:rsid w:val="004A5CB4"/>
    <w:rsid w:val="004B614B"/>
    <w:rsid w:val="004C7AB0"/>
    <w:rsid w:val="004D227C"/>
    <w:rsid w:val="004E2B10"/>
    <w:rsid w:val="00521AF8"/>
    <w:rsid w:val="00523586"/>
    <w:rsid w:val="00535538"/>
    <w:rsid w:val="005430CB"/>
    <w:rsid w:val="00561EA9"/>
    <w:rsid w:val="005625D2"/>
    <w:rsid w:val="005835AC"/>
    <w:rsid w:val="00587EE9"/>
    <w:rsid w:val="005A5FAE"/>
    <w:rsid w:val="005B5C28"/>
    <w:rsid w:val="005B6CFA"/>
    <w:rsid w:val="005B6DD4"/>
    <w:rsid w:val="005E3C92"/>
    <w:rsid w:val="005E6F78"/>
    <w:rsid w:val="005F6DE5"/>
    <w:rsid w:val="00605630"/>
    <w:rsid w:val="006362A5"/>
    <w:rsid w:val="0068057F"/>
    <w:rsid w:val="00684735"/>
    <w:rsid w:val="006869BD"/>
    <w:rsid w:val="00692338"/>
    <w:rsid w:val="006A1548"/>
    <w:rsid w:val="006D679D"/>
    <w:rsid w:val="006F7076"/>
    <w:rsid w:val="00706C1E"/>
    <w:rsid w:val="00721F1B"/>
    <w:rsid w:val="00724C69"/>
    <w:rsid w:val="007642FD"/>
    <w:rsid w:val="0078136B"/>
    <w:rsid w:val="007A6499"/>
    <w:rsid w:val="007A6F33"/>
    <w:rsid w:val="007B1B07"/>
    <w:rsid w:val="007D194E"/>
    <w:rsid w:val="007D3990"/>
    <w:rsid w:val="007E437D"/>
    <w:rsid w:val="007F5447"/>
    <w:rsid w:val="008153CF"/>
    <w:rsid w:val="0083421A"/>
    <w:rsid w:val="00845785"/>
    <w:rsid w:val="0085217B"/>
    <w:rsid w:val="0087522B"/>
    <w:rsid w:val="00886D4A"/>
    <w:rsid w:val="00892DF8"/>
    <w:rsid w:val="008962A5"/>
    <w:rsid w:val="008965C2"/>
    <w:rsid w:val="00897308"/>
    <w:rsid w:val="008A2919"/>
    <w:rsid w:val="008A619D"/>
    <w:rsid w:val="008F08E9"/>
    <w:rsid w:val="008F332D"/>
    <w:rsid w:val="008F5A37"/>
    <w:rsid w:val="00922E66"/>
    <w:rsid w:val="00946E7F"/>
    <w:rsid w:val="00947A48"/>
    <w:rsid w:val="00950316"/>
    <w:rsid w:val="00953C8E"/>
    <w:rsid w:val="00955A51"/>
    <w:rsid w:val="0097532E"/>
    <w:rsid w:val="00981FC4"/>
    <w:rsid w:val="009B142F"/>
    <w:rsid w:val="009B4020"/>
    <w:rsid w:val="009E463B"/>
    <w:rsid w:val="009F1D27"/>
    <w:rsid w:val="009F619A"/>
    <w:rsid w:val="00A11E91"/>
    <w:rsid w:val="00A161CA"/>
    <w:rsid w:val="00A40B73"/>
    <w:rsid w:val="00A44CCD"/>
    <w:rsid w:val="00A61B39"/>
    <w:rsid w:val="00A749AC"/>
    <w:rsid w:val="00AB11C1"/>
    <w:rsid w:val="00AC212B"/>
    <w:rsid w:val="00AC70AD"/>
    <w:rsid w:val="00AE4AA5"/>
    <w:rsid w:val="00B13850"/>
    <w:rsid w:val="00B2780A"/>
    <w:rsid w:val="00B3289D"/>
    <w:rsid w:val="00B43EF8"/>
    <w:rsid w:val="00B5528D"/>
    <w:rsid w:val="00B559C3"/>
    <w:rsid w:val="00B613AA"/>
    <w:rsid w:val="00B61B90"/>
    <w:rsid w:val="00B83BBC"/>
    <w:rsid w:val="00B87CF7"/>
    <w:rsid w:val="00BA0F41"/>
    <w:rsid w:val="00BA11BF"/>
    <w:rsid w:val="00BC35D3"/>
    <w:rsid w:val="00BD1747"/>
    <w:rsid w:val="00BE68E4"/>
    <w:rsid w:val="00BF071B"/>
    <w:rsid w:val="00BF564E"/>
    <w:rsid w:val="00C001FA"/>
    <w:rsid w:val="00C07DCA"/>
    <w:rsid w:val="00C12EF4"/>
    <w:rsid w:val="00C15D7B"/>
    <w:rsid w:val="00C44A57"/>
    <w:rsid w:val="00C524F7"/>
    <w:rsid w:val="00C70DB7"/>
    <w:rsid w:val="00C764D8"/>
    <w:rsid w:val="00CA142F"/>
    <w:rsid w:val="00CB0713"/>
    <w:rsid w:val="00CD4E9C"/>
    <w:rsid w:val="00CE3501"/>
    <w:rsid w:val="00D14AD2"/>
    <w:rsid w:val="00D256F8"/>
    <w:rsid w:val="00D3722A"/>
    <w:rsid w:val="00D47650"/>
    <w:rsid w:val="00D74B38"/>
    <w:rsid w:val="00D8208C"/>
    <w:rsid w:val="00D92B56"/>
    <w:rsid w:val="00DA043C"/>
    <w:rsid w:val="00DB3011"/>
    <w:rsid w:val="00DB7B39"/>
    <w:rsid w:val="00DD4712"/>
    <w:rsid w:val="00DE7D42"/>
    <w:rsid w:val="00E04F70"/>
    <w:rsid w:val="00E05835"/>
    <w:rsid w:val="00E06460"/>
    <w:rsid w:val="00E1287C"/>
    <w:rsid w:val="00E12CE5"/>
    <w:rsid w:val="00E254A8"/>
    <w:rsid w:val="00E34FD3"/>
    <w:rsid w:val="00E4567C"/>
    <w:rsid w:val="00E71E25"/>
    <w:rsid w:val="00E762CA"/>
    <w:rsid w:val="00E76F04"/>
    <w:rsid w:val="00E8517E"/>
    <w:rsid w:val="00E96E1E"/>
    <w:rsid w:val="00EA46AB"/>
    <w:rsid w:val="00EA65C7"/>
    <w:rsid w:val="00EB46EC"/>
    <w:rsid w:val="00EC1C75"/>
    <w:rsid w:val="00EE46B1"/>
    <w:rsid w:val="00EE4DB9"/>
    <w:rsid w:val="00EF4C80"/>
    <w:rsid w:val="00F06A33"/>
    <w:rsid w:val="00F27899"/>
    <w:rsid w:val="00F301BE"/>
    <w:rsid w:val="00F507A3"/>
    <w:rsid w:val="00F65062"/>
    <w:rsid w:val="00F709F8"/>
    <w:rsid w:val="00F72FC3"/>
    <w:rsid w:val="00FB12D0"/>
    <w:rsid w:val="00FC0493"/>
    <w:rsid w:val="00FD5885"/>
    <w:rsid w:val="00FF53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8DE05"/>
  <w15:chartTrackingRefBased/>
  <w15:docId w15:val="{4BC4C7E9-C214-684E-AD4C-A0237A11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B73"/>
    <w:rPr>
      <w:lang w:val="en-GB"/>
    </w:rPr>
  </w:style>
  <w:style w:type="paragraph" w:styleId="Heading1">
    <w:name w:val="heading 1"/>
    <w:basedOn w:val="Normal"/>
    <w:next w:val="Normal"/>
    <w:link w:val="Heading1Char"/>
    <w:uiPriority w:val="9"/>
    <w:qFormat/>
    <w:rsid w:val="00E04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4F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4F7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04F70"/>
    <w:pPr>
      <w:spacing w:before="100" w:beforeAutospacing="1" w:after="100" w:afterAutospacing="1"/>
    </w:pPr>
    <w:rPr>
      <w:rFonts w:ascii="Times New Roman" w:eastAsia="Times New Roman" w:hAnsi="Times New Roman" w:cs="Times New Roman"/>
      <w:kern w:val="0"/>
      <w:lang w:val="es-ES" w:eastAsia="es-ES_tradnl"/>
      <w14:ligatures w14:val="none"/>
    </w:rPr>
  </w:style>
  <w:style w:type="character" w:customStyle="1" w:styleId="normaltextrun">
    <w:name w:val="normaltextrun"/>
    <w:basedOn w:val="DefaultParagraphFont"/>
    <w:rsid w:val="00E04F70"/>
  </w:style>
  <w:style w:type="character" w:customStyle="1" w:styleId="scxw216833502">
    <w:name w:val="scxw216833502"/>
    <w:basedOn w:val="DefaultParagraphFont"/>
    <w:rsid w:val="00E04F70"/>
  </w:style>
  <w:style w:type="character" w:customStyle="1" w:styleId="eop">
    <w:name w:val="eop"/>
    <w:basedOn w:val="DefaultParagraphFont"/>
    <w:rsid w:val="00E04F70"/>
  </w:style>
  <w:style w:type="character" w:customStyle="1" w:styleId="Heading1Char">
    <w:name w:val="Heading 1 Char"/>
    <w:basedOn w:val="DefaultParagraphFont"/>
    <w:link w:val="Heading1"/>
    <w:uiPriority w:val="9"/>
    <w:rsid w:val="00E04F70"/>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E04F70"/>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E04F70"/>
    <w:rPr>
      <w:rFonts w:asciiTheme="majorHAnsi" w:eastAsiaTheme="majorEastAsia" w:hAnsiTheme="majorHAnsi" w:cstheme="majorBidi"/>
      <w:color w:val="1F3763" w:themeColor="accent1" w:themeShade="7F"/>
      <w:lang w:val="en-GB"/>
    </w:rPr>
  </w:style>
  <w:style w:type="character" w:styleId="CommentReference">
    <w:name w:val="annotation reference"/>
    <w:basedOn w:val="DefaultParagraphFont"/>
    <w:uiPriority w:val="99"/>
    <w:semiHidden/>
    <w:unhideWhenUsed/>
    <w:rsid w:val="005625D2"/>
    <w:rPr>
      <w:sz w:val="16"/>
      <w:szCs w:val="16"/>
    </w:rPr>
  </w:style>
  <w:style w:type="paragraph" w:styleId="CommentText">
    <w:name w:val="annotation text"/>
    <w:basedOn w:val="Normal"/>
    <w:link w:val="CommentTextChar"/>
    <w:uiPriority w:val="99"/>
    <w:unhideWhenUsed/>
    <w:rsid w:val="005625D2"/>
    <w:rPr>
      <w:sz w:val="20"/>
      <w:szCs w:val="20"/>
    </w:rPr>
  </w:style>
  <w:style w:type="character" w:customStyle="1" w:styleId="CommentTextChar">
    <w:name w:val="Comment Text Char"/>
    <w:basedOn w:val="DefaultParagraphFont"/>
    <w:link w:val="CommentText"/>
    <w:uiPriority w:val="99"/>
    <w:rsid w:val="005625D2"/>
    <w:rPr>
      <w:sz w:val="20"/>
      <w:szCs w:val="20"/>
      <w:lang w:val="en-GB"/>
    </w:rPr>
  </w:style>
  <w:style w:type="paragraph" w:styleId="CommentSubject">
    <w:name w:val="annotation subject"/>
    <w:basedOn w:val="CommentText"/>
    <w:next w:val="CommentText"/>
    <w:link w:val="CommentSubjectChar"/>
    <w:uiPriority w:val="99"/>
    <w:semiHidden/>
    <w:unhideWhenUsed/>
    <w:rsid w:val="005625D2"/>
    <w:rPr>
      <w:b/>
      <w:bCs/>
    </w:rPr>
  </w:style>
  <w:style w:type="character" w:customStyle="1" w:styleId="CommentSubjectChar">
    <w:name w:val="Comment Subject Char"/>
    <w:basedOn w:val="CommentTextChar"/>
    <w:link w:val="CommentSubject"/>
    <w:uiPriority w:val="99"/>
    <w:semiHidden/>
    <w:rsid w:val="005625D2"/>
    <w:rPr>
      <w:b/>
      <w:bCs/>
      <w:sz w:val="20"/>
      <w:szCs w:val="20"/>
      <w:lang w:val="en-GB"/>
    </w:rPr>
  </w:style>
  <w:style w:type="paragraph" w:styleId="ListParagraph">
    <w:name w:val="List Paragraph"/>
    <w:basedOn w:val="Normal"/>
    <w:uiPriority w:val="34"/>
    <w:qFormat/>
    <w:rsid w:val="00B43EF8"/>
    <w:pPr>
      <w:ind w:left="720"/>
      <w:contextualSpacing/>
    </w:pPr>
  </w:style>
  <w:style w:type="paragraph" w:styleId="TOCHeading">
    <w:name w:val="TOC Heading"/>
    <w:basedOn w:val="Heading1"/>
    <w:next w:val="Normal"/>
    <w:uiPriority w:val="39"/>
    <w:unhideWhenUsed/>
    <w:qFormat/>
    <w:rsid w:val="000A154D"/>
    <w:pPr>
      <w:spacing w:before="480" w:line="276" w:lineRule="auto"/>
      <w:outlineLvl w:val="9"/>
    </w:pPr>
    <w:rPr>
      <w:b/>
      <w:bCs/>
      <w:kern w:val="0"/>
      <w:sz w:val="28"/>
      <w:szCs w:val="28"/>
      <w:lang w:val="es-ES" w:eastAsia="es-ES_tradnl"/>
      <w14:ligatures w14:val="none"/>
    </w:rPr>
  </w:style>
  <w:style w:type="paragraph" w:styleId="TOC1">
    <w:name w:val="toc 1"/>
    <w:basedOn w:val="Normal"/>
    <w:next w:val="Normal"/>
    <w:autoRedefine/>
    <w:uiPriority w:val="39"/>
    <w:unhideWhenUsed/>
    <w:rsid w:val="00FD5885"/>
    <w:pPr>
      <w:tabs>
        <w:tab w:val="right" w:leader="dot" w:pos="8494"/>
      </w:tabs>
      <w:spacing w:before="120" w:line="360" w:lineRule="auto"/>
    </w:pPr>
    <w:rPr>
      <w:rFonts w:ascii="Arial" w:hAnsi="Arial" w:cs="Arial"/>
      <w:b/>
      <w:bCs/>
      <w:noProof/>
      <w:lang w:val="en-US"/>
    </w:rPr>
  </w:style>
  <w:style w:type="paragraph" w:styleId="TOC2">
    <w:name w:val="toc 2"/>
    <w:basedOn w:val="Normal"/>
    <w:next w:val="Normal"/>
    <w:autoRedefine/>
    <w:uiPriority w:val="39"/>
    <w:unhideWhenUsed/>
    <w:rsid w:val="000A154D"/>
    <w:pPr>
      <w:spacing w:before="120"/>
      <w:ind w:left="240"/>
    </w:pPr>
    <w:rPr>
      <w:rFonts w:cstheme="minorHAnsi"/>
      <w:b/>
      <w:bCs/>
      <w:sz w:val="22"/>
      <w:szCs w:val="22"/>
    </w:rPr>
  </w:style>
  <w:style w:type="paragraph" w:styleId="TOC3">
    <w:name w:val="toc 3"/>
    <w:basedOn w:val="Normal"/>
    <w:next w:val="Normal"/>
    <w:autoRedefine/>
    <w:uiPriority w:val="39"/>
    <w:unhideWhenUsed/>
    <w:rsid w:val="000A154D"/>
    <w:pPr>
      <w:ind w:left="480"/>
    </w:pPr>
    <w:rPr>
      <w:rFonts w:cstheme="minorHAnsi"/>
      <w:sz w:val="20"/>
      <w:szCs w:val="20"/>
    </w:rPr>
  </w:style>
  <w:style w:type="character" w:styleId="Hyperlink">
    <w:name w:val="Hyperlink"/>
    <w:basedOn w:val="DefaultParagraphFont"/>
    <w:uiPriority w:val="99"/>
    <w:unhideWhenUsed/>
    <w:rsid w:val="000A154D"/>
    <w:rPr>
      <w:color w:val="0563C1" w:themeColor="hyperlink"/>
      <w:u w:val="single"/>
    </w:rPr>
  </w:style>
  <w:style w:type="paragraph" w:styleId="TOC4">
    <w:name w:val="toc 4"/>
    <w:basedOn w:val="Normal"/>
    <w:next w:val="Normal"/>
    <w:autoRedefine/>
    <w:uiPriority w:val="39"/>
    <w:semiHidden/>
    <w:unhideWhenUsed/>
    <w:rsid w:val="000A154D"/>
    <w:pPr>
      <w:ind w:left="720"/>
    </w:pPr>
    <w:rPr>
      <w:rFonts w:cstheme="minorHAnsi"/>
      <w:sz w:val="20"/>
      <w:szCs w:val="20"/>
    </w:rPr>
  </w:style>
  <w:style w:type="paragraph" w:styleId="TOC5">
    <w:name w:val="toc 5"/>
    <w:basedOn w:val="Normal"/>
    <w:next w:val="Normal"/>
    <w:autoRedefine/>
    <w:uiPriority w:val="39"/>
    <w:semiHidden/>
    <w:unhideWhenUsed/>
    <w:rsid w:val="000A154D"/>
    <w:pPr>
      <w:ind w:left="960"/>
    </w:pPr>
    <w:rPr>
      <w:rFonts w:cstheme="minorHAnsi"/>
      <w:sz w:val="20"/>
      <w:szCs w:val="20"/>
    </w:rPr>
  </w:style>
  <w:style w:type="paragraph" w:styleId="TOC6">
    <w:name w:val="toc 6"/>
    <w:basedOn w:val="Normal"/>
    <w:next w:val="Normal"/>
    <w:autoRedefine/>
    <w:uiPriority w:val="39"/>
    <w:semiHidden/>
    <w:unhideWhenUsed/>
    <w:rsid w:val="000A154D"/>
    <w:pPr>
      <w:ind w:left="1200"/>
    </w:pPr>
    <w:rPr>
      <w:rFonts w:cstheme="minorHAnsi"/>
      <w:sz w:val="20"/>
      <w:szCs w:val="20"/>
    </w:rPr>
  </w:style>
  <w:style w:type="paragraph" w:styleId="TOC7">
    <w:name w:val="toc 7"/>
    <w:basedOn w:val="Normal"/>
    <w:next w:val="Normal"/>
    <w:autoRedefine/>
    <w:uiPriority w:val="39"/>
    <w:semiHidden/>
    <w:unhideWhenUsed/>
    <w:rsid w:val="000A154D"/>
    <w:pPr>
      <w:ind w:left="1440"/>
    </w:pPr>
    <w:rPr>
      <w:rFonts w:cstheme="minorHAnsi"/>
      <w:sz w:val="20"/>
      <w:szCs w:val="20"/>
    </w:rPr>
  </w:style>
  <w:style w:type="paragraph" w:styleId="TOC8">
    <w:name w:val="toc 8"/>
    <w:basedOn w:val="Normal"/>
    <w:next w:val="Normal"/>
    <w:autoRedefine/>
    <w:uiPriority w:val="39"/>
    <w:semiHidden/>
    <w:unhideWhenUsed/>
    <w:rsid w:val="000A154D"/>
    <w:pPr>
      <w:ind w:left="1680"/>
    </w:pPr>
    <w:rPr>
      <w:rFonts w:cstheme="minorHAnsi"/>
      <w:sz w:val="20"/>
      <w:szCs w:val="20"/>
    </w:rPr>
  </w:style>
  <w:style w:type="paragraph" w:styleId="TOC9">
    <w:name w:val="toc 9"/>
    <w:basedOn w:val="Normal"/>
    <w:next w:val="Normal"/>
    <w:autoRedefine/>
    <w:uiPriority w:val="39"/>
    <w:semiHidden/>
    <w:unhideWhenUsed/>
    <w:rsid w:val="000A154D"/>
    <w:pPr>
      <w:ind w:left="1920"/>
    </w:pPr>
    <w:rPr>
      <w:rFonts w:cstheme="minorHAnsi"/>
      <w:sz w:val="20"/>
      <w:szCs w:val="20"/>
    </w:rPr>
  </w:style>
  <w:style w:type="paragraph" w:styleId="Footer">
    <w:name w:val="footer"/>
    <w:basedOn w:val="Normal"/>
    <w:link w:val="FooterChar"/>
    <w:uiPriority w:val="99"/>
    <w:unhideWhenUsed/>
    <w:rsid w:val="00182DC7"/>
    <w:pPr>
      <w:tabs>
        <w:tab w:val="center" w:pos="4252"/>
        <w:tab w:val="right" w:pos="8504"/>
      </w:tabs>
    </w:pPr>
  </w:style>
  <w:style w:type="character" w:customStyle="1" w:styleId="FooterChar">
    <w:name w:val="Footer Char"/>
    <w:basedOn w:val="DefaultParagraphFont"/>
    <w:link w:val="Footer"/>
    <w:uiPriority w:val="99"/>
    <w:rsid w:val="00182DC7"/>
    <w:rPr>
      <w:lang w:val="en-GB"/>
    </w:rPr>
  </w:style>
  <w:style w:type="character" w:styleId="PageNumber">
    <w:name w:val="page number"/>
    <w:basedOn w:val="DefaultParagraphFont"/>
    <w:uiPriority w:val="99"/>
    <w:semiHidden/>
    <w:unhideWhenUsed/>
    <w:rsid w:val="00182DC7"/>
  </w:style>
  <w:style w:type="character" w:styleId="UnresolvedMention">
    <w:name w:val="Unresolved Mention"/>
    <w:basedOn w:val="DefaultParagraphFont"/>
    <w:uiPriority w:val="99"/>
    <w:semiHidden/>
    <w:unhideWhenUsed/>
    <w:rsid w:val="00FC0493"/>
    <w:rPr>
      <w:color w:val="605E5C"/>
      <w:shd w:val="clear" w:color="auto" w:fill="E1DFDD"/>
    </w:rPr>
  </w:style>
  <w:style w:type="character" w:customStyle="1" w:styleId="apple-converted-space">
    <w:name w:val="apple-converted-space"/>
    <w:basedOn w:val="DefaultParagraphFont"/>
    <w:rsid w:val="00D3722A"/>
  </w:style>
  <w:style w:type="paragraph" w:styleId="Header">
    <w:name w:val="header"/>
    <w:basedOn w:val="Normal"/>
    <w:link w:val="HeaderChar"/>
    <w:uiPriority w:val="99"/>
    <w:unhideWhenUsed/>
    <w:rsid w:val="00F27899"/>
    <w:pPr>
      <w:tabs>
        <w:tab w:val="center" w:pos="4252"/>
        <w:tab w:val="right" w:pos="8504"/>
      </w:tabs>
    </w:pPr>
  </w:style>
  <w:style w:type="character" w:customStyle="1" w:styleId="HeaderChar">
    <w:name w:val="Header Char"/>
    <w:basedOn w:val="DefaultParagraphFont"/>
    <w:link w:val="Header"/>
    <w:uiPriority w:val="99"/>
    <w:rsid w:val="00F27899"/>
    <w:rPr>
      <w:lang w:val="en-GB"/>
    </w:rPr>
  </w:style>
  <w:style w:type="character" w:styleId="Strong">
    <w:name w:val="Strong"/>
    <w:basedOn w:val="DefaultParagraphFont"/>
    <w:uiPriority w:val="22"/>
    <w:qFormat/>
    <w:rsid w:val="00523586"/>
    <w:rPr>
      <w:b/>
      <w:bCs/>
    </w:rPr>
  </w:style>
  <w:style w:type="paragraph" w:styleId="NormalWeb">
    <w:name w:val="Normal (Web)"/>
    <w:basedOn w:val="Normal"/>
    <w:uiPriority w:val="99"/>
    <w:unhideWhenUsed/>
    <w:rsid w:val="00B559C3"/>
    <w:pPr>
      <w:spacing w:before="100" w:beforeAutospacing="1" w:after="100" w:afterAutospacing="1"/>
    </w:pPr>
    <w:rPr>
      <w:rFonts w:ascii="Times New Roman" w:eastAsia="Times New Roman" w:hAnsi="Times New Roman" w:cs="Times New Roman"/>
      <w:kern w:val="0"/>
      <w:lang w:val="es-ES" w:eastAsia="es-ES_tradnl"/>
      <w14:ligatures w14:val="none"/>
    </w:rPr>
  </w:style>
  <w:style w:type="character" w:styleId="FollowedHyperlink">
    <w:name w:val="FollowedHyperlink"/>
    <w:basedOn w:val="DefaultParagraphFont"/>
    <w:uiPriority w:val="99"/>
    <w:semiHidden/>
    <w:unhideWhenUsed/>
    <w:rsid w:val="003F118D"/>
    <w:rPr>
      <w:color w:val="954F72" w:themeColor="followedHyperlink"/>
      <w:u w:val="single"/>
    </w:rPr>
  </w:style>
  <w:style w:type="paragraph" w:styleId="Revision">
    <w:name w:val="Revision"/>
    <w:hidden/>
    <w:uiPriority w:val="99"/>
    <w:semiHidden/>
    <w:rsid w:val="006869B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84266">
      <w:bodyDiv w:val="1"/>
      <w:marLeft w:val="0"/>
      <w:marRight w:val="0"/>
      <w:marTop w:val="0"/>
      <w:marBottom w:val="0"/>
      <w:divBdr>
        <w:top w:val="none" w:sz="0" w:space="0" w:color="auto"/>
        <w:left w:val="none" w:sz="0" w:space="0" w:color="auto"/>
        <w:bottom w:val="none" w:sz="0" w:space="0" w:color="auto"/>
        <w:right w:val="none" w:sz="0" w:space="0" w:color="auto"/>
      </w:divBdr>
    </w:div>
    <w:div w:id="85349582">
      <w:bodyDiv w:val="1"/>
      <w:marLeft w:val="0"/>
      <w:marRight w:val="0"/>
      <w:marTop w:val="0"/>
      <w:marBottom w:val="0"/>
      <w:divBdr>
        <w:top w:val="none" w:sz="0" w:space="0" w:color="auto"/>
        <w:left w:val="none" w:sz="0" w:space="0" w:color="auto"/>
        <w:bottom w:val="none" w:sz="0" w:space="0" w:color="auto"/>
        <w:right w:val="none" w:sz="0" w:space="0" w:color="auto"/>
      </w:divBdr>
    </w:div>
    <w:div w:id="148248604">
      <w:bodyDiv w:val="1"/>
      <w:marLeft w:val="0"/>
      <w:marRight w:val="0"/>
      <w:marTop w:val="0"/>
      <w:marBottom w:val="0"/>
      <w:divBdr>
        <w:top w:val="none" w:sz="0" w:space="0" w:color="auto"/>
        <w:left w:val="none" w:sz="0" w:space="0" w:color="auto"/>
        <w:bottom w:val="none" w:sz="0" w:space="0" w:color="auto"/>
        <w:right w:val="none" w:sz="0" w:space="0" w:color="auto"/>
      </w:divBdr>
    </w:div>
    <w:div w:id="166024402">
      <w:bodyDiv w:val="1"/>
      <w:marLeft w:val="0"/>
      <w:marRight w:val="0"/>
      <w:marTop w:val="0"/>
      <w:marBottom w:val="0"/>
      <w:divBdr>
        <w:top w:val="none" w:sz="0" w:space="0" w:color="auto"/>
        <w:left w:val="none" w:sz="0" w:space="0" w:color="auto"/>
        <w:bottom w:val="none" w:sz="0" w:space="0" w:color="auto"/>
        <w:right w:val="none" w:sz="0" w:space="0" w:color="auto"/>
      </w:divBdr>
    </w:div>
    <w:div w:id="176427562">
      <w:bodyDiv w:val="1"/>
      <w:marLeft w:val="0"/>
      <w:marRight w:val="0"/>
      <w:marTop w:val="0"/>
      <w:marBottom w:val="0"/>
      <w:divBdr>
        <w:top w:val="none" w:sz="0" w:space="0" w:color="auto"/>
        <w:left w:val="none" w:sz="0" w:space="0" w:color="auto"/>
        <w:bottom w:val="none" w:sz="0" w:space="0" w:color="auto"/>
        <w:right w:val="none" w:sz="0" w:space="0" w:color="auto"/>
      </w:divBdr>
    </w:div>
    <w:div w:id="204566620">
      <w:bodyDiv w:val="1"/>
      <w:marLeft w:val="0"/>
      <w:marRight w:val="0"/>
      <w:marTop w:val="0"/>
      <w:marBottom w:val="0"/>
      <w:divBdr>
        <w:top w:val="none" w:sz="0" w:space="0" w:color="auto"/>
        <w:left w:val="none" w:sz="0" w:space="0" w:color="auto"/>
        <w:bottom w:val="none" w:sz="0" w:space="0" w:color="auto"/>
        <w:right w:val="none" w:sz="0" w:space="0" w:color="auto"/>
      </w:divBdr>
    </w:div>
    <w:div w:id="224341716">
      <w:bodyDiv w:val="1"/>
      <w:marLeft w:val="0"/>
      <w:marRight w:val="0"/>
      <w:marTop w:val="0"/>
      <w:marBottom w:val="0"/>
      <w:divBdr>
        <w:top w:val="none" w:sz="0" w:space="0" w:color="auto"/>
        <w:left w:val="none" w:sz="0" w:space="0" w:color="auto"/>
        <w:bottom w:val="none" w:sz="0" w:space="0" w:color="auto"/>
        <w:right w:val="none" w:sz="0" w:space="0" w:color="auto"/>
      </w:divBdr>
    </w:div>
    <w:div w:id="245386738">
      <w:bodyDiv w:val="1"/>
      <w:marLeft w:val="0"/>
      <w:marRight w:val="0"/>
      <w:marTop w:val="0"/>
      <w:marBottom w:val="0"/>
      <w:divBdr>
        <w:top w:val="none" w:sz="0" w:space="0" w:color="auto"/>
        <w:left w:val="none" w:sz="0" w:space="0" w:color="auto"/>
        <w:bottom w:val="none" w:sz="0" w:space="0" w:color="auto"/>
        <w:right w:val="none" w:sz="0" w:space="0" w:color="auto"/>
      </w:divBdr>
      <w:divsChild>
        <w:div w:id="48504003">
          <w:marLeft w:val="0"/>
          <w:marRight w:val="0"/>
          <w:marTop w:val="0"/>
          <w:marBottom w:val="0"/>
          <w:divBdr>
            <w:top w:val="none" w:sz="0" w:space="0" w:color="auto"/>
            <w:left w:val="none" w:sz="0" w:space="0" w:color="auto"/>
            <w:bottom w:val="none" w:sz="0" w:space="0" w:color="auto"/>
            <w:right w:val="none" w:sz="0" w:space="0" w:color="auto"/>
          </w:divBdr>
        </w:div>
        <w:div w:id="92828376">
          <w:marLeft w:val="0"/>
          <w:marRight w:val="0"/>
          <w:marTop w:val="0"/>
          <w:marBottom w:val="0"/>
          <w:divBdr>
            <w:top w:val="none" w:sz="0" w:space="0" w:color="auto"/>
            <w:left w:val="none" w:sz="0" w:space="0" w:color="auto"/>
            <w:bottom w:val="none" w:sz="0" w:space="0" w:color="auto"/>
            <w:right w:val="none" w:sz="0" w:space="0" w:color="auto"/>
          </w:divBdr>
        </w:div>
        <w:div w:id="1948538994">
          <w:marLeft w:val="0"/>
          <w:marRight w:val="0"/>
          <w:marTop w:val="0"/>
          <w:marBottom w:val="0"/>
          <w:divBdr>
            <w:top w:val="none" w:sz="0" w:space="0" w:color="auto"/>
            <w:left w:val="none" w:sz="0" w:space="0" w:color="auto"/>
            <w:bottom w:val="none" w:sz="0" w:space="0" w:color="auto"/>
            <w:right w:val="none" w:sz="0" w:space="0" w:color="auto"/>
          </w:divBdr>
        </w:div>
        <w:div w:id="533815247">
          <w:marLeft w:val="0"/>
          <w:marRight w:val="0"/>
          <w:marTop w:val="0"/>
          <w:marBottom w:val="0"/>
          <w:divBdr>
            <w:top w:val="none" w:sz="0" w:space="0" w:color="auto"/>
            <w:left w:val="none" w:sz="0" w:space="0" w:color="auto"/>
            <w:bottom w:val="none" w:sz="0" w:space="0" w:color="auto"/>
            <w:right w:val="none" w:sz="0" w:space="0" w:color="auto"/>
          </w:divBdr>
        </w:div>
        <w:div w:id="472022014">
          <w:marLeft w:val="0"/>
          <w:marRight w:val="0"/>
          <w:marTop w:val="0"/>
          <w:marBottom w:val="0"/>
          <w:divBdr>
            <w:top w:val="none" w:sz="0" w:space="0" w:color="auto"/>
            <w:left w:val="none" w:sz="0" w:space="0" w:color="auto"/>
            <w:bottom w:val="none" w:sz="0" w:space="0" w:color="auto"/>
            <w:right w:val="none" w:sz="0" w:space="0" w:color="auto"/>
          </w:divBdr>
        </w:div>
        <w:div w:id="2055956245">
          <w:marLeft w:val="0"/>
          <w:marRight w:val="0"/>
          <w:marTop w:val="0"/>
          <w:marBottom w:val="0"/>
          <w:divBdr>
            <w:top w:val="none" w:sz="0" w:space="0" w:color="auto"/>
            <w:left w:val="none" w:sz="0" w:space="0" w:color="auto"/>
            <w:bottom w:val="none" w:sz="0" w:space="0" w:color="auto"/>
            <w:right w:val="none" w:sz="0" w:space="0" w:color="auto"/>
          </w:divBdr>
        </w:div>
        <w:div w:id="999888545">
          <w:marLeft w:val="0"/>
          <w:marRight w:val="0"/>
          <w:marTop w:val="0"/>
          <w:marBottom w:val="0"/>
          <w:divBdr>
            <w:top w:val="none" w:sz="0" w:space="0" w:color="auto"/>
            <w:left w:val="none" w:sz="0" w:space="0" w:color="auto"/>
            <w:bottom w:val="none" w:sz="0" w:space="0" w:color="auto"/>
            <w:right w:val="none" w:sz="0" w:space="0" w:color="auto"/>
          </w:divBdr>
        </w:div>
        <w:div w:id="506755526">
          <w:marLeft w:val="0"/>
          <w:marRight w:val="0"/>
          <w:marTop w:val="0"/>
          <w:marBottom w:val="0"/>
          <w:divBdr>
            <w:top w:val="none" w:sz="0" w:space="0" w:color="auto"/>
            <w:left w:val="none" w:sz="0" w:space="0" w:color="auto"/>
            <w:bottom w:val="none" w:sz="0" w:space="0" w:color="auto"/>
            <w:right w:val="none" w:sz="0" w:space="0" w:color="auto"/>
          </w:divBdr>
        </w:div>
        <w:div w:id="1209682098">
          <w:marLeft w:val="0"/>
          <w:marRight w:val="0"/>
          <w:marTop w:val="0"/>
          <w:marBottom w:val="0"/>
          <w:divBdr>
            <w:top w:val="none" w:sz="0" w:space="0" w:color="auto"/>
            <w:left w:val="none" w:sz="0" w:space="0" w:color="auto"/>
            <w:bottom w:val="none" w:sz="0" w:space="0" w:color="auto"/>
            <w:right w:val="none" w:sz="0" w:space="0" w:color="auto"/>
          </w:divBdr>
        </w:div>
        <w:div w:id="2132311736">
          <w:marLeft w:val="0"/>
          <w:marRight w:val="0"/>
          <w:marTop w:val="0"/>
          <w:marBottom w:val="0"/>
          <w:divBdr>
            <w:top w:val="none" w:sz="0" w:space="0" w:color="auto"/>
            <w:left w:val="none" w:sz="0" w:space="0" w:color="auto"/>
            <w:bottom w:val="none" w:sz="0" w:space="0" w:color="auto"/>
            <w:right w:val="none" w:sz="0" w:space="0" w:color="auto"/>
          </w:divBdr>
        </w:div>
      </w:divsChild>
    </w:div>
    <w:div w:id="261688215">
      <w:bodyDiv w:val="1"/>
      <w:marLeft w:val="0"/>
      <w:marRight w:val="0"/>
      <w:marTop w:val="0"/>
      <w:marBottom w:val="0"/>
      <w:divBdr>
        <w:top w:val="none" w:sz="0" w:space="0" w:color="auto"/>
        <w:left w:val="none" w:sz="0" w:space="0" w:color="auto"/>
        <w:bottom w:val="none" w:sz="0" w:space="0" w:color="auto"/>
        <w:right w:val="none" w:sz="0" w:space="0" w:color="auto"/>
      </w:divBdr>
    </w:div>
    <w:div w:id="333919672">
      <w:bodyDiv w:val="1"/>
      <w:marLeft w:val="0"/>
      <w:marRight w:val="0"/>
      <w:marTop w:val="0"/>
      <w:marBottom w:val="0"/>
      <w:divBdr>
        <w:top w:val="none" w:sz="0" w:space="0" w:color="auto"/>
        <w:left w:val="none" w:sz="0" w:space="0" w:color="auto"/>
        <w:bottom w:val="none" w:sz="0" w:space="0" w:color="auto"/>
        <w:right w:val="none" w:sz="0" w:space="0" w:color="auto"/>
      </w:divBdr>
    </w:div>
    <w:div w:id="378553990">
      <w:bodyDiv w:val="1"/>
      <w:marLeft w:val="0"/>
      <w:marRight w:val="0"/>
      <w:marTop w:val="0"/>
      <w:marBottom w:val="0"/>
      <w:divBdr>
        <w:top w:val="none" w:sz="0" w:space="0" w:color="auto"/>
        <w:left w:val="none" w:sz="0" w:space="0" w:color="auto"/>
        <w:bottom w:val="none" w:sz="0" w:space="0" w:color="auto"/>
        <w:right w:val="none" w:sz="0" w:space="0" w:color="auto"/>
      </w:divBdr>
    </w:div>
    <w:div w:id="387799868">
      <w:bodyDiv w:val="1"/>
      <w:marLeft w:val="0"/>
      <w:marRight w:val="0"/>
      <w:marTop w:val="0"/>
      <w:marBottom w:val="0"/>
      <w:divBdr>
        <w:top w:val="none" w:sz="0" w:space="0" w:color="auto"/>
        <w:left w:val="none" w:sz="0" w:space="0" w:color="auto"/>
        <w:bottom w:val="none" w:sz="0" w:space="0" w:color="auto"/>
        <w:right w:val="none" w:sz="0" w:space="0" w:color="auto"/>
      </w:divBdr>
    </w:div>
    <w:div w:id="393091727">
      <w:bodyDiv w:val="1"/>
      <w:marLeft w:val="0"/>
      <w:marRight w:val="0"/>
      <w:marTop w:val="0"/>
      <w:marBottom w:val="0"/>
      <w:divBdr>
        <w:top w:val="none" w:sz="0" w:space="0" w:color="auto"/>
        <w:left w:val="none" w:sz="0" w:space="0" w:color="auto"/>
        <w:bottom w:val="none" w:sz="0" w:space="0" w:color="auto"/>
        <w:right w:val="none" w:sz="0" w:space="0" w:color="auto"/>
      </w:divBdr>
    </w:div>
    <w:div w:id="425199527">
      <w:bodyDiv w:val="1"/>
      <w:marLeft w:val="0"/>
      <w:marRight w:val="0"/>
      <w:marTop w:val="0"/>
      <w:marBottom w:val="0"/>
      <w:divBdr>
        <w:top w:val="none" w:sz="0" w:space="0" w:color="auto"/>
        <w:left w:val="none" w:sz="0" w:space="0" w:color="auto"/>
        <w:bottom w:val="none" w:sz="0" w:space="0" w:color="auto"/>
        <w:right w:val="none" w:sz="0" w:space="0" w:color="auto"/>
      </w:divBdr>
    </w:div>
    <w:div w:id="425468386">
      <w:bodyDiv w:val="1"/>
      <w:marLeft w:val="0"/>
      <w:marRight w:val="0"/>
      <w:marTop w:val="0"/>
      <w:marBottom w:val="0"/>
      <w:divBdr>
        <w:top w:val="none" w:sz="0" w:space="0" w:color="auto"/>
        <w:left w:val="none" w:sz="0" w:space="0" w:color="auto"/>
        <w:bottom w:val="none" w:sz="0" w:space="0" w:color="auto"/>
        <w:right w:val="none" w:sz="0" w:space="0" w:color="auto"/>
      </w:divBdr>
    </w:div>
    <w:div w:id="433092341">
      <w:bodyDiv w:val="1"/>
      <w:marLeft w:val="0"/>
      <w:marRight w:val="0"/>
      <w:marTop w:val="0"/>
      <w:marBottom w:val="0"/>
      <w:divBdr>
        <w:top w:val="none" w:sz="0" w:space="0" w:color="auto"/>
        <w:left w:val="none" w:sz="0" w:space="0" w:color="auto"/>
        <w:bottom w:val="none" w:sz="0" w:space="0" w:color="auto"/>
        <w:right w:val="none" w:sz="0" w:space="0" w:color="auto"/>
      </w:divBdr>
    </w:div>
    <w:div w:id="480584503">
      <w:bodyDiv w:val="1"/>
      <w:marLeft w:val="0"/>
      <w:marRight w:val="0"/>
      <w:marTop w:val="0"/>
      <w:marBottom w:val="0"/>
      <w:divBdr>
        <w:top w:val="none" w:sz="0" w:space="0" w:color="auto"/>
        <w:left w:val="none" w:sz="0" w:space="0" w:color="auto"/>
        <w:bottom w:val="none" w:sz="0" w:space="0" w:color="auto"/>
        <w:right w:val="none" w:sz="0" w:space="0" w:color="auto"/>
      </w:divBdr>
    </w:div>
    <w:div w:id="506558343">
      <w:bodyDiv w:val="1"/>
      <w:marLeft w:val="0"/>
      <w:marRight w:val="0"/>
      <w:marTop w:val="0"/>
      <w:marBottom w:val="0"/>
      <w:divBdr>
        <w:top w:val="none" w:sz="0" w:space="0" w:color="auto"/>
        <w:left w:val="none" w:sz="0" w:space="0" w:color="auto"/>
        <w:bottom w:val="none" w:sz="0" w:space="0" w:color="auto"/>
        <w:right w:val="none" w:sz="0" w:space="0" w:color="auto"/>
      </w:divBdr>
    </w:div>
    <w:div w:id="581724200">
      <w:bodyDiv w:val="1"/>
      <w:marLeft w:val="0"/>
      <w:marRight w:val="0"/>
      <w:marTop w:val="0"/>
      <w:marBottom w:val="0"/>
      <w:divBdr>
        <w:top w:val="none" w:sz="0" w:space="0" w:color="auto"/>
        <w:left w:val="none" w:sz="0" w:space="0" w:color="auto"/>
        <w:bottom w:val="none" w:sz="0" w:space="0" w:color="auto"/>
        <w:right w:val="none" w:sz="0" w:space="0" w:color="auto"/>
      </w:divBdr>
    </w:div>
    <w:div w:id="614482201">
      <w:bodyDiv w:val="1"/>
      <w:marLeft w:val="0"/>
      <w:marRight w:val="0"/>
      <w:marTop w:val="0"/>
      <w:marBottom w:val="0"/>
      <w:divBdr>
        <w:top w:val="none" w:sz="0" w:space="0" w:color="auto"/>
        <w:left w:val="none" w:sz="0" w:space="0" w:color="auto"/>
        <w:bottom w:val="none" w:sz="0" w:space="0" w:color="auto"/>
        <w:right w:val="none" w:sz="0" w:space="0" w:color="auto"/>
      </w:divBdr>
      <w:divsChild>
        <w:div w:id="1279141170">
          <w:marLeft w:val="0"/>
          <w:marRight w:val="0"/>
          <w:marTop w:val="0"/>
          <w:marBottom w:val="0"/>
          <w:divBdr>
            <w:top w:val="none" w:sz="0" w:space="0" w:color="auto"/>
            <w:left w:val="none" w:sz="0" w:space="0" w:color="auto"/>
            <w:bottom w:val="none" w:sz="0" w:space="0" w:color="auto"/>
            <w:right w:val="none" w:sz="0" w:space="0" w:color="auto"/>
          </w:divBdr>
          <w:divsChild>
            <w:div w:id="2974593">
              <w:marLeft w:val="0"/>
              <w:marRight w:val="0"/>
              <w:marTop w:val="0"/>
              <w:marBottom w:val="0"/>
              <w:divBdr>
                <w:top w:val="none" w:sz="0" w:space="0" w:color="auto"/>
                <w:left w:val="none" w:sz="0" w:space="0" w:color="auto"/>
                <w:bottom w:val="none" w:sz="0" w:space="0" w:color="auto"/>
                <w:right w:val="none" w:sz="0" w:space="0" w:color="auto"/>
              </w:divBdr>
            </w:div>
            <w:div w:id="1011920">
              <w:marLeft w:val="0"/>
              <w:marRight w:val="0"/>
              <w:marTop w:val="0"/>
              <w:marBottom w:val="0"/>
              <w:divBdr>
                <w:top w:val="none" w:sz="0" w:space="0" w:color="auto"/>
                <w:left w:val="none" w:sz="0" w:space="0" w:color="auto"/>
                <w:bottom w:val="none" w:sz="0" w:space="0" w:color="auto"/>
                <w:right w:val="none" w:sz="0" w:space="0" w:color="auto"/>
              </w:divBdr>
            </w:div>
            <w:div w:id="40979354">
              <w:marLeft w:val="0"/>
              <w:marRight w:val="0"/>
              <w:marTop w:val="0"/>
              <w:marBottom w:val="0"/>
              <w:divBdr>
                <w:top w:val="none" w:sz="0" w:space="0" w:color="auto"/>
                <w:left w:val="none" w:sz="0" w:space="0" w:color="auto"/>
                <w:bottom w:val="none" w:sz="0" w:space="0" w:color="auto"/>
                <w:right w:val="none" w:sz="0" w:space="0" w:color="auto"/>
              </w:divBdr>
            </w:div>
            <w:div w:id="1614049043">
              <w:marLeft w:val="0"/>
              <w:marRight w:val="0"/>
              <w:marTop w:val="0"/>
              <w:marBottom w:val="0"/>
              <w:divBdr>
                <w:top w:val="none" w:sz="0" w:space="0" w:color="auto"/>
                <w:left w:val="none" w:sz="0" w:space="0" w:color="auto"/>
                <w:bottom w:val="none" w:sz="0" w:space="0" w:color="auto"/>
                <w:right w:val="none" w:sz="0" w:space="0" w:color="auto"/>
              </w:divBdr>
            </w:div>
            <w:div w:id="1651514189">
              <w:marLeft w:val="0"/>
              <w:marRight w:val="0"/>
              <w:marTop w:val="0"/>
              <w:marBottom w:val="0"/>
              <w:divBdr>
                <w:top w:val="none" w:sz="0" w:space="0" w:color="auto"/>
                <w:left w:val="none" w:sz="0" w:space="0" w:color="auto"/>
                <w:bottom w:val="none" w:sz="0" w:space="0" w:color="auto"/>
                <w:right w:val="none" w:sz="0" w:space="0" w:color="auto"/>
              </w:divBdr>
            </w:div>
            <w:div w:id="1579748567">
              <w:marLeft w:val="0"/>
              <w:marRight w:val="0"/>
              <w:marTop w:val="0"/>
              <w:marBottom w:val="0"/>
              <w:divBdr>
                <w:top w:val="none" w:sz="0" w:space="0" w:color="auto"/>
                <w:left w:val="none" w:sz="0" w:space="0" w:color="auto"/>
                <w:bottom w:val="none" w:sz="0" w:space="0" w:color="auto"/>
                <w:right w:val="none" w:sz="0" w:space="0" w:color="auto"/>
              </w:divBdr>
            </w:div>
            <w:div w:id="1724527279">
              <w:marLeft w:val="0"/>
              <w:marRight w:val="0"/>
              <w:marTop w:val="0"/>
              <w:marBottom w:val="0"/>
              <w:divBdr>
                <w:top w:val="none" w:sz="0" w:space="0" w:color="auto"/>
                <w:left w:val="none" w:sz="0" w:space="0" w:color="auto"/>
                <w:bottom w:val="none" w:sz="0" w:space="0" w:color="auto"/>
                <w:right w:val="none" w:sz="0" w:space="0" w:color="auto"/>
              </w:divBdr>
            </w:div>
            <w:div w:id="193427772">
              <w:marLeft w:val="0"/>
              <w:marRight w:val="0"/>
              <w:marTop w:val="0"/>
              <w:marBottom w:val="0"/>
              <w:divBdr>
                <w:top w:val="none" w:sz="0" w:space="0" w:color="auto"/>
                <w:left w:val="none" w:sz="0" w:space="0" w:color="auto"/>
                <w:bottom w:val="none" w:sz="0" w:space="0" w:color="auto"/>
                <w:right w:val="none" w:sz="0" w:space="0" w:color="auto"/>
              </w:divBdr>
            </w:div>
            <w:div w:id="1043627779">
              <w:marLeft w:val="0"/>
              <w:marRight w:val="0"/>
              <w:marTop w:val="0"/>
              <w:marBottom w:val="0"/>
              <w:divBdr>
                <w:top w:val="none" w:sz="0" w:space="0" w:color="auto"/>
                <w:left w:val="none" w:sz="0" w:space="0" w:color="auto"/>
                <w:bottom w:val="none" w:sz="0" w:space="0" w:color="auto"/>
                <w:right w:val="none" w:sz="0" w:space="0" w:color="auto"/>
              </w:divBdr>
            </w:div>
            <w:div w:id="967128810">
              <w:marLeft w:val="0"/>
              <w:marRight w:val="0"/>
              <w:marTop w:val="0"/>
              <w:marBottom w:val="0"/>
              <w:divBdr>
                <w:top w:val="none" w:sz="0" w:space="0" w:color="auto"/>
                <w:left w:val="none" w:sz="0" w:space="0" w:color="auto"/>
                <w:bottom w:val="none" w:sz="0" w:space="0" w:color="auto"/>
                <w:right w:val="none" w:sz="0" w:space="0" w:color="auto"/>
              </w:divBdr>
            </w:div>
            <w:div w:id="385834006">
              <w:marLeft w:val="0"/>
              <w:marRight w:val="0"/>
              <w:marTop w:val="0"/>
              <w:marBottom w:val="0"/>
              <w:divBdr>
                <w:top w:val="none" w:sz="0" w:space="0" w:color="auto"/>
                <w:left w:val="none" w:sz="0" w:space="0" w:color="auto"/>
                <w:bottom w:val="none" w:sz="0" w:space="0" w:color="auto"/>
                <w:right w:val="none" w:sz="0" w:space="0" w:color="auto"/>
              </w:divBdr>
            </w:div>
            <w:div w:id="1637174960">
              <w:marLeft w:val="0"/>
              <w:marRight w:val="0"/>
              <w:marTop w:val="0"/>
              <w:marBottom w:val="0"/>
              <w:divBdr>
                <w:top w:val="none" w:sz="0" w:space="0" w:color="auto"/>
                <w:left w:val="none" w:sz="0" w:space="0" w:color="auto"/>
                <w:bottom w:val="none" w:sz="0" w:space="0" w:color="auto"/>
                <w:right w:val="none" w:sz="0" w:space="0" w:color="auto"/>
              </w:divBdr>
            </w:div>
            <w:div w:id="1138956582">
              <w:marLeft w:val="0"/>
              <w:marRight w:val="0"/>
              <w:marTop w:val="0"/>
              <w:marBottom w:val="0"/>
              <w:divBdr>
                <w:top w:val="none" w:sz="0" w:space="0" w:color="auto"/>
                <w:left w:val="none" w:sz="0" w:space="0" w:color="auto"/>
                <w:bottom w:val="none" w:sz="0" w:space="0" w:color="auto"/>
                <w:right w:val="none" w:sz="0" w:space="0" w:color="auto"/>
              </w:divBdr>
            </w:div>
            <w:div w:id="1390956327">
              <w:marLeft w:val="0"/>
              <w:marRight w:val="0"/>
              <w:marTop w:val="0"/>
              <w:marBottom w:val="0"/>
              <w:divBdr>
                <w:top w:val="none" w:sz="0" w:space="0" w:color="auto"/>
                <w:left w:val="none" w:sz="0" w:space="0" w:color="auto"/>
                <w:bottom w:val="none" w:sz="0" w:space="0" w:color="auto"/>
                <w:right w:val="none" w:sz="0" w:space="0" w:color="auto"/>
              </w:divBdr>
            </w:div>
            <w:div w:id="1777599446">
              <w:marLeft w:val="0"/>
              <w:marRight w:val="0"/>
              <w:marTop w:val="0"/>
              <w:marBottom w:val="0"/>
              <w:divBdr>
                <w:top w:val="none" w:sz="0" w:space="0" w:color="auto"/>
                <w:left w:val="none" w:sz="0" w:space="0" w:color="auto"/>
                <w:bottom w:val="none" w:sz="0" w:space="0" w:color="auto"/>
                <w:right w:val="none" w:sz="0" w:space="0" w:color="auto"/>
              </w:divBdr>
            </w:div>
            <w:div w:id="1025450285">
              <w:marLeft w:val="0"/>
              <w:marRight w:val="0"/>
              <w:marTop w:val="0"/>
              <w:marBottom w:val="0"/>
              <w:divBdr>
                <w:top w:val="none" w:sz="0" w:space="0" w:color="auto"/>
                <w:left w:val="none" w:sz="0" w:space="0" w:color="auto"/>
                <w:bottom w:val="none" w:sz="0" w:space="0" w:color="auto"/>
                <w:right w:val="none" w:sz="0" w:space="0" w:color="auto"/>
              </w:divBdr>
            </w:div>
            <w:div w:id="1566136081">
              <w:marLeft w:val="0"/>
              <w:marRight w:val="0"/>
              <w:marTop w:val="0"/>
              <w:marBottom w:val="0"/>
              <w:divBdr>
                <w:top w:val="none" w:sz="0" w:space="0" w:color="auto"/>
                <w:left w:val="none" w:sz="0" w:space="0" w:color="auto"/>
                <w:bottom w:val="none" w:sz="0" w:space="0" w:color="auto"/>
                <w:right w:val="none" w:sz="0" w:space="0" w:color="auto"/>
              </w:divBdr>
            </w:div>
          </w:divsChild>
        </w:div>
        <w:div w:id="296497680">
          <w:marLeft w:val="0"/>
          <w:marRight w:val="0"/>
          <w:marTop w:val="0"/>
          <w:marBottom w:val="0"/>
          <w:divBdr>
            <w:top w:val="none" w:sz="0" w:space="0" w:color="auto"/>
            <w:left w:val="none" w:sz="0" w:space="0" w:color="auto"/>
            <w:bottom w:val="none" w:sz="0" w:space="0" w:color="auto"/>
            <w:right w:val="none" w:sz="0" w:space="0" w:color="auto"/>
          </w:divBdr>
          <w:divsChild>
            <w:div w:id="1873611365">
              <w:marLeft w:val="0"/>
              <w:marRight w:val="0"/>
              <w:marTop w:val="0"/>
              <w:marBottom w:val="0"/>
              <w:divBdr>
                <w:top w:val="none" w:sz="0" w:space="0" w:color="auto"/>
                <w:left w:val="none" w:sz="0" w:space="0" w:color="auto"/>
                <w:bottom w:val="none" w:sz="0" w:space="0" w:color="auto"/>
                <w:right w:val="none" w:sz="0" w:space="0" w:color="auto"/>
              </w:divBdr>
            </w:div>
            <w:div w:id="1421412227">
              <w:marLeft w:val="0"/>
              <w:marRight w:val="0"/>
              <w:marTop w:val="0"/>
              <w:marBottom w:val="0"/>
              <w:divBdr>
                <w:top w:val="none" w:sz="0" w:space="0" w:color="auto"/>
                <w:left w:val="none" w:sz="0" w:space="0" w:color="auto"/>
                <w:bottom w:val="none" w:sz="0" w:space="0" w:color="auto"/>
                <w:right w:val="none" w:sz="0" w:space="0" w:color="auto"/>
              </w:divBdr>
            </w:div>
            <w:div w:id="1246761516">
              <w:marLeft w:val="0"/>
              <w:marRight w:val="0"/>
              <w:marTop w:val="0"/>
              <w:marBottom w:val="0"/>
              <w:divBdr>
                <w:top w:val="none" w:sz="0" w:space="0" w:color="auto"/>
                <w:left w:val="none" w:sz="0" w:space="0" w:color="auto"/>
                <w:bottom w:val="none" w:sz="0" w:space="0" w:color="auto"/>
                <w:right w:val="none" w:sz="0" w:space="0" w:color="auto"/>
              </w:divBdr>
            </w:div>
            <w:div w:id="607469553">
              <w:marLeft w:val="0"/>
              <w:marRight w:val="0"/>
              <w:marTop w:val="0"/>
              <w:marBottom w:val="0"/>
              <w:divBdr>
                <w:top w:val="none" w:sz="0" w:space="0" w:color="auto"/>
                <w:left w:val="none" w:sz="0" w:space="0" w:color="auto"/>
                <w:bottom w:val="none" w:sz="0" w:space="0" w:color="auto"/>
                <w:right w:val="none" w:sz="0" w:space="0" w:color="auto"/>
              </w:divBdr>
            </w:div>
            <w:div w:id="2132630395">
              <w:marLeft w:val="0"/>
              <w:marRight w:val="0"/>
              <w:marTop w:val="0"/>
              <w:marBottom w:val="0"/>
              <w:divBdr>
                <w:top w:val="none" w:sz="0" w:space="0" w:color="auto"/>
                <w:left w:val="none" w:sz="0" w:space="0" w:color="auto"/>
                <w:bottom w:val="none" w:sz="0" w:space="0" w:color="auto"/>
                <w:right w:val="none" w:sz="0" w:space="0" w:color="auto"/>
              </w:divBdr>
            </w:div>
          </w:divsChild>
        </w:div>
        <w:div w:id="70470025">
          <w:marLeft w:val="0"/>
          <w:marRight w:val="0"/>
          <w:marTop w:val="0"/>
          <w:marBottom w:val="0"/>
          <w:divBdr>
            <w:top w:val="none" w:sz="0" w:space="0" w:color="auto"/>
            <w:left w:val="none" w:sz="0" w:space="0" w:color="auto"/>
            <w:bottom w:val="none" w:sz="0" w:space="0" w:color="auto"/>
            <w:right w:val="none" w:sz="0" w:space="0" w:color="auto"/>
          </w:divBdr>
          <w:divsChild>
            <w:div w:id="792478564">
              <w:marLeft w:val="0"/>
              <w:marRight w:val="0"/>
              <w:marTop w:val="0"/>
              <w:marBottom w:val="0"/>
              <w:divBdr>
                <w:top w:val="none" w:sz="0" w:space="0" w:color="auto"/>
                <w:left w:val="none" w:sz="0" w:space="0" w:color="auto"/>
                <w:bottom w:val="none" w:sz="0" w:space="0" w:color="auto"/>
                <w:right w:val="none" w:sz="0" w:space="0" w:color="auto"/>
              </w:divBdr>
            </w:div>
            <w:div w:id="177158335">
              <w:marLeft w:val="0"/>
              <w:marRight w:val="0"/>
              <w:marTop w:val="0"/>
              <w:marBottom w:val="0"/>
              <w:divBdr>
                <w:top w:val="none" w:sz="0" w:space="0" w:color="auto"/>
                <w:left w:val="none" w:sz="0" w:space="0" w:color="auto"/>
                <w:bottom w:val="none" w:sz="0" w:space="0" w:color="auto"/>
                <w:right w:val="none" w:sz="0" w:space="0" w:color="auto"/>
              </w:divBdr>
            </w:div>
            <w:div w:id="798036704">
              <w:marLeft w:val="0"/>
              <w:marRight w:val="0"/>
              <w:marTop w:val="0"/>
              <w:marBottom w:val="0"/>
              <w:divBdr>
                <w:top w:val="none" w:sz="0" w:space="0" w:color="auto"/>
                <w:left w:val="none" w:sz="0" w:space="0" w:color="auto"/>
                <w:bottom w:val="none" w:sz="0" w:space="0" w:color="auto"/>
                <w:right w:val="none" w:sz="0" w:space="0" w:color="auto"/>
              </w:divBdr>
            </w:div>
            <w:div w:id="600333912">
              <w:marLeft w:val="0"/>
              <w:marRight w:val="0"/>
              <w:marTop w:val="0"/>
              <w:marBottom w:val="0"/>
              <w:divBdr>
                <w:top w:val="none" w:sz="0" w:space="0" w:color="auto"/>
                <w:left w:val="none" w:sz="0" w:space="0" w:color="auto"/>
                <w:bottom w:val="none" w:sz="0" w:space="0" w:color="auto"/>
                <w:right w:val="none" w:sz="0" w:space="0" w:color="auto"/>
              </w:divBdr>
            </w:div>
            <w:div w:id="725839724">
              <w:marLeft w:val="0"/>
              <w:marRight w:val="0"/>
              <w:marTop w:val="0"/>
              <w:marBottom w:val="0"/>
              <w:divBdr>
                <w:top w:val="none" w:sz="0" w:space="0" w:color="auto"/>
                <w:left w:val="none" w:sz="0" w:space="0" w:color="auto"/>
                <w:bottom w:val="none" w:sz="0" w:space="0" w:color="auto"/>
                <w:right w:val="none" w:sz="0" w:space="0" w:color="auto"/>
              </w:divBdr>
            </w:div>
            <w:div w:id="1034815643">
              <w:marLeft w:val="0"/>
              <w:marRight w:val="0"/>
              <w:marTop w:val="0"/>
              <w:marBottom w:val="0"/>
              <w:divBdr>
                <w:top w:val="none" w:sz="0" w:space="0" w:color="auto"/>
                <w:left w:val="none" w:sz="0" w:space="0" w:color="auto"/>
                <w:bottom w:val="none" w:sz="0" w:space="0" w:color="auto"/>
                <w:right w:val="none" w:sz="0" w:space="0" w:color="auto"/>
              </w:divBdr>
            </w:div>
            <w:div w:id="488979096">
              <w:marLeft w:val="0"/>
              <w:marRight w:val="0"/>
              <w:marTop w:val="0"/>
              <w:marBottom w:val="0"/>
              <w:divBdr>
                <w:top w:val="none" w:sz="0" w:space="0" w:color="auto"/>
                <w:left w:val="none" w:sz="0" w:space="0" w:color="auto"/>
                <w:bottom w:val="none" w:sz="0" w:space="0" w:color="auto"/>
                <w:right w:val="none" w:sz="0" w:space="0" w:color="auto"/>
              </w:divBdr>
            </w:div>
            <w:div w:id="1427996627">
              <w:marLeft w:val="0"/>
              <w:marRight w:val="0"/>
              <w:marTop w:val="0"/>
              <w:marBottom w:val="0"/>
              <w:divBdr>
                <w:top w:val="none" w:sz="0" w:space="0" w:color="auto"/>
                <w:left w:val="none" w:sz="0" w:space="0" w:color="auto"/>
                <w:bottom w:val="none" w:sz="0" w:space="0" w:color="auto"/>
                <w:right w:val="none" w:sz="0" w:space="0" w:color="auto"/>
              </w:divBdr>
            </w:div>
            <w:div w:id="604195818">
              <w:marLeft w:val="0"/>
              <w:marRight w:val="0"/>
              <w:marTop w:val="0"/>
              <w:marBottom w:val="0"/>
              <w:divBdr>
                <w:top w:val="none" w:sz="0" w:space="0" w:color="auto"/>
                <w:left w:val="none" w:sz="0" w:space="0" w:color="auto"/>
                <w:bottom w:val="none" w:sz="0" w:space="0" w:color="auto"/>
                <w:right w:val="none" w:sz="0" w:space="0" w:color="auto"/>
              </w:divBdr>
            </w:div>
            <w:div w:id="29108996">
              <w:marLeft w:val="0"/>
              <w:marRight w:val="0"/>
              <w:marTop w:val="0"/>
              <w:marBottom w:val="0"/>
              <w:divBdr>
                <w:top w:val="none" w:sz="0" w:space="0" w:color="auto"/>
                <w:left w:val="none" w:sz="0" w:space="0" w:color="auto"/>
                <w:bottom w:val="none" w:sz="0" w:space="0" w:color="auto"/>
                <w:right w:val="none" w:sz="0" w:space="0" w:color="auto"/>
              </w:divBdr>
            </w:div>
            <w:div w:id="969751580">
              <w:marLeft w:val="0"/>
              <w:marRight w:val="0"/>
              <w:marTop w:val="0"/>
              <w:marBottom w:val="0"/>
              <w:divBdr>
                <w:top w:val="none" w:sz="0" w:space="0" w:color="auto"/>
                <w:left w:val="none" w:sz="0" w:space="0" w:color="auto"/>
                <w:bottom w:val="none" w:sz="0" w:space="0" w:color="auto"/>
                <w:right w:val="none" w:sz="0" w:space="0" w:color="auto"/>
              </w:divBdr>
            </w:div>
            <w:div w:id="2115588981">
              <w:marLeft w:val="0"/>
              <w:marRight w:val="0"/>
              <w:marTop w:val="0"/>
              <w:marBottom w:val="0"/>
              <w:divBdr>
                <w:top w:val="none" w:sz="0" w:space="0" w:color="auto"/>
                <w:left w:val="none" w:sz="0" w:space="0" w:color="auto"/>
                <w:bottom w:val="none" w:sz="0" w:space="0" w:color="auto"/>
                <w:right w:val="none" w:sz="0" w:space="0" w:color="auto"/>
              </w:divBdr>
            </w:div>
            <w:div w:id="1106774358">
              <w:marLeft w:val="0"/>
              <w:marRight w:val="0"/>
              <w:marTop w:val="0"/>
              <w:marBottom w:val="0"/>
              <w:divBdr>
                <w:top w:val="none" w:sz="0" w:space="0" w:color="auto"/>
                <w:left w:val="none" w:sz="0" w:space="0" w:color="auto"/>
                <w:bottom w:val="none" w:sz="0" w:space="0" w:color="auto"/>
                <w:right w:val="none" w:sz="0" w:space="0" w:color="auto"/>
              </w:divBdr>
            </w:div>
            <w:div w:id="776019510">
              <w:marLeft w:val="0"/>
              <w:marRight w:val="0"/>
              <w:marTop w:val="0"/>
              <w:marBottom w:val="0"/>
              <w:divBdr>
                <w:top w:val="none" w:sz="0" w:space="0" w:color="auto"/>
                <w:left w:val="none" w:sz="0" w:space="0" w:color="auto"/>
                <w:bottom w:val="none" w:sz="0" w:space="0" w:color="auto"/>
                <w:right w:val="none" w:sz="0" w:space="0" w:color="auto"/>
              </w:divBdr>
            </w:div>
          </w:divsChild>
        </w:div>
        <w:div w:id="312412562">
          <w:marLeft w:val="0"/>
          <w:marRight w:val="0"/>
          <w:marTop w:val="0"/>
          <w:marBottom w:val="0"/>
          <w:divBdr>
            <w:top w:val="none" w:sz="0" w:space="0" w:color="auto"/>
            <w:left w:val="none" w:sz="0" w:space="0" w:color="auto"/>
            <w:bottom w:val="none" w:sz="0" w:space="0" w:color="auto"/>
            <w:right w:val="none" w:sz="0" w:space="0" w:color="auto"/>
          </w:divBdr>
          <w:divsChild>
            <w:div w:id="645821729">
              <w:marLeft w:val="0"/>
              <w:marRight w:val="0"/>
              <w:marTop w:val="0"/>
              <w:marBottom w:val="0"/>
              <w:divBdr>
                <w:top w:val="none" w:sz="0" w:space="0" w:color="auto"/>
                <w:left w:val="none" w:sz="0" w:space="0" w:color="auto"/>
                <w:bottom w:val="none" w:sz="0" w:space="0" w:color="auto"/>
                <w:right w:val="none" w:sz="0" w:space="0" w:color="auto"/>
              </w:divBdr>
            </w:div>
            <w:div w:id="593322047">
              <w:marLeft w:val="0"/>
              <w:marRight w:val="0"/>
              <w:marTop w:val="0"/>
              <w:marBottom w:val="0"/>
              <w:divBdr>
                <w:top w:val="none" w:sz="0" w:space="0" w:color="auto"/>
                <w:left w:val="none" w:sz="0" w:space="0" w:color="auto"/>
                <w:bottom w:val="none" w:sz="0" w:space="0" w:color="auto"/>
                <w:right w:val="none" w:sz="0" w:space="0" w:color="auto"/>
              </w:divBdr>
            </w:div>
            <w:div w:id="4164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8197">
      <w:bodyDiv w:val="1"/>
      <w:marLeft w:val="0"/>
      <w:marRight w:val="0"/>
      <w:marTop w:val="0"/>
      <w:marBottom w:val="0"/>
      <w:divBdr>
        <w:top w:val="none" w:sz="0" w:space="0" w:color="auto"/>
        <w:left w:val="none" w:sz="0" w:space="0" w:color="auto"/>
        <w:bottom w:val="none" w:sz="0" w:space="0" w:color="auto"/>
        <w:right w:val="none" w:sz="0" w:space="0" w:color="auto"/>
      </w:divBdr>
    </w:div>
    <w:div w:id="731660883">
      <w:bodyDiv w:val="1"/>
      <w:marLeft w:val="0"/>
      <w:marRight w:val="0"/>
      <w:marTop w:val="0"/>
      <w:marBottom w:val="0"/>
      <w:divBdr>
        <w:top w:val="none" w:sz="0" w:space="0" w:color="auto"/>
        <w:left w:val="none" w:sz="0" w:space="0" w:color="auto"/>
        <w:bottom w:val="none" w:sz="0" w:space="0" w:color="auto"/>
        <w:right w:val="none" w:sz="0" w:space="0" w:color="auto"/>
      </w:divBdr>
    </w:div>
    <w:div w:id="748041840">
      <w:bodyDiv w:val="1"/>
      <w:marLeft w:val="0"/>
      <w:marRight w:val="0"/>
      <w:marTop w:val="0"/>
      <w:marBottom w:val="0"/>
      <w:divBdr>
        <w:top w:val="none" w:sz="0" w:space="0" w:color="auto"/>
        <w:left w:val="none" w:sz="0" w:space="0" w:color="auto"/>
        <w:bottom w:val="none" w:sz="0" w:space="0" w:color="auto"/>
        <w:right w:val="none" w:sz="0" w:space="0" w:color="auto"/>
      </w:divBdr>
    </w:div>
    <w:div w:id="785124684">
      <w:bodyDiv w:val="1"/>
      <w:marLeft w:val="0"/>
      <w:marRight w:val="0"/>
      <w:marTop w:val="0"/>
      <w:marBottom w:val="0"/>
      <w:divBdr>
        <w:top w:val="none" w:sz="0" w:space="0" w:color="auto"/>
        <w:left w:val="none" w:sz="0" w:space="0" w:color="auto"/>
        <w:bottom w:val="none" w:sz="0" w:space="0" w:color="auto"/>
        <w:right w:val="none" w:sz="0" w:space="0" w:color="auto"/>
      </w:divBdr>
    </w:div>
    <w:div w:id="871187692">
      <w:bodyDiv w:val="1"/>
      <w:marLeft w:val="0"/>
      <w:marRight w:val="0"/>
      <w:marTop w:val="0"/>
      <w:marBottom w:val="0"/>
      <w:divBdr>
        <w:top w:val="none" w:sz="0" w:space="0" w:color="auto"/>
        <w:left w:val="none" w:sz="0" w:space="0" w:color="auto"/>
        <w:bottom w:val="none" w:sz="0" w:space="0" w:color="auto"/>
        <w:right w:val="none" w:sz="0" w:space="0" w:color="auto"/>
      </w:divBdr>
    </w:div>
    <w:div w:id="925842987">
      <w:bodyDiv w:val="1"/>
      <w:marLeft w:val="0"/>
      <w:marRight w:val="0"/>
      <w:marTop w:val="0"/>
      <w:marBottom w:val="0"/>
      <w:divBdr>
        <w:top w:val="none" w:sz="0" w:space="0" w:color="auto"/>
        <w:left w:val="none" w:sz="0" w:space="0" w:color="auto"/>
        <w:bottom w:val="none" w:sz="0" w:space="0" w:color="auto"/>
        <w:right w:val="none" w:sz="0" w:space="0" w:color="auto"/>
      </w:divBdr>
      <w:divsChild>
        <w:div w:id="610672003">
          <w:marLeft w:val="0"/>
          <w:marRight w:val="0"/>
          <w:marTop w:val="0"/>
          <w:marBottom w:val="0"/>
          <w:divBdr>
            <w:top w:val="none" w:sz="0" w:space="0" w:color="auto"/>
            <w:left w:val="none" w:sz="0" w:space="0" w:color="auto"/>
            <w:bottom w:val="none" w:sz="0" w:space="0" w:color="auto"/>
            <w:right w:val="none" w:sz="0" w:space="0" w:color="auto"/>
          </w:divBdr>
          <w:divsChild>
            <w:div w:id="1207714505">
              <w:marLeft w:val="0"/>
              <w:marRight w:val="0"/>
              <w:marTop w:val="0"/>
              <w:marBottom w:val="0"/>
              <w:divBdr>
                <w:top w:val="none" w:sz="0" w:space="0" w:color="auto"/>
                <w:left w:val="none" w:sz="0" w:space="0" w:color="auto"/>
                <w:bottom w:val="none" w:sz="0" w:space="0" w:color="auto"/>
                <w:right w:val="none" w:sz="0" w:space="0" w:color="auto"/>
              </w:divBdr>
              <w:divsChild>
                <w:div w:id="995230712">
                  <w:marLeft w:val="0"/>
                  <w:marRight w:val="0"/>
                  <w:marTop w:val="0"/>
                  <w:marBottom w:val="0"/>
                  <w:divBdr>
                    <w:top w:val="none" w:sz="0" w:space="0" w:color="auto"/>
                    <w:left w:val="none" w:sz="0" w:space="0" w:color="auto"/>
                    <w:bottom w:val="none" w:sz="0" w:space="0" w:color="auto"/>
                    <w:right w:val="none" w:sz="0" w:space="0" w:color="auto"/>
                  </w:divBdr>
                  <w:divsChild>
                    <w:div w:id="2694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00367">
      <w:bodyDiv w:val="1"/>
      <w:marLeft w:val="0"/>
      <w:marRight w:val="0"/>
      <w:marTop w:val="0"/>
      <w:marBottom w:val="0"/>
      <w:divBdr>
        <w:top w:val="none" w:sz="0" w:space="0" w:color="auto"/>
        <w:left w:val="none" w:sz="0" w:space="0" w:color="auto"/>
        <w:bottom w:val="none" w:sz="0" w:space="0" w:color="auto"/>
        <w:right w:val="none" w:sz="0" w:space="0" w:color="auto"/>
      </w:divBdr>
    </w:div>
    <w:div w:id="942155832">
      <w:bodyDiv w:val="1"/>
      <w:marLeft w:val="0"/>
      <w:marRight w:val="0"/>
      <w:marTop w:val="0"/>
      <w:marBottom w:val="0"/>
      <w:divBdr>
        <w:top w:val="none" w:sz="0" w:space="0" w:color="auto"/>
        <w:left w:val="none" w:sz="0" w:space="0" w:color="auto"/>
        <w:bottom w:val="none" w:sz="0" w:space="0" w:color="auto"/>
        <w:right w:val="none" w:sz="0" w:space="0" w:color="auto"/>
      </w:divBdr>
    </w:div>
    <w:div w:id="973486082">
      <w:bodyDiv w:val="1"/>
      <w:marLeft w:val="0"/>
      <w:marRight w:val="0"/>
      <w:marTop w:val="0"/>
      <w:marBottom w:val="0"/>
      <w:divBdr>
        <w:top w:val="none" w:sz="0" w:space="0" w:color="auto"/>
        <w:left w:val="none" w:sz="0" w:space="0" w:color="auto"/>
        <w:bottom w:val="none" w:sz="0" w:space="0" w:color="auto"/>
        <w:right w:val="none" w:sz="0" w:space="0" w:color="auto"/>
      </w:divBdr>
    </w:div>
    <w:div w:id="1002777396">
      <w:bodyDiv w:val="1"/>
      <w:marLeft w:val="0"/>
      <w:marRight w:val="0"/>
      <w:marTop w:val="0"/>
      <w:marBottom w:val="0"/>
      <w:divBdr>
        <w:top w:val="none" w:sz="0" w:space="0" w:color="auto"/>
        <w:left w:val="none" w:sz="0" w:space="0" w:color="auto"/>
        <w:bottom w:val="none" w:sz="0" w:space="0" w:color="auto"/>
        <w:right w:val="none" w:sz="0" w:space="0" w:color="auto"/>
      </w:divBdr>
    </w:div>
    <w:div w:id="1179345127">
      <w:bodyDiv w:val="1"/>
      <w:marLeft w:val="0"/>
      <w:marRight w:val="0"/>
      <w:marTop w:val="0"/>
      <w:marBottom w:val="0"/>
      <w:divBdr>
        <w:top w:val="none" w:sz="0" w:space="0" w:color="auto"/>
        <w:left w:val="none" w:sz="0" w:space="0" w:color="auto"/>
        <w:bottom w:val="none" w:sz="0" w:space="0" w:color="auto"/>
        <w:right w:val="none" w:sz="0" w:space="0" w:color="auto"/>
      </w:divBdr>
    </w:div>
    <w:div w:id="1214925103">
      <w:bodyDiv w:val="1"/>
      <w:marLeft w:val="0"/>
      <w:marRight w:val="0"/>
      <w:marTop w:val="0"/>
      <w:marBottom w:val="0"/>
      <w:divBdr>
        <w:top w:val="none" w:sz="0" w:space="0" w:color="auto"/>
        <w:left w:val="none" w:sz="0" w:space="0" w:color="auto"/>
        <w:bottom w:val="none" w:sz="0" w:space="0" w:color="auto"/>
        <w:right w:val="none" w:sz="0" w:space="0" w:color="auto"/>
      </w:divBdr>
    </w:div>
    <w:div w:id="1306206220">
      <w:bodyDiv w:val="1"/>
      <w:marLeft w:val="0"/>
      <w:marRight w:val="0"/>
      <w:marTop w:val="0"/>
      <w:marBottom w:val="0"/>
      <w:divBdr>
        <w:top w:val="none" w:sz="0" w:space="0" w:color="auto"/>
        <w:left w:val="none" w:sz="0" w:space="0" w:color="auto"/>
        <w:bottom w:val="none" w:sz="0" w:space="0" w:color="auto"/>
        <w:right w:val="none" w:sz="0" w:space="0" w:color="auto"/>
      </w:divBdr>
    </w:div>
    <w:div w:id="1307970478">
      <w:bodyDiv w:val="1"/>
      <w:marLeft w:val="0"/>
      <w:marRight w:val="0"/>
      <w:marTop w:val="0"/>
      <w:marBottom w:val="0"/>
      <w:divBdr>
        <w:top w:val="none" w:sz="0" w:space="0" w:color="auto"/>
        <w:left w:val="none" w:sz="0" w:space="0" w:color="auto"/>
        <w:bottom w:val="none" w:sz="0" w:space="0" w:color="auto"/>
        <w:right w:val="none" w:sz="0" w:space="0" w:color="auto"/>
      </w:divBdr>
      <w:divsChild>
        <w:div w:id="1767576945">
          <w:marLeft w:val="0"/>
          <w:marRight w:val="0"/>
          <w:marTop w:val="0"/>
          <w:marBottom w:val="0"/>
          <w:divBdr>
            <w:top w:val="single" w:sz="2" w:space="0" w:color="E3E3E3"/>
            <w:left w:val="single" w:sz="2" w:space="0" w:color="E3E3E3"/>
            <w:bottom w:val="single" w:sz="2" w:space="0" w:color="E3E3E3"/>
            <w:right w:val="single" w:sz="2" w:space="0" w:color="E3E3E3"/>
          </w:divBdr>
          <w:divsChild>
            <w:div w:id="252011072">
              <w:marLeft w:val="0"/>
              <w:marRight w:val="0"/>
              <w:marTop w:val="0"/>
              <w:marBottom w:val="0"/>
              <w:divBdr>
                <w:top w:val="single" w:sz="2" w:space="0" w:color="E3E3E3"/>
                <w:left w:val="single" w:sz="2" w:space="0" w:color="E3E3E3"/>
                <w:bottom w:val="single" w:sz="2" w:space="0" w:color="E3E3E3"/>
                <w:right w:val="single" w:sz="2" w:space="0" w:color="E3E3E3"/>
              </w:divBdr>
              <w:divsChild>
                <w:div w:id="372078561">
                  <w:marLeft w:val="0"/>
                  <w:marRight w:val="0"/>
                  <w:marTop w:val="0"/>
                  <w:marBottom w:val="0"/>
                  <w:divBdr>
                    <w:top w:val="single" w:sz="2" w:space="0" w:color="E3E3E3"/>
                    <w:left w:val="single" w:sz="2" w:space="0" w:color="E3E3E3"/>
                    <w:bottom w:val="single" w:sz="2" w:space="0" w:color="E3E3E3"/>
                    <w:right w:val="single" w:sz="2" w:space="0" w:color="E3E3E3"/>
                  </w:divBdr>
                  <w:divsChild>
                    <w:div w:id="1299527858">
                      <w:marLeft w:val="0"/>
                      <w:marRight w:val="0"/>
                      <w:marTop w:val="0"/>
                      <w:marBottom w:val="0"/>
                      <w:divBdr>
                        <w:top w:val="single" w:sz="2" w:space="0" w:color="E3E3E3"/>
                        <w:left w:val="single" w:sz="2" w:space="0" w:color="E3E3E3"/>
                        <w:bottom w:val="single" w:sz="2" w:space="0" w:color="E3E3E3"/>
                        <w:right w:val="single" w:sz="2" w:space="0" w:color="E3E3E3"/>
                      </w:divBdr>
                      <w:divsChild>
                        <w:div w:id="3427805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4223360">
          <w:marLeft w:val="0"/>
          <w:marRight w:val="0"/>
          <w:marTop w:val="0"/>
          <w:marBottom w:val="0"/>
          <w:divBdr>
            <w:top w:val="single" w:sz="2" w:space="0" w:color="E3E3E3"/>
            <w:left w:val="single" w:sz="2" w:space="0" w:color="E3E3E3"/>
            <w:bottom w:val="single" w:sz="2" w:space="0" w:color="E3E3E3"/>
            <w:right w:val="single" w:sz="2" w:space="0" w:color="E3E3E3"/>
          </w:divBdr>
          <w:divsChild>
            <w:div w:id="1303735012">
              <w:marLeft w:val="0"/>
              <w:marRight w:val="0"/>
              <w:marTop w:val="0"/>
              <w:marBottom w:val="0"/>
              <w:divBdr>
                <w:top w:val="single" w:sz="2" w:space="0" w:color="E3E3E3"/>
                <w:left w:val="single" w:sz="2" w:space="0" w:color="E3E3E3"/>
                <w:bottom w:val="single" w:sz="2" w:space="0" w:color="E3E3E3"/>
                <w:right w:val="single" w:sz="2" w:space="0" w:color="E3E3E3"/>
              </w:divBdr>
              <w:divsChild>
                <w:div w:id="1154570305">
                  <w:marLeft w:val="0"/>
                  <w:marRight w:val="0"/>
                  <w:marTop w:val="0"/>
                  <w:marBottom w:val="0"/>
                  <w:divBdr>
                    <w:top w:val="single" w:sz="2" w:space="0" w:color="E3E3E3"/>
                    <w:left w:val="single" w:sz="2" w:space="0" w:color="E3E3E3"/>
                    <w:bottom w:val="single" w:sz="2" w:space="0" w:color="E3E3E3"/>
                    <w:right w:val="single" w:sz="2" w:space="0" w:color="E3E3E3"/>
                  </w:divBdr>
                  <w:divsChild>
                    <w:div w:id="1292252082">
                      <w:marLeft w:val="0"/>
                      <w:marRight w:val="0"/>
                      <w:marTop w:val="0"/>
                      <w:marBottom w:val="0"/>
                      <w:divBdr>
                        <w:top w:val="single" w:sz="2" w:space="0" w:color="E3E3E3"/>
                        <w:left w:val="single" w:sz="2" w:space="0" w:color="E3E3E3"/>
                        <w:bottom w:val="single" w:sz="2" w:space="0" w:color="E3E3E3"/>
                        <w:right w:val="single" w:sz="2" w:space="0" w:color="E3E3E3"/>
                      </w:divBdr>
                      <w:divsChild>
                        <w:div w:id="2535138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39189056">
      <w:bodyDiv w:val="1"/>
      <w:marLeft w:val="0"/>
      <w:marRight w:val="0"/>
      <w:marTop w:val="0"/>
      <w:marBottom w:val="0"/>
      <w:divBdr>
        <w:top w:val="none" w:sz="0" w:space="0" w:color="auto"/>
        <w:left w:val="none" w:sz="0" w:space="0" w:color="auto"/>
        <w:bottom w:val="none" w:sz="0" w:space="0" w:color="auto"/>
        <w:right w:val="none" w:sz="0" w:space="0" w:color="auto"/>
      </w:divBdr>
    </w:div>
    <w:div w:id="1373924582">
      <w:bodyDiv w:val="1"/>
      <w:marLeft w:val="0"/>
      <w:marRight w:val="0"/>
      <w:marTop w:val="0"/>
      <w:marBottom w:val="0"/>
      <w:divBdr>
        <w:top w:val="none" w:sz="0" w:space="0" w:color="auto"/>
        <w:left w:val="none" w:sz="0" w:space="0" w:color="auto"/>
        <w:bottom w:val="none" w:sz="0" w:space="0" w:color="auto"/>
        <w:right w:val="none" w:sz="0" w:space="0" w:color="auto"/>
      </w:divBdr>
    </w:div>
    <w:div w:id="1481117454">
      <w:bodyDiv w:val="1"/>
      <w:marLeft w:val="0"/>
      <w:marRight w:val="0"/>
      <w:marTop w:val="0"/>
      <w:marBottom w:val="0"/>
      <w:divBdr>
        <w:top w:val="none" w:sz="0" w:space="0" w:color="auto"/>
        <w:left w:val="none" w:sz="0" w:space="0" w:color="auto"/>
        <w:bottom w:val="none" w:sz="0" w:space="0" w:color="auto"/>
        <w:right w:val="none" w:sz="0" w:space="0" w:color="auto"/>
      </w:divBdr>
    </w:div>
    <w:div w:id="1491367423">
      <w:bodyDiv w:val="1"/>
      <w:marLeft w:val="0"/>
      <w:marRight w:val="0"/>
      <w:marTop w:val="0"/>
      <w:marBottom w:val="0"/>
      <w:divBdr>
        <w:top w:val="none" w:sz="0" w:space="0" w:color="auto"/>
        <w:left w:val="none" w:sz="0" w:space="0" w:color="auto"/>
        <w:bottom w:val="none" w:sz="0" w:space="0" w:color="auto"/>
        <w:right w:val="none" w:sz="0" w:space="0" w:color="auto"/>
      </w:divBdr>
    </w:div>
    <w:div w:id="1515652852">
      <w:bodyDiv w:val="1"/>
      <w:marLeft w:val="0"/>
      <w:marRight w:val="0"/>
      <w:marTop w:val="0"/>
      <w:marBottom w:val="0"/>
      <w:divBdr>
        <w:top w:val="none" w:sz="0" w:space="0" w:color="auto"/>
        <w:left w:val="none" w:sz="0" w:space="0" w:color="auto"/>
        <w:bottom w:val="none" w:sz="0" w:space="0" w:color="auto"/>
        <w:right w:val="none" w:sz="0" w:space="0" w:color="auto"/>
      </w:divBdr>
    </w:div>
    <w:div w:id="1600478712">
      <w:bodyDiv w:val="1"/>
      <w:marLeft w:val="0"/>
      <w:marRight w:val="0"/>
      <w:marTop w:val="0"/>
      <w:marBottom w:val="0"/>
      <w:divBdr>
        <w:top w:val="none" w:sz="0" w:space="0" w:color="auto"/>
        <w:left w:val="none" w:sz="0" w:space="0" w:color="auto"/>
        <w:bottom w:val="none" w:sz="0" w:space="0" w:color="auto"/>
        <w:right w:val="none" w:sz="0" w:space="0" w:color="auto"/>
      </w:divBdr>
    </w:div>
    <w:div w:id="1767119097">
      <w:bodyDiv w:val="1"/>
      <w:marLeft w:val="0"/>
      <w:marRight w:val="0"/>
      <w:marTop w:val="0"/>
      <w:marBottom w:val="0"/>
      <w:divBdr>
        <w:top w:val="none" w:sz="0" w:space="0" w:color="auto"/>
        <w:left w:val="none" w:sz="0" w:space="0" w:color="auto"/>
        <w:bottom w:val="none" w:sz="0" w:space="0" w:color="auto"/>
        <w:right w:val="none" w:sz="0" w:space="0" w:color="auto"/>
      </w:divBdr>
    </w:div>
    <w:div w:id="1795362141">
      <w:bodyDiv w:val="1"/>
      <w:marLeft w:val="0"/>
      <w:marRight w:val="0"/>
      <w:marTop w:val="0"/>
      <w:marBottom w:val="0"/>
      <w:divBdr>
        <w:top w:val="none" w:sz="0" w:space="0" w:color="auto"/>
        <w:left w:val="none" w:sz="0" w:space="0" w:color="auto"/>
        <w:bottom w:val="none" w:sz="0" w:space="0" w:color="auto"/>
        <w:right w:val="none" w:sz="0" w:space="0" w:color="auto"/>
      </w:divBdr>
    </w:div>
    <w:div w:id="1864053815">
      <w:bodyDiv w:val="1"/>
      <w:marLeft w:val="0"/>
      <w:marRight w:val="0"/>
      <w:marTop w:val="0"/>
      <w:marBottom w:val="0"/>
      <w:divBdr>
        <w:top w:val="none" w:sz="0" w:space="0" w:color="auto"/>
        <w:left w:val="none" w:sz="0" w:space="0" w:color="auto"/>
        <w:bottom w:val="none" w:sz="0" w:space="0" w:color="auto"/>
        <w:right w:val="none" w:sz="0" w:space="0" w:color="auto"/>
      </w:divBdr>
    </w:div>
    <w:div w:id="1867255602">
      <w:bodyDiv w:val="1"/>
      <w:marLeft w:val="0"/>
      <w:marRight w:val="0"/>
      <w:marTop w:val="0"/>
      <w:marBottom w:val="0"/>
      <w:divBdr>
        <w:top w:val="none" w:sz="0" w:space="0" w:color="auto"/>
        <w:left w:val="none" w:sz="0" w:space="0" w:color="auto"/>
        <w:bottom w:val="none" w:sz="0" w:space="0" w:color="auto"/>
        <w:right w:val="none" w:sz="0" w:space="0" w:color="auto"/>
      </w:divBdr>
      <w:divsChild>
        <w:div w:id="1974556970">
          <w:marLeft w:val="0"/>
          <w:marRight w:val="0"/>
          <w:marTop w:val="0"/>
          <w:marBottom w:val="0"/>
          <w:divBdr>
            <w:top w:val="none" w:sz="0" w:space="0" w:color="auto"/>
            <w:left w:val="none" w:sz="0" w:space="0" w:color="auto"/>
            <w:bottom w:val="none" w:sz="0" w:space="0" w:color="auto"/>
            <w:right w:val="none" w:sz="0" w:space="0" w:color="auto"/>
          </w:divBdr>
        </w:div>
        <w:div w:id="1268586807">
          <w:marLeft w:val="0"/>
          <w:marRight w:val="0"/>
          <w:marTop w:val="0"/>
          <w:marBottom w:val="0"/>
          <w:divBdr>
            <w:top w:val="none" w:sz="0" w:space="0" w:color="auto"/>
            <w:left w:val="none" w:sz="0" w:space="0" w:color="auto"/>
            <w:bottom w:val="none" w:sz="0" w:space="0" w:color="auto"/>
            <w:right w:val="none" w:sz="0" w:space="0" w:color="auto"/>
          </w:divBdr>
        </w:div>
      </w:divsChild>
    </w:div>
    <w:div w:id="1926649661">
      <w:bodyDiv w:val="1"/>
      <w:marLeft w:val="0"/>
      <w:marRight w:val="0"/>
      <w:marTop w:val="0"/>
      <w:marBottom w:val="0"/>
      <w:divBdr>
        <w:top w:val="none" w:sz="0" w:space="0" w:color="auto"/>
        <w:left w:val="none" w:sz="0" w:space="0" w:color="auto"/>
        <w:bottom w:val="none" w:sz="0" w:space="0" w:color="auto"/>
        <w:right w:val="none" w:sz="0" w:space="0" w:color="auto"/>
      </w:divBdr>
    </w:div>
    <w:div w:id="1941183174">
      <w:bodyDiv w:val="1"/>
      <w:marLeft w:val="0"/>
      <w:marRight w:val="0"/>
      <w:marTop w:val="0"/>
      <w:marBottom w:val="0"/>
      <w:divBdr>
        <w:top w:val="none" w:sz="0" w:space="0" w:color="auto"/>
        <w:left w:val="none" w:sz="0" w:space="0" w:color="auto"/>
        <w:bottom w:val="none" w:sz="0" w:space="0" w:color="auto"/>
        <w:right w:val="none" w:sz="0" w:space="0" w:color="auto"/>
      </w:divBdr>
    </w:div>
    <w:div w:id="1986157166">
      <w:bodyDiv w:val="1"/>
      <w:marLeft w:val="0"/>
      <w:marRight w:val="0"/>
      <w:marTop w:val="0"/>
      <w:marBottom w:val="0"/>
      <w:divBdr>
        <w:top w:val="none" w:sz="0" w:space="0" w:color="auto"/>
        <w:left w:val="none" w:sz="0" w:space="0" w:color="auto"/>
        <w:bottom w:val="none" w:sz="0" w:space="0" w:color="auto"/>
        <w:right w:val="none" w:sz="0" w:space="0" w:color="auto"/>
      </w:divBdr>
    </w:div>
    <w:div w:id="2005469833">
      <w:bodyDiv w:val="1"/>
      <w:marLeft w:val="0"/>
      <w:marRight w:val="0"/>
      <w:marTop w:val="0"/>
      <w:marBottom w:val="0"/>
      <w:divBdr>
        <w:top w:val="none" w:sz="0" w:space="0" w:color="auto"/>
        <w:left w:val="none" w:sz="0" w:space="0" w:color="auto"/>
        <w:bottom w:val="none" w:sz="0" w:space="0" w:color="auto"/>
        <w:right w:val="none" w:sz="0" w:space="0" w:color="auto"/>
      </w:divBdr>
    </w:div>
    <w:div w:id="202790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edf-feph.org/publications/edf-proposed-amendments-on-the-directive-for-equality-bodies/" TargetMode="External"/><Relationship Id="rId39" Type="http://schemas.openxmlformats.org/officeDocument/2006/relationships/hyperlink" Target="https://www.edf-feph.org/publications/guide-on-the-united-nations-committee-on-elimination-of-discrimination-against-women-cedaw/" TargetMode="External"/><Relationship Id="rId21" Type="http://schemas.openxmlformats.org/officeDocument/2006/relationships/image" Target="media/image12.jpeg"/><Relationship Id="rId34" Type="http://schemas.openxmlformats.org/officeDocument/2006/relationships/hyperlink" Target="https://www.edf-feph.org/toolkits-for-cooperation-between-dpos-and-eu-delegations-in-the-world/" TargetMode="External"/><Relationship Id="rId42" Type="http://schemas.openxmlformats.org/officeDocument/2006/relationships/image" Target="media/image14.jpe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edf-feph.org/publications/edf-proposed-amendments-to-the-revision-of-the-anti-trafficking-directive/" TargetMode="External"/><Relationship Id="rId11" Type="http://schemas.openxmlformats.org/officeDocument/2006/relationships/image" Target="media/image2.jpeg"/><Relationship Id="rId24" Type="http://schemas.openxmlformats.org/officeDocument/2006/relationships/hyperlink" Target="https://commission.europa.eu/strategy-and-policy/priorities-2019-2024/europe-fit-digital-age/european-digital-identity_en" TargetMode="External"/><Relationship Id="rId32" Type="http://schemas.openxmlformats.org/officeDocument/2006/relationships/hyperlink" Target="https://www.edf-feph.org/disability-inclusive-development-the-eu-in-the-global-action-on-disability-network/" TargetMode="External"/><Relationship Id="rId37" Type="http://schemas.openxmlformats.org/officeDocument/2006/relationships/hyperlink" Target="https://www.edf-feph.org/companies-in-the-eu-will-have-to-report-on-disability-inclusion/" TargetMode="External"/><Relationship Id="rId40" Type="http://schemas.openxmlformats.org/officeDocument/2006/relationships/hyperlink" Target="https://www.edf-feph.org/european-youth-event-young-people-with-disabilities-advocate-for-inclusive-policies/" TargetMode="External"/><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www.edf-feph.org/publications/end-the-nightmare-passengers-with-disabilities-deserve-to-travel-by-air/" TargetMode="External"/><Relationship Id="rId27" Type="http://schemas.openxmlformats.org/officeDocument/2006/relationships/hyperlink" Target="https://www.edf-feph.org/publications/revision-of-the-victims-rights-directive-proposed-amendments/" TargetMode="External"/><Relationship Id="rId30" Type="http://schemas.openxmlformats.org/officeDocument/2006/relationships/hyperlink" Target="https://www.edf-feph.org/publications/edf-recommendations-for-european-commissions-call-for-evidence-on-mental-health/" TargetMode="External"/><Relationship Id="rId35" Type="http://schemas.openxmlformats.org/officeDocument/2006/relationships/hyperlink" Target="https://www.edf-feph.org/publications/human-rights-report-2023-the-right-to-work/" TargetMode="External"/><Relationship Id="rId43" Type="http://schemas.openxmlformats.org/officeDocument/2006/relationships/image" Target="media/image15.jpeg"/><Relationship Id="rId48" Type="http://schemas.openxmlformats.org/officeDocument/2006/relationships/image" Target="media/image19.png"/><Relationship Id="rId56" Type="http://schemas.openxmlformats.org/officeDocument/2006/relationships/hyperlink" Target="mailto:info@edf-feph.org" TargetMode="External"/><Relationship Id="rId8" Type="http://schemas.openxmlformats.org/officeDocument/2006/relationships/footer" Target="foot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edf-feph.org/publications/intersections-lgbti-with-disabilities-briefing/" TargetMode="External"/><Relationship Id="rId33" Type="http://schemas.openxmlformats.org/officeDocument/2006/relationships/hyperlink" Target="https://www.edf-feph.org/cop-28-the-disability-movement-calls-for-inclusion-in-climate-action/" TargetMode="External"/><Relationship Id="rId38" Type="http://schemas.openxmlformats.org/officeDocument/2006/relationships/hyperlink" Target="https://www.edf-feph.org/disability-in-the-european-semester-spring-package-2023/" TargetMode="External"/><Relationship Id="rId46" Type="http://schemas.openxmlformats.org/officeDocument/2006/relationships/image" Target="media/image17.jpeg"/><Relationship Id="rId59"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13.jpe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ec.europa.eu/commission/presscorner/detail/en/qanda_23_6111" TargetMode="External"/><Relationship Id="rId28" Type="http://schemas.openxmlformats.org/officeDocument/2006/relationships/hyperlink" Target="https://www.edf-feph.org/publications/regulation-on-protection-of-adults-proposed-amendments/" TargetMode="External"/><Relationship Id="rId36" Type="http://schemas.openxmlformats.org/officeDocument/2006/relationships/hyperlink" Target="https://eur-lex.europa.eu/legal-content/EN/TXT/?uri=CELEX%3A32022L2464" TargetMode="External"/><Relationship Id="rId49" Type="http://schemas.openxmlformats.org/officeDocument/2006/relationships/image" Target="media/image20.jpeg"/><Relationship Id="rId57" Type="http://schemas.openxmlformats.org/officeDocument/2006/relationships/hyperlink" Target="http://www.edf-feph.org" TargetMode="External"/><Relationship Id="rId10" Type="http://schemas.openxmlformats.org/officeDocument/2006/relationships/image" Target="media/image1.jpeg"/><Relationship Id="rId31" Type="http://schemas.openxmlformats.org/officeDocument/2006/relationships/hyperlink" Target="https://www.edf-feph.org/publications/i-decide-joint-statement-for-the-international-day-for-the-elimination-of-violence-against-women/" TargetMode="External"/><Relationship Id="rId44" Type="http://schemas.openxmlformats.org/officeDocument/2006/relationships/hyperlink" Target="https://www.publicdomainpictures.net/en/view-image.php?image=57218&amp;picture=video-camera-recording-event" TargetMode="External"/><Relationship Id="rId52"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7D165-B0E7-114F-A251-9AA1E935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30</Pages>
  <Words>4919</Words>
  <Characters>28041</Characters>
  <Application>Microsoft Office Word</Application>
  <DocSecurity>0</DocSecurity>
  <Lines>233</Lines>
  <Paragraphs>65</Paragraphs>
  <ScaleCrop>false</ScaleCrop>
  <HeadingPairs>
    <vt:vector size="6" baseType="variant">
      <vt:variant>
        <vt:lpstr>Title</vt:lpstr>
      </vt:variant>
      <vt:variant>
        <vt:i4>1</vt:i4>
      </vt:variant>
      <vt:variant>
        <vt:lpstr>Título</vt:lpstr>
      </vt:variant>
      <vt:variant>
        <vt:i4>1</vt:i4>
      </vt:variant>
      <vt:variant>
        <vt:lpstr>Títulos</vt:lpstr>
      </vt:variant>
      <vt:variant>
        <vt:i4>52</vt:i4>
      </vt:variant>
    </vt:vector>
  </HeadingPairs>
  <TitlesOfParts>
    <vt:vector size="54" baseType="lpstr">
      <vt:lpstr/>
      <vt:lpstr/>
      <vt:lpstr>EDF Annual Report   2023 </vt:lpstr>
      <vt:lpstr/>
      <vt:lpstr>Contents </vt:lpstr>
      <vt:lpstr/>
      <vt:lpstr>Remarks by the President  </vt:lpstr>
      <vt:lpstr>Introduction   </vt:lpstr>
      <vt:lpstr>    Our values </vt:lpstr>
      <vt:lpstr>    </vt:lpstr>
      <vt:lpstr>    </vt:lpstr>
      <vt:lpstr>Chapter – Top highlights in 2023 </vt:lpstr>
      <vt:lpstr>Chapter – Key figures in 2023</vt:lpstr>
      <vt:lpstr>Chapter - Campaigns highlights in 2023  </vt:lpstr>
      <vt:lpstr>    End violence against women and criminalisation of forced sterilisation </vt:lpstr>
      <vt:lpstr>    Political Participation and the right to vote </vt:lpstr>
      <vt:lpstr>Chapter – Other successes by work area </vt:lpstr>
      <vt:lpstr>    Accessibility  </vt:lpstr>
      <vt:lpstr>        Passengers Rights and Freedom of movement </vt:lpstr>
      <vt:lpstr>        </vt:lpstr>
      <vt:lpstr>        Digital Rights  </vt:lpstr>
      <vt:lpstr>    Human rights and non-discrimination </vt:lpstr>
      <vt:lpstr>    International Cooperation and Humanitarian Action </vt:lpstr>
      <vt:lpstr>    </vt:lpstr>
      <vt:lpstr>    Social policy </vt:lpstr>
      <vt:lpstr>    </vt:lpstr>
      <vt:lpstr>    Women and girls with disabilities </vt:lpstr>
      <vt:lpstr>    Children and youth with disabilities</vt:lpstr>
      <vt:lpstr>Chapter - Flagship events   </vt:lpstr>
      <vt:lpstr>    /Governing Bodies Meetings and Conferences</vt:lpstr>
      <vt:lpstr>    </vt:lpstr>
      <vt:lpstr>    </vt:lpstr>
      <vt:lpstr>    </vt:lpstr>
      <vt:lpstr>    </vt:lpstr>
      <vt:lpstr>    </vt:lpstr>
      <vt:lpstr>    /European Accessibility Summit </vt:lpstr>
      <vt:lpstr>    </vt:lpstr>
      <vt:lpstr>    </vt:lpstr>
      <vt:lpstr>    </vt:lpstr>
      <vt:lpstr>    </vt:lpstr>
      <vt:lpstr>    </vt:lpstr>
      <vt:lpstr>    </vt:lpstr>
      <vt:lpstr>    </vt:lpstr>
      <vt:lpstr>    /European Day of Persons with Disabilities  Conference </vt:lpstr>
      <vt:lpstr>    /</vt:lpstr>
      <vt:lpstr/>
      <vt:lpstr>Chapter - Who we are? Meet our team </vt:lpstr>
      <vt:lpstr>    Our organisation: Governing bodies and staff </vt:lpstr>
      <vt:lpstr>Chapter - Our members </vt:lpstr>
      <vt:lpstr>    Full members  </vt:lpstr>
      <vt:lpstr>Chapter - Transparency  </vt:lpstr>
      <vt:lpstr>    Our partners and close collaborators  </vt:lpstr>
      <vt:lpstr>    </vt:lpstr>
      <vt:lpstr>    Financial report   </vt:lpstr>
    </vt:vector>
  </TitlesOfParts>
  <Company/>
  <LinksUpToDate>false</LinksUpToDate>
  <CharactersWithSpaces>32895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Suarez</dc:creator>
  <cp:keywords/>
  <dc:description/>
  <cp:lastModifiedBy>Andre Felix</cp:lastModifiedBy>
  <cp:revision>40</cp:revision>
  <dcterms:created xsi:type="dcterms:W3CDTF">2024-04-11T07:15:00Z</dcterms:created>
  <dcterms:modified xsi:type="dcterms:W3CDTF">2024-04-19T13:52:00Z</dcterms:modified>
</cp:coreProperties>
</file>