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1E010" w14:textId="35506379" w:rsidR="006D6A16" w:rsidRPr="006D6A16" w:rsidRDefault="00D25D09" w:rsidP="006D6A16">
      <w:pPr>
        <w:spacing w:before="240" w:after="240"/>
        <w:jc w:val="right"/>
        <w:rPr>
          <w:rStyle w:val="BookTitle"/>
          <w:rFonts w:cs="Arial"/>
          <w:sz w:val="24"/>
          <w:szCs w:val="24"/>
          <w:lang w:val="en-US"/>
        </w:rPr>
      </w:pPr>
      <w:r>
        <w:rPr>
          <w:rStyle w:val="BookTitle"/>
          <w:rFonts w:cs="Arial"/>
          <w:sz w:val="24"/>
          <w:szCs w:val="24"/>
          <w:lang w:val="en-US"/>
        </w:rPr>
        <w:t xml:space="preserve">   </w:t>
      </w:r>
      <w:r>
        <w:rPr>
          <w:rStyle w:val="BookTitle"/>
          <w:rFonts w:cs="Arial"/>
          <w:sz w:val="24"/>
          <w:szCs w:val="24"/>
          <w:lang w:val="en-US"/>
        </w:rPr>
        <w:tab/>
      </w:r>
      <w:r w:rsidR="006D6A16" w:rsidRPr="006D6A16">
        <w:rPr>
          <w:rStyle w:val="BookTitle"/>
          <w:rFonts w:cs="Arial"/>
          <w:sz w:val="24"/>
          <w:szCs w:val="24"/>
          <w:lang w:val="en-US"/>
        </w:rPr>
        <w:t>DOC-</w:t>
      </w:r>
      <w:r w:rsidR="00DB6451">
        <w:rPr>
          <w:rStyle w:val="BookTitle"/>
          <w:rFonts w:cs="Arial"/>
          <w:sz w:val="24"/>
          <w:szCs w:val="24"/>
          <w:lang w:val="en-US"/>
        </w:rPr>
        <w:t>AGA</w:t>
      </w:r>
      <w:r w:rsidR="006D6A16" w:rsidRPr="006D6A16">
        <w:rPr>
          <w:rStyle w:val="BookTitle"/>
          <w:rFonts w:cs="Arial"/>
          <w:sz w:val="24"/>
          <w:szCs w:val="24"/>
          <w:lang w:val="en-US"/>
        </w:rPr>
        <w:t>-</w:t>
      </w:r>
      <w:r w:rsidR="002E4D06">
        <w:rPr>
          <w:rStyle w:val="BookTitle"/>
          <w:rFonts w:cs="Arial"/>
          <w:sz w:val="24"/>
          <w:szCs w:val="24"/>
          <w:lang w:val="en-US"/>
        </w:rPr>
        <w:t>2</w:t>
      </w:r>
      <w:r w:rsidR="00433BB8">
        <w:rPr>
          <w:rStyle w:val="BookTitle"/>
          <w:rFonts w:cs="Arial"/>
          <w:sz w:val="24"/>
          <w:szCs w:val="24"/>
          <w:lang w:val="en-US"/>
        </w:rPr>
        <w:t>5</w:t>
      </w:r>
      <w:r w:rsidR="006D22FD">
        <w:rPr>
          <w:rStyle w:val="BookTitle"/>
          <w:rFonts w:cs="Arial"/>
          <w:sz w:val="24"/>
          <w:szCs w:val="24"/>
          <w:lang w:val="en-US"/>
        </w:rPr>
        <w:t>-</w:t>
      </w:r>
      <w:r w:rsidR="00791CE5">
        <w:rPr>
          <w:rStyle w:val="BookTitle"/>
          <w:rFonts w:cs="Arial"/>
          <w:sz w:val="24"/>
          <w:szCs w:val="24"/>
          <w:lang w:val="en-US"/>
        </w:rPr>
        <w:t>06</w:t>
      </w:r>
      <w:r w:rsidR="00D90CB9">
        <w:rPr>
          <w:rStyle w:val="BookTitle"/>
          <w:rFonts w:cs="Arial"/>
          <w:sz w:val="24"/>
          <w:szCs w:val="24"/>
          <w:lang w:val="en-US"/>
        </w:rPr>
        <w:t>-</w:t>
      </w:r>
      <w:r w:rsidR="00366A6A">
        <w:rPr>
          <w:rStyle w:val="BookTitle"/>
          <w:rFonts w:cs="Arial"/>
          <w:sz w:val="24"/>
          <w:szCs w:val="24"/>
          <w:lang w:val="en-US"/>
        </w:rPr>
        <w:t>1</w:t>
      </w:r>
      <w:r w:rsidR="006F4903">
        <w:rPr>
          <w:rStyle w:val="BookTitle"/>
          <w:rFonts w:cs="Arial"/>
          <w:sz w:val="24"/>
          <w:szCs w:val="24"/>
          <w:lang w:val="en-US"/>
        </w:rPr>
        <w:t>0</w:t>
      </w:r>
    </w:p>
    <w:p w14:paraId="419D9AB5" w14:textId="77777777" w:rsidR="006D6A16" w:rsidRDefault="005E2756" w:rsidP="00E80EEE">
      <w:pPr>
        <w:pStyle w:val="Heading1"/>
        <w:jc w:val="center"/>
      </w:pPr>
      <w:r>
        <w:t>EDF Women’s Committee</w:t>
      </w:r>
    </w:p>
    <w:p w14:paraId="5644E3E0" w14:textId="77777777" w:rsidR="00E0253A" w:rsidRPr="0002460E" w:rsidRDefault="0002460E" w:rsidP="00F310C0">
      <w:pPr>
        <w:pStyle w:val="IntenseQuote"/>
        <w:pBdr>
          <w:bottom w:val="single" w:sz="4" w:space="0" w:color="auto"/>
        </w:pBdr>
        <w:tabs>
          <w:tab w:val="left" w:pos="7230"/>
          <w:tab w:val="left" w:pos="7371"/>
        </w:tabs>
        <w:ind w:left="0" w:right="0"/>
        <w:jc w:val="center"/>
        <w:rPr>
          <w:rFonts w:cs="Arial"/>
          <w:b/>
          <w:bCs/>
          <w:i w:val="0"/>
          <w:sz w:val="24"/>
          <w:szCs w:val="24"/>
        </w:rPr>
      </w:pPr>
      <w:r>
        <w:rPr>
          <w:rStyle w:val="Strong"/>
          <w:rFonts w:cs="Arial"/>
          <w:i w:val="0"/>
          <w:sz w:val="24"/>
          <w:szCs w:val="24"/>
        </w:rPr>
        <w:t>Document for information</w:t>
      </w:r>
    </w:p>
    <w:p w14:paraId="2BE6E536" w14:textId="77777777" w:rsidR="0051160D" w:rsidRDefault="00023AC7" w:rsidP="00E80EEE">
      <w:pPr>
        <w:pStyle w:val="Heading2"/>
        <w:spacing w:after="240"/>
        <w:rPr>
          <w:lang w:val="en-US"/>
        </w:rPr>
      </w:pPr>
      <w:r>
        <w:rPr>
          <w:lang w:val="en-US"/>
        </w:rPr>
        <w:t>Purpose of this item</w:t>
      </w:r>
    </w:p>
    <w:p w14:paraId="53F4247A" w14:textId="405DAA11" w:rsidR="008012B2" w:rsidRPr="00A8271C" w:rsidRDefault="008012B2" w:rsidP="00E80EEE">
      <w:pPr>
        <w:spacing w:line="360" w:lineRule="auto"/>
        <w:rPr>
          <w:sz w:val="24"/>
          <w:szCs w:val="24"/>
          <w:lang w:val="en-US"/>
        </w:rPr>
      </w:pPr>
      <w:r w:rsidRPr="00A8271C">
        <w:rPr>
          <w:sz w:val="24"/>
          <w:szCs w:val="24"/>
          <w:lang w:val="en-US"/>
        </w:rPr>
        <w:t>The purpose of this item is to inform the Board of the ongoing work of the EDF Women’s Committee, including its work programme for 20</w:t>
      </w:r>
      <w:r w:rsidR="00433BB8">
        <w:rPr>
          <w:sz w:val="24"/>
          <w:szCs w:val="24"/>
          <w:lang w:val="en-US"/>
        </w:rPr>
        <w:t>25</w:t>
      </w:r>
      <w:r w:rsidRPr="00A8271C">
        <w:rPr>
          <w:sz w:val="24"/>
          <w:szCs w:val="24"/>
          <w:lang w:val="en-US"/>
        </w:rPr>
        <w:t xml:space="preserve"> (Annex). </w:t>
      </w:r>
    </w:p>
    <w:p w14:paraId="582850AF" w14:textId="77777777" w:rsidR="00023AC7" w:rsidRDefault="00023AC7" w:rsidP="00E80EEE">
      <w:pPr>
        <w:pStyle w:val="Heading2"/>
        <w:spacing w:after="240"/>
        <w:rPr>
          <w:lang w:val="en-US"/>
        </w:rPr>
      </w:pPr>
      <w:r>
        <w:rPr>
          <w:lang w:val="en-US"/>
        </w:rPr>
        <w:t xml:space="preserve">Questions for the </w:t>
      </w:r>
      <w:r w:rsidR="00721F26">
        <w:rPr>
          <w:lang w:val="en-US"/>
        </w:rPr>
        <w:t>delegates</w:t>
      </w:r>
      <w:r>
        <w:rPr>
          <w:lang w:val="en-US"/>
        </w:rPr>
        <w:t xml:space="preserve"> </w:t>
      </w:r>
    </w:p>
    <w:p w14:paraId="1DAC26CA" w14:textId="2A9AF4E3" w:rsidR="004B5AA1" w:rsidRDefault="004B5AA1" w:rsidP="00E80EEE">
      <w:pPr>
        <w:numPr>
          <w:ilvl w:val="0"/>
          <w:numId w:val="2"/>
        </w:numPr>
        <w:spacing w:after="0" w:line="360" w:lineRule="auto"/>
        <w:rPr>
          <w:sz w:val="24"/>
          <w:szCs w:val="24"/>
        </w:rPr>
      </w:pPr>
      <w:r w:rsidRPr="006B6C19">
        <w:rPr>
          <w:sz w:val="24"/>
          <w:szCs w:val="24"/>
        </w:rPr>
        <w:t>Do you have questions or comments on the work of EDF Women’s Committee</w:t>
      </w:r>
      <w:r w:rsidR="00703C4E">
        <w:rPr>
          <w:sz w:val="24"/>
          <w:szCs w:val="24"/>
        </w:rPr>
        <w:t>, including our new project</w:t>
      </w:r>
      <w:r w:rsidRPr="006B6C19">
        <w:rPr>
          <w:sz w:val="24"/>
          <w:szCs w:val="24"/>
        </w:rPr>
        <w:t>?</w:t>
      </w:r>
    </w:p>
    <w:p w14:paraId="18983A2F" w14:textId="37873A73" w:rsidR="004B5AA1" w:rsidRDefault="004B5AA1" w:rsidP="00433BB8">
      <w:pPr>
        <w:numPr>
          <w:ilvl w:val="0"/>
          <w:numId w:val="2"/>
        </w:numPr>
        <w:spacing w:after="0" w:line="360" w:lineRule="auto"/>
        <w:rPr>
          <w:sz w:val="24"/>
          <w:szCs w:val="24"/>
        </w:rPr>
      </w:pPr>
      <w:r>
        <w:rPr>
          <w:sz w:val="24"/>
          <w:szCs w:val="24"/>
        </w:rPr>
        <w:t xml:space="preserve">Are there priorities from your countries you would like to share? Do you have issues EDF Women’s Committee could help you with? </w:t>
      </w:r>
    </w:p>
    <w:p w14:paraId="515A5020" w14:textId="1D956D8A" w:rsidR="00443E86" w:rsidRPr="00433BB8" w:rsidRDefault="00443E86" w:rsidP="00433BB8">
      <w:pPr>
        <w:numPr>
          <w:ilvl w:val="0"/>
          <w:numId w:val="2"/>
        </w:numPr>
        <w:spacing w:after="0" w:line="360" w:lineRule="auto"/>
        <w:rPr>
          <w:sz w:val="24"/>
          <w:szCs w:val="24"/>
        </w:rPr>
      </w:pPr>
      <w:r>
        <w:rPr>
          <w:sz w:val="24"/>
          <w:szCs w:val="24"/>
        </w:rPr>
        <w:t xml:space="preserve">Is your organisation interested in hosting a meeting of the women’s committee in the future? </w:t>
      </w:r>
    </w:p>
    <w:p w14:paraId="22FCD5F2" w14:textId="77777777" w:rsidR="00023AC7" w:rsidRDefault="00023AC7" w:rsidP="00E80EEE">
      <w:pPr>
        <w:pStyle w:val="Heading2"/>
        <w:spacing w:after="240"/>
        <w:rPr>
          <w:lang w:val="en-US"/>
        </w:rPr>
      </w:pPr>
      <w:r>
        <w:rPr>
          <w:lang w:val="en-US"/>
        </w:rPr>
        <w:t>Introduction</w:t>
      </w:r>
    </w:p>
    <w:p w14:paraId="58A87995" w14:textId="6CB7AEF6" w:rsidR="00ED05F3" w:rsidRPr="00A8271C" w:rsidRDefault="00ED05F3" w:rsidP="00E80EEE">
      <w:pPr>
        <w:spacing w:line="360" w:lineRule="auto"/>
        <w:rPr>
          <w:sz w:val="24"/>
          <w:szCs w:val="24"/>
          <w:lang w:val="en-US"/>
        </w:rPr>
      </w:pPr>
      <w:r w:rsidRPr="00A8271C">
        <w:rPr>
          <w:sz w:val="24"/>
          <w:szCs w:val="24"/>
          <w:lang w:val="en-US"/>
        </w:rPr>
        <w:t>In January 202</w:t>
      </w:r>
      <w:r w:rsidR="00433BB8">
        <w:rPr>
          <w:sz w:val="24"/>
          <w:szCs w:val="24"/>
          <w:lang w:val="en-US"/>
        </w:rPr>
        <w:t>5</w:t>
      </w:r>
      <w:r w:rsidR="000A3AFA">
        <w:rPr>
          <w:sz w:val="24"/>
          <w:szCs w:val="24"/>
          <w:lang w:val="en-US"/>
        </w:rPr>
        <w:t>,</w:t>
      </w:r>
      <w:r w:rsidRPr="00A8271C">
        <w:rPr>
          <w:sz w:val="24"/>
          <w:szCs w:val="24"/>
          <w:lang w:val="en-US"/>
        </w:rPr>
        <w:t xml:space="preserve"> the </w:t>
      </w:r>
      <w:hyperlink r:id="rId11" w:history="1">
        <w:r w:rsidRPr="00F41CB9">
          <w:rPr>
            <w:rStyle w:val="Hyperlink"/>
            <w:sz w:val="24"/>
            <w:szCs w:val="24"/>
            <w:lang w:val="en-US"/>
          </w:rPr>
          <w:t>EDF Women’s Committee</w:t>
        </w:r>
      </w:hyperlink>
      <w:r w:rsidRPr="00A8271C">
        <w:rPr>
          <w:sz w:val="24"/>
          <w:szCs w:val="24"/>
          <w:lang w:val="en-US"/>
        </w:rPr>
        <w:t xml:space="preserve"> adopted </w:t>
      </w:r>
      <w:hyperlink r:id="rId12" w:history="1">
        <w:r w:rsidR="00433BB8">
          <w:rPr>
            <w:rStyle w:val="Hyperlink"/>
            <w:sz w:val="24"/>
            <w:szCs w:val="24"/>
            <w:lang w:val="en-US"/>
          </w:rPr>
          <w:t>its report on activities for 2024</w:t>
        </w:r>
      </w:hyperlink>
      <w:r w:rsidRPr="00A8271C">
        <w:rPr>
          <w:sz w:val="24"/>
          <w:szCs w:val="24"/>
          <w:lang w:val="en-US"/>
        </w:rPr>
        <w:t xml:space="preserve"> and work programme for 202</w:t>
      </w:r>
      <w:r w:rsidR="00433BB8">
        <w:rPr>
          <w:sz w:val="24"/>
          <w:szCs w:val="24"/>
          <w:lang w:val="en-US"/>
        </w:rPr>
        <w:t>5</w:t>
      </w:r>
      <w:r w:rsidRPr="00A8271C">
        <w:rPr>
          <w:sz w:val="24"/>
          <w:szCs w:val="24"/>
          <w:lang w:val="en-US"/>
        </w:rPr>
        <w:t xml:space="preserve"> (</w:t>
      </w:r>
      <w:r w:rsidR="00E0362C">
        <w:rPr>
          <w:sz w:val="24"/>
          <w:szCs w:val="24"/>
          <w:lang w:val="en-US"/>
        </w:rPr>
        <w:t>A</w:t>
      </w:r>
      <w:r w:rsidRPr="00A8271C">
        <w:rPr>
          <w:sz w:val="24"/>
          <w:szCs w:val="24"/>
          <w:lang w:val="en-US"/>
        </w:rPr>
        <w:t xml:space="preserve">nnex). </w:t>
      </w:r>
    </w:p>
    <w:p w14:paraId="524D2CB5" w14:textId="77777777" w:rsidR="00ED05F3" w:rsidRDefault="00ED05F3" w:rsidP="00E80EEE">
      <w:pPr>
        <w:spacing w:line="360" w:lineRule="auto"/>
        <w:rPr>
          <w:sz w:val="24"/>
          <w:szCs w:val="24"/>
        </w:rPr>
      </w:pPr>
      <w:r w:rsidRPr="00A8271C">
        <w:rPr>
          <w:sz w:val="24"/>
          <w:szCs w:val="24"/>
        </w:rPr>
        <w:t xml:space="preserve">The role of the Committee is to mainstream gender in all our policies and documents, to raise awareness </w:t>
      </w:r>
      <w:r w:rsidR="00791358" w:rsidRPr="00A8271C">
        <w:rPr>
          <w:sz w:val="24"/>
          <w:szCs w:val="24"/>
        </w:rPr>
        <w:t>about</w:t>
      </w:r>
      <w:r w:rsidRPr="00A8271C">
        <w:rPr>
          <w:sz w:val="24"/>
          <w:szCs w:val="24"/>
        </w:rPr>
        <w:t xml:space="preserve"> women and girls with disabilities and to work towards the inclusion of women and girls with disabilities in society. </w:t>
      </w:r>
    </w:p>
    <w:p w14:paraId="20A38B53" w14:textId="57BA8C08" w:rsidR="00C64E92" w:rsidRPr="00C64E92" w:rsidRDefault="00C64E92" w:rsidP="00E80EEE">
      <w:pPr>
        <w:spacing w:line="360" w:lineRule="auto"/>
        <w:rPr>
          <w:sz w:val="24"/>
          <w:szCs w:val="24"/>
          <w:lang w:val="en-US"/>
        </w:rPr>
      </w:pPr>
      <w:r w:rsidRPr="00ED05F3">
        <w:rPr>
          <w:sz w:val="24"/>
          <w:szCs w:val="24"/>
          <w:lang w:val="en-US"/>
        </w:rPr>
        <w:t xml:space="preserve">The Committee </w:t>
      </w:r>
      <w:r w:rsidRPr="00A8271C">
        <w:rPr>
          <w:sz w:val="24"/>
          <w:szCs w:val="24"/>
          <w:lang w:val="en-US"/>
        </w:rPr>
        <w:t>met</w:t>
      </w:r>
      <w:r w:rsidRPr="00ED05F3">
        <w:rPr>
          <w:sz w:val="24"/>
          <w:szCs w:val="24"/>
          <w:lang w:val="en-US"/>
        </w:rPr>
        <w:t xml:space="preserve"> on the</w:t>
      </w:r>
      <w:r>
        <w:rPr>
          <w:sz w:val="24"/>
          <w:szCs w:val="24"/>
          <w:lang w:val="en-US"/>
        </w:rPr>
        <w:t xml:space="preserve"> 21</w:t>
      </w:r>
      <w:r w:rsidRPr="00AB535B">
        <w:rPr>
          <w:sz w:val="24"/>
          <w:szCs w:val="24"/>
          <w:vertAlign w:val="superscript"/>
          <w:lang w:val="en-US"/>
        </w:rPr>
        <w:t>st</w:t>
      </w:r>
      <w:r>
        <w:rPr>
          <w:sz w:val="24"/>
          <w:szCs w:val="24"/>
          <w:lang w:val="en-US"/>
        </w:rPr>
        <w:t xml:space="preserve"> and 22</w:t>
      </w:r>
      <w:r w:rsidRPr="00AB535B">
        <w:rPr>
          <w:sz w:val="24"/>
          <w:szCs w:val="24"/>
          <w:vertAlign w:val="superscript"/>
          <w:lang w:val="en-US"/>
        </w:rPr>
        <w:t>nd</w:t>
      </w:r>
      <w:r>
        <w:rPr>
          <w:sz w:val="24"/>
          <w:szCs w:val="24"/>
          <w:lang w:val="en-US"/>
        </w:rPr>
        <w:t xml:space="preserve"> </w:t>
      </w:r>
      <w:r w:rsidRPr="00ED05F3">
        <w:rPr>
          <w:sz w:val="24"/>
          <w:szCs w:val="24"/>
          <w:lang w:val="en-US"/>
        </w:rPr>
        <w:t xml:space="preserve">of </w:t>
      </w:r>
      <w:r>
        <w:rPr>
          <w:sz w:val="24"/>
          <w:szCs w:val="24"/>
          <w:lang w:val="en-US"/>
        </w:rPr>
        <w:t>February</w:t>
      </w:r>
      <w:r w:rsidR="006E6AAB">
        <w:rPr>
          <w:sz w:val="24"/>
          <w:szCs w:val="24"/>
          <w:lang w:val="en-US"/>
        </w:rPr>
        <w:t xml:space="preserve"> 2025</w:t>
      </w:r>
      <w:r w:rsidRPr="00ED05F3">
        <w:rPr>
          <w:sz w:val="24"/>
          <w:szCs w:val="24"/>
          <w:lang w:val="en-US"/>
        </w:rPr>
        <w:t xml:space="preserve">, in </w:t>
      </w:r>
      <w:r>
        <w:rPr>
          <w:sz w:val="24"/>
          <w:szCs w:val="24"/>
          <w:lang w:val="en-US"/>
        </w:rPr>
        <w:t>Thessaloniki</w:t>
      </w:r>
      <w:r w:rsidRPr="00ED05F3">
        <w:rPr>
          <w:sz w:val="24"/>
          <w:szCs w:val="24"/>
          <w:lang w:val="en-US"/>
        </w:rPr>
        <w:t xml:space="preserve"> </w:t>
      </w:r>
      <w:r>
        <w:rPr>
          <w:sz w:val="24"/>
          <w:szCs w:val="24"/>
          <w:lang w:val="en-US"/>
        </w:rPr>
        <w:t>Greece, hosted by the National Confederation of Disabled People (NCDP)</w:t>
      </w:r>
      <w:r w:rsidRPr="00ED05F3">
        <w:rPr>
          <w:sz w:val="24"/>
          <w:szCs w:val="24"/>
          <w:lang w:val="en-US"/>
        </w:rPr>
        <w:t>.</w:t>
      </w:r>
    </w:p>
    <w:p w14:paraId="75B904F3" w14:textId="2C0EAB2D" w:rsidR="00ED05F3" w:rsidRPr="00ED05F3" w:rsidRDefault="00ED05F3" w:rsidP="00E80EEE">
      <w:pPr>
        <w:pStyle w:val="Heading2"/>
        <w:spacing w:after="240"/>
        <w:rPr>
          <w:lang w:val="en-US"/>
        </w:rPr>
      </w:pPr>
      <w:r w:rsidRPr="00ED05F3">
        <w:rPr>
          <w:lang w:val="en-US"/>
        </w:rPr>
        <w:t>202</w:t>
      </w:r>
      <w:r w:rsidR="00BC223F">
        <w:rPr>
          <w:lang w:val="en-US"/>
        </w:rPr>
        <w:t>5</w:t>
      </w:r>
      <w:r w:rsidRPr="00ED05F3">
        <w:rPr>
          <w:lang w:val="en-US"/>
        </w:rPr>
        <w:t xml:space="preserve"> Activities of the women’s committee </w:t>
      </w:r>
    </w:p>
    <w:p w14:paraId="55FFDF61" w14:textId="77777777" w:rsidR="00791358" w:rsidRPr="00E80EEE" w:rsidRDefault="00ED05F3" w:rsidP="00E80EEE">
      <w:pPr>
        <w:spacing w:line="360" w:lineRule="auto"/>
        <w:rPr>
          <w:sz w:val="24"/>
          <w:szCs w:val="24"/>
          <w:lang w:val="en-US"/>
        </w:rPr>
      </w:pPr>
      <w:r w:rsidRPr="00A8271C">
        <w:rPr>
          <w:sz w:val="24"/>
          <w:szCs w:val="24"/>
        </w:rPr>
        <w:t>Key activities the</w:t>
      </w:r>
      <w:r w:rsidRPr="00ED05F3">
        <w:rPr>
          <w:sz w:val="24"/>
          <w:szCs w:val="24"/>
        </w:rPr>
        <w:t xml:space="preserve"> Committee </w:t>
      </w:r>
      <w:r w:rsidRPr="00A8271C">
        <w:rPr>
          <w:sz w:val="24"/>
          <w:szCs w:val="24"/>
        </w:rPr>
        <w:t>is working</w:t>
      </w:r>
      <w:r w:rsidRPr="00ED05F3">
        <w:rPr>
          <w:sz w:val="24"/>
          <w:szCs w:val="24"/>
        </w:rPr>
        <w:t xml:space="preserve"> on</w:t>
      </w:r>
      <w:r w:rsidRPr="00A8271C">
        <w:rPr>
          <w:sz w:val="24"/>
          <w:szCs w:val="24"/>
        </w:rPr>
        <w:t xml:space="preserve"> this year</w:t>
      </w:r>
      <w:r w:rsidRPr="00ED05F3">
        <w:rPr>
          <w:sz w:val="24"/>
          <w:szCs w:val="24"/>
        </w:rPr>
        <w:t>:</w:t>
      </w:r>
    </w:p>
    <w:p w14:paraId="6C263238" w14:textId="25C7AD1E" w:rsidR="00165EA2" w:rsidRPr="00165EA2" w:rsidRDefault="00165EA2" w:rsidP="00165EA2">
      <w:pPr>
        <w:pStyle w:val="ListParagraph"/>
        <w:numPr>
          <w:ilvl w:val="0"/>
          <w:numId w:val="3"/>
        </w:numPr>
        <w:spacing w:after="200" w:line="360" w:lineRule="auto"/>
        <w:rPr>
          <w:rFonts w:ascii="Arial" w:eastAsia="Times New Roman" w:hAnsi="Arial"/>
          <w:sz w:val="24"/>
          <w:szCs w:val="24"/>
          <w:lang w:bidi="en-US"/>
        </w:rPr>
      </w:pPr>
      <w:r w:rsidRPr="00165EA2">
        <w:rPr>
          <w:rFonts w:ascii="Arial" w:eastAsia="Times New Roman" w:hAnsi="Arial"/>
          <w:sz w:val="24"/>
          <w:szCs w:val="24"/>
          <w:lang w:bidi="en-US"/>
        </w:rPr>
        <w:lastRenderedPageBreak/>
        <w:t>Ensure the perspective of women and girls with disabilities is included in the work of the EU institutions and relevant bodies. Example of actions: contribute to the development of the next Gender Equality strategy</w:t>
      </w:r>
      <w:r w:rsidR="00EC0F90">
        <w:rPr>
          <w:rFonts w:ascii="Arial" w:eastAsia="Times New Roman" w:hAnsi="Arial"/>
          <w:sz w:val="24"/>
          <w:szCs w:val="24"/>
          <w:lang w:bidi="en-US"/>
        </w:rPr>
        <w:t xml:space="preserve"> by preparing policy recommendation</w:t>
      </w:r>
      <w:r w:rsidR="00703C4E">
        <w:rPr>
          <w:rFonts w:ascii="Arial" w:eastAsia="Times New Roman" w:hAnsi="Arial"/>
          <w:sz w:val="24"/>
          <w:szCs w:val="24"/>
          <w:lang w:bidi="en-US"/>
        </w:rPr>
        <w:t>s</w:t>
      </w:r>
      <w:r w:rsidRPr="00165EA2">
        <w:rPr>
          <w:rFonts w:ascii="Arial" w:eastAsia="Times New Roman" w:hAnsi="Arial"/>
          <w:sz w:val="24"/>
          <w:szCs w:val="24"/>
          <w:lang w:bidi="en-US"/>
        </w:rPr>
        <w:t xml:space="preserve">; engage in the work of the European Institute on Gender Equality. </w:t>
      </w:r>
    </w:p>
    <w:p w14:paraId="0496CBCA" w14:textId="20C5B7DF" w:rsidR="00423B6C" w:rsidRPr="00423B6C" w:rsidRDefault="00423B6C" w:rsidP="2D8B9962">
      <w:pPr>
        <w:pStyle w:val="ListParagraph"/>
        <w:numPr>
          <w:ilvl w:val="0"/>
          <w:numId w:val="3"/>
        </w:numPr>
        <w:spacing w:after="200" w:line="360" w:lineRule="auto"/>
        <w:rPr>
          <w:rFonts w:ascii="Arial" w:eastAsia="Times New Roman" w:hAnsi="Arial"/>
          <w:sz w:val="24"/>
          <w:szCs w:val="24"/>
          <w:lang w:bidi="en-US"/>
        </w:rPr>
      </w:pPr>
      <w:r w:rsidRPr="2D8B9962">
        <w:rPr>
          <w:rFonts w:ascii="Arial" w:eastAsia="Times New Roman" w:hAnsi="Arial"/>
          <w:sz w:val="24"/>
          <w:szCs w:val="24"/>
          <w:lang w:bidi="en-US"/>
        </w:rPr>
        <w:t xml:space="preserve">Actively contribute to the implementation of </w:t>
      </w:r>
      <w:r w:rsidR="00703C4E">
        <w:rPr>
          <w:rFonts w:ascii="Arial" w:eastAsia="Times New Roman" w:hAnsi="Arial"/>
          <w:sz w:val="24"/>
          <w:szCs w:val="24"/>
          <w:lang w:bidi="en-US"/>
        </w:rPr>
        <w:t xml:space="preserve">EDF’s </w:t>
      </w:r>
      <w:r w:rsidR="17DBA0B1" w:rsidRPr="2D8B9962">
        <w:rPr>
          <w:rFonts w:ascii="Arial" w:eastAsia="Times New Roman" w:hAnsi="Arial"/>
          <w:sz w:val="24"/>
          <w:szCs w:val="24"/>
          <w:lang w:bidi="en-US"/>
        </w:rPr>
        <w:t>new</w:t>
      </w:r>
      <w:r w:rsidRPr="2D8B9962">
        <w:rPr>
          <w:rFonts w:ascii="Arial" w:eastAsia="Times New Roman" w:hAnsi="Arial"/>
          <w:sz w:val="24"/>
          <w:szCs w:val="24"/>
          <w:lang w:bidi="en-US"/>
        </w:rPr>
        <w:t xml:space="preserve"> project ‘</w:t>
      </w:r>
      <w:hyperlink r:id="rId13" w:history="1">
        <w:r w:rsidRPr="2D8B9962">
          <w:rPr>
            <w:rStyle w:val="Hyperlink"/>
            <w:rFonts w:ascii="Arial" w:eastAsia="Times New Roman" w:hAnsi="Arial"/>
            <w:sz w:val="24"/>
            <w:szCs w:val="24"/>
            <w:lang w:bidi="en-US"/>
          </w:rPr>
          <w:t>Nothing without us: Women with disabilities leading the change</w:t>
        </w:r>
      </w:hyperlink>
      <w:r w:rsidRPr="2D8B9962">
        <w:rPr>
          <w:rFonts w:ascii="Arial" w:eastAsia="Times New Roman" w:hAnsi="Arial"/>
          <w:sz w:val="24"/>
          <w:szCs w:val="24"/>
          <w:lang w:bidi="en-US"/>
        </w:rPr>
        <w:t xml:space="preserve">’, </w:t>
      </w:r>
      <w:r w:rsidR="00C97FEC" w:rsidRPr="2D8B9962">
        <w:rPr>
          <w:rFonts w:ascii="Arial" w:eastAsia="Times New Roman" w:hAnsi="Arial"/>
          <w:sz w:val="24"/>
          <w:szCs w:val="24"/>
          <w:lang w:bidi="en-US"/>
        </w:rPr>
        <w:t>specially</w:t>
      </w:r>
      <w:r w:rsidRPr="2D8B9962">
        <w:rPr>
          <w:rFonts w:ascii="Arial" w:eastAsia="Times New Roman" w:hAnsi="Arial"/>
          <w:sz w:val="24"/>
          <w:szCs w:val="24"/>
          <w:lang w:bidi="en-US"/>
        </w:rPr>
        <w:t xml:space="preserve"> design </w:t>
      </w:r>
      <w:r w:rsidR="59B9B5A5" w:rsidRPr="2D8B9962">
        <w:rPr>
          <w:rFonts w:ascii="Arial" w:eastAsia="Times New Roman" w:hAnsi="Arial"/>
          <w:sz w:val="24"/>
          <w:szCs w:val="24"/>
          <w:lang w:bidi="en-US"/>
        </w:rPr>
        <w:t xml:space="preserve">and implementation </w:t>
      </w:r>
      <w:r w:rsidRPr="2D8B9962">
        <w:rPr>
          <w:rFonts w:ascii="Arial" w:eastAsia="Times New Roman" w:hAnsi="Arial"/>
          <w:sz w:val="24"/>
          <w:szCs w:val="24"/>
          <w:lang w:bidi="en-US"/>
        </w:rPr>
        <w:t>of the activities of the project, including the Gender Mainstreaming Package.</w:t>
      </w:r>
      <w:r w:rsidR="00AD3E47">
        <w:rPr>
          <w:rFonts w:ascii="Arial" w:eastAsia="Times New Roman" w:hAnsi="Arial"/>
          <w:sz w:val="24"/>
          <w:szCs w:val="24"/>
          <w:lang w:bidi="en-US"/>
        </w:rPr>
        <w:t xml:space="preserve"> </w:t>
      </w:r>
      <w:r w:rsidR="008A43B7">
        <w:rPr>
          <w:rFonts w:ascii="Arial" w:eastAsia="Times New Roman" w:hAnsi="Arial"/>
          <w:sz w:val="24"/>
          <w:szCs w:val="24"/>
          <w:lang w:bidi="en-US"/>
        </w:rPr>
        <w:t xml:space="preserve">(More information below) </w:t>
      </w:r>
    </w:p>
    <w:p w14:paraId="2337D854" w14:textId="5084578F" w:rsidR="00ED05F3" w:rsidRDefault="00ED05F3" w:rsidP="00E80EEE">
      <w:pPr>
        <w:numPr>
          <w:ilvl w:val="0"/>
          <w:numId w:val="3"/>
        </w:numPr>
        <w:spacing w:line="360" w:lineRule="auto"/>
        <w:rPr>
          <w:sz w:val="24"/>
          <w:szCs w:val="24"/>
        </w:rPr>
      </w:pPr>
      <w:r w:rsidRPr="00ED05F3">
        <w:rPr>
          <w:sz w:val="24"/>
          <w:szCs w:val="24"/>
        </w:rPr>
        <w:t xml:space="preserve">Continuity of the </w:t>
      </w:r>
      <w:hyperlink r:id="rId14" w:history="1">
        <w:r w:rsidRPr="00ED05F3">
          <w:rPr>
            <w:rStyle w:val="Hyperlink"/>
            <w:sz w:val="24"/>
            <w:szCs w:val="24"/>
          </w:rPr>
          <w:t>campaign to ban forced sterilisation</w:t>
        </w:r>
      </w:hyperlink>
      <w:r w:rsidRPr="00ED05F3">
        <w:rPr>
          <w:sz w:val="24"/>
          <w:szCs w:val="24"/>
        </w:rPr>
        <w:t xml:space="preserve"> in Europe</w:t>
      </w:r>
      <w:r w:rsidR="00422046">
        <w:rPr>
          <w:sz w:val="24"/>
          <w:szCs w:val="24"/>
        </w:rPr>
        <w:t>.</w:t>
      </w:r>
    </w:p>
    <w:p w14:paraId="6FDDF412" w14:textId="46ED9441" w:rsidR="0031331F" w:rsidRDefault="0031331F" w:rsidP="00E80EEE">
      <w:pPr>
        <w:numPr>
          <w:ilvl w:val="0"/>
          <w:numId w:val="3"/>
        </w:numPr>
        <w:spacing w:line="360" w:lineRule="auto"/>
        <w:rPr>
          <w:sz w:val="24"/>
          <w:szCs w:val="24"/>
        </w:rPr>
      </w:pPr>
      <w:r w:rsidRPr="00C97FEC">
        <w:rPr>
          <w:sz w:val="24"/>
          <w:szCs w:val="24"/>
        </w:rPr>
        <w:t>Contribute to the first evaluation of the EU by the Council of Europe’s Group of Experts on Action against Violence against Women and Domestic Violence (GREVIO), including by submitting an alternative report</w:t>
      </w:r>
      <w:r w:rsidR="00422046">
        <w:rPr>
          <w:sz w:val="24"/>
          <w:szCs w:val="24"/>
        </w:rPr>
        <w:t>.</w:t>
      </w:r>
    </w:p>
    <w:p w14:paraId="172BF8BF" w14:textId="1BBC0E6D" w:rsidR="0031331F" w:rsidRPr="0031331F" w:rsidRDefault="00C97FEC" w:rsidP="0031331F">
      <w:pPr>
        <w:pStyle w:val="ListParagraph"/>
        <w:numPr>
          <w:ilvl w:val="0"/>
          <w:numId w:val="3"/>
        </w:numPr>
        <w:spacing w:after="200" w:line="360" w:lineRule="auto"/>
        <w:rPr>
          <w:rFonts w:ascii="Arial" w:eastAsia="Times New Roman" w:hAnsi="Arial"/>
          <w:sz w:val="24"/>
          <w:szCs w:val="24"/>
          <w:lang w:bidi="en-US"/>
        </w:rPr>
      </w:pPr>
      <w:r w:rsidRPr="2D8B9962">
        <w:rPr>
          <w:rFonts w:ascii="Arial" w:eastAsia="Times New Roman" w:hAnsi="Arial"/>
          <w:sz w:val="24"/>
          <w:szCs w:val="24"/>
          <w:lang w:bidi="en-US"/>
        </w:rPr>
        <w:t>Co</w:t>
      </w:r>
      <w:r w:rsidR="0031331F" w:rsidRPr="2D8B9962">
        <w:rPr>
          <w:rFonts w:ascii="Arial" w:eastAsia="Times New Roman" w:hAnsi="Arial"/>
          <w:sz w:val="24"/>
          <w:szCs w:val="24"/>
          <w:lang w:bidi="en-US"/>
        </w:rPr>
        <w:t>llect good practices on services for women with disabilities who are victims of violence across Europe and publish a short overview on EDF’s website.</w:t>
      </w:r>
    </w:p>
    <w:p w14:paraId="5ECD081D" w14:textId="6250E086" w:rsidR="2D8B9962" w:rsidRDefault="24CC041C" w:rsidP="008A43B7">
      <w:pPr>
        <w:pStyle w:val="Heading2"/>
      </w:pPr>
      <w:r w:rsidRPr="00703C4E">
        <w:t>New project - Nothing without us: Women with disabilities leading the change</w:t>
      </w:r>
      <w:r>
        <w:br/>
      </w:r>
    </w:p>
    <w:p w14:paraId="41773D26" w14:textId="5990FAFC" w:rsidR="6A4B2B99" w:rsidRDefault="6A4B2B99" w:rsidP="00D0482A">
      <w:pPr>
        <w:rPr>
          <w:rFonts w:eastAsia="Arial" w:cs="Arial"/>
          <w:szCs w:val="24"/>
        </w:rPr>
      </w:pPr>
      <w:r w:rsidRPr="2D8B9962">
        <w:rPr>
          <w:sz w:val="24"/>
          <w:szCs w:val="24"/>
        </w:rPr>
        <w:t>The goal of this project is to support and enhance the participation of women with disabilities in advocating for gender equality and women’s rights.</w:t>
      </w:r>
      <w:r w:rsidR="789350E8" w:rsidRPr="2D8B9962">
        <w:rPr>
          <w:rFonts w:eastAsia="Arial" w:cs="Arial"/>
          <w:sz w:val="24"/>
          <w:szCs w:val="24"/>
        </w:rPr>
        <w:t xml:space="preserve"> It also </w:t>
      </w:r>
      <w:r w:rsidR="4DB20830" w:rsidRPr="2D8B9962">
        <w:rPr>
          <w:rFonts w:eastAsia="Arial" w:cs="Arial"/>
          <w:sz w:val="24"/>
          <w:szCs w:val="24"/>
        </w:rPr>
        <w:t xml:space="preserve">aims </w:t>
      </w:r>
      <w:r w:rsidR="789350E8" w:rsidRPr="2D8B9962">
        <w:rPr>
          <w:rFonts w:eastAsia="Arial" w:cs="Arial"/>
          <w:sz w:val="24"/>
          <w:szCs w:val="24"/>
        </w:rPr>
        <w:t>to promote collaboration between disability and feminist movements</w:t>
      </w:r>
      <w:r w:rsidR="1F3CBE22" w:rsidRPr="2D8B9962">
        <w:rPr>
          <w:rFonts w:eastAsia="Arial" w:cs="Arial"/>
          <w:sz w:val="24"/>
          <w:szCs w:val="24"/>
        </w:rPr>
        <w:t>.</w:t>
      </w:r>
      <w:r w:rsidR="67D36AFA" w:rsidRPr="2D8B9962">
        <w:rPr>
          <w:rFonts w:eastAsia="Arial" w:cs="Arial"/>
          <w:sz w:val="24"/>
          <w:szCs w:val="24"/>
        </w:rPr>
        <w:t xml:space="preserve"> EDF Women’s Committee has been involved </w:t>
      </w:r>
      <w:r w:rsidR="3AFB184F" w:rsidRPr="2D8B9962">
        <w:rPr>
          <w:rFonts w:eastAsia="Arial" w:cs="Arial"/>
          <w:sz w:val="24"/>
          <w:szCs w:val="24"/>
        </w:rPr>
        <w:t xml:space="preserve">from the beginning in the project design and implementation, </w:t>
      </w:r>
      <w:r w:rsidR="1B6FA115" w:rsidRPr="2D8B9962">
        <w:rPr>
          <w:rFonts w:eastAsia="Arial" w:cs="Arial"/>
          <w:sz w:val="24"/>
          <w:szCs w:val="24"/>
        </w:rPr>
        <w:t xml:space="preserve">having a central role in shaping </w:t>
      </w:r>
      <w:r w:rsidR="67D36AFA" w:rsidRPr="2D8B9962">
        <w:rPr>
          <w:rFonts w:eastAsia="Arial" w:cs="Arial"/>
          <w:sz w:val="24"/>
          <w:szCs w:val="24"/>
        </w:rPr>
        <w:t>the project activities.</w:t>
      </w:r>
    </w:p>
    <w:p w14:paraId="4F5EC1E9" w14:textId="34F67059" w:rsidR="47796C8C" w:rsidRDefault="47796C8C" w:rsidP="2D8B9962">
      <w:pPr>
        <w:rPr>
          <w:rFonts w:eastAsia="Arial" w:cs="Arial"/>
          <w:sz w:val="24"/>
          <w:szCs w:val="24"/>
        </w:rPr>
      </w:pPr>
      <w:r w:rsidRPr="2D8B9962">
        <w:rPr>
          <w:rFonts w:eastAsia="Arial" w:cs="Arial"/>
          <w:sz w:val="24"/>
          <w:szCs w:val="24"/>
        </w:rPr>
        <w:t xml:space="preserve">The project </w:t>
      </w:r>
      <w:r w:rsidR="47ED04F8" w:rsidRPr="2D8B9962">
        <w:rPr>
          <w:rFonts w:eastAsia="Arial" w:cs="Arial"/>
          <w:sz w:val="24"/>
          <w:szCs w:val="24"/>
        </w:rPr>
        <w:t xml:space="preserve">activities </w:t>
      </w:r>
      <w:r w:rsidR="1AF996BE" w:rsidRPr="2D8B9962">
        <w:rPr>
          <w:rFonts w:eastAsia="Arial" w:cs="Arial"/>
          <w:sz w:val="24"/>
          <w:szCs w:val="24"/>
        </w:rPr>
        <w:t>include</w:t>
      </w:r>
      <w:r w:rsidR="47ED04F8" w:rsidRPr="2D8B9962">
        <w:rPr>
          <w:rFonts w:eastAsia="Arial" w:cs="Arial"/>
          <w:sz w:val="24"/>
          <w:szCs w:val="24"/>
        </w:rPr>
        <w:t xml:space="preserve"> the development of a </w:t>
      </w:r>
      <w:r w:rsidR="47ED04F8" w:rsidRPr="00D60374">
        <w:rPr>
          <w:rFonts w:eastAsia="Arial" w:cs="Arial"/>
          <w:b/>
          <w:bCs/>
          <w:sz w:val="24"/>
          <w:szCs w:val="24"/>
        </w:rPr>
        <w:t>Gender Mainstreaming Package</w:t>
      </w:r>
      <w:r w:rsidR="38F0B3B9" w:rsidRPr="2D8B9962">
        <w:rPr>
          <w:rFonts w:eastAsia="Arial" w:cs="Arial"/>
          <w:sz w:val="24"/>
          <w:szCs w:val="24"/>
        </w:rPr>
        <w:t xml:space="preserve"> that will be presented with a stand at EDF General Assembly 2025. The Package contains</w:t>
      </w:r>
      <w:r w:rsidR="332443AF" w:rsidRPr="2D8B9962">
        <w:rPr>
          <w:rFonts w:eastAsia="Arial" w:cs="Arial"/>
          <w:sz w:val="24"/>
          <w:szCs w:val="24"/>
        </w:rPr>
        <w:t xml:space="preserve"> several tools, including</w:t>
      </w:r>
      <w:r w:rsidR="47ED04F8" w:rsidRPr="2D8B9962">
        <w:rPr>
          <w:rFonts w:eastAsia="Arial" w:cs="Arial"/>
          <w:sz w:val="24"/>
          <w:szCs w:val="24"/>
        </w:rPr>
        <w:t xml:space="preserve"> </w:t>
      </w:r>
      <w:r w:rsidR="3A11214F" w:rsidRPr="2D8B9962">
        <w:rPr>
          <w:rFonts w:eastAsia="Arial" w:cs="Arial"/>
          <w:sz w:val="24"/>
          <w:szCs w:val="24"/>
        </w:rPr>
        <w:t>G</w:t>
      </w:r>
      <w:r w:rsidR="47ED04F8" w:rsidRPr="2D8B9962">
        <w:rPr>
          <w:rFonts w:eastAsia="Arial" w:cs="Arial"/>
          <w:sz w:val="24"/>
          <w:szCs w:val="24"/>
        </w:rPr>
        <w:t>uidelines for</w:t>
      </w:r>
      <w:r w:rsidRPr="2D8B9962">
        <w:rPr>
          <w:rFonts w:eastAsia="Arial" w:cs="Arial"/>
          <w:sz w:val="24"/>
          <w:szCs w:val="24"/>
        </w:rPr>
        <w:t xml:space="preserve"> the creation of </w:t>
      </w:r>
      <w:r w:rsidR="2D823CF9" w:rsidRPr="2D8B9962">
        <w:rPr>
          <w:rFonts w:eastAsia="Arial" w:cs="Arial"/>
          <w:sz w:val="24"/>
          <w:szCs w:val="24"/>
        </w:rPr>
        <w:t>W</w:t>
      </w:r>
      <w:r w:rsidRPr="2D8B9962">
        <w:rPr>
          <w:rFonts w:eastAsia="Arial" w:cs="Arial"/>
          <w:sz w:val="24"/>
          <w:szCs w:val="24"/>
        </w:rPr>
        <w:t xml:space="preserve">omen’s </w:t>
      </w:r>
      <w:r w:rsidR="618FF8D3" w:rsidRPr="2D8B9962">
        <w:rPr>
          <w:rFonts w:eastAsia="Arial" w:cs="Arial"/>
          <w:sz w:val="24"/>
          <w:szCs w:val="24"/>
        </w:rPr>
        <w:t>C</w:t>
      </w:r>
      <w:r w:rsidRPr="2D8B9962">
        <w:rPr>
          <w:rFonts w:eastAsia="Arial" w:cs="Arial"/>
          <w:sz w:val="24"/>
          <w:szCs w:val="24"/>
        </w:rPr>
        <w:t xml:space="preserve">ommittee and </w:t>
      </w:r>
      <w:r w:rsidR="3C2563AE" w:rsidRPr="2D8B9962">
        <w:rPr>
          <w:rFonts w:eastAsia="Arial" w:cs="Arial"/>
          <w:sz w:val="24"/>
          <w:szCs w:val="24"/>
        </w:rPr>
        <w:t>a Gender Action Plan</w:t>
      </w:r>
      <w:r w:rsidR="3DA3413A" w:rsidRPr="2D8B9962">
        <w:rPr>
          <w:rFonts w:eastAsia="Arial" w:cs="Arial"/>
          <w:sz w:val="24"/>
          <w:szCs w:val="24"/>
        </w:rPr>
        <w:t>,</w:t>
      </w:r>
      <w:r w:rsidR="3C2563AE" w:rsidRPr="2D8B9962">
        <w:rPr>
          <w:rFonts w:eastAsia="Arial" w:cs="Arial"/>
          <w:sz w:val="24"/>
          <w:szCs w:val="24"/>
        </w:rPr>
        <w:t xml:space="preserve"> for the </w:t>
      </w:r>
      <w:r w:rsidRPr="2D8B9962">
        <w:rPr>
          <w:rFonts w:eastAsia="Arial" w:cs="Arial"/>
          <w:sz w:val="24"/>
          <w:szCs w:val="24"/>
        </w:rPr>
        <w:t>integration of gender perspectives across</w:t>
      </w:r>
      <w:r w:rsidR="20677A2A" w:rsidRPr="2D8B9962">
        <w:rPr>
          <w:rFonts w:eastAsia="Arial" w:cs="Arial"/>
          <w:sz w:val="24"/>
          <w:szCs w:val="24"/>
        </w:rPr>
        <w:t xml:space="preserve"> OPDs</w:t>
      </w:r>
      <w:r w:rsidR="5EF811C9" w:rsidRPr="2D8B9962">
        <w:rPr>
          <w:rFonts w:eastAsia="Arial" w:cs="Arial"/>
          <w:sz w:val="24"/>
          <w:szCs w:val="24"/>
        </w:rPr>
        <w:t xml:space="preserve"> structure, human resources and advocacy</w:t>
      </w:r>
      <w:r w:rsidRPr="2D8B9962">
        <w:rPr>
          <w:rFonts w:eastAsia="Arial" w:cs="Arial"/>
          <w:sz w:val="24"/>
          <w:szCs w:val="24"/>
        </w:rPr>
        <w:t xml:space="preserve">. </w:t>
      </w:r>
    </w:p>
    <w:p w14:paraId="3FA81B54" w14:textId="44633195" w:rsidR="6DB54632" w:rsidRDefault="6DB54632" w:rsidP="2D8B9962">
      <w:pPr>
        <w:rPr>
          <w:rFonts w:eastAsia="Arial" w:cs="Arial"/>
          <w:sz w:val="24"/>
          <w:szCs w:val="24"/>
        </w:rPr>
      </w:pPr>
      <w:r w:rsidRPr="2D8B9962">
        <w:rPr>
          <w:rFonts w:eastAsia="Arial" w:cs="Arial"/>
          <w:sz w:val="24"/>
          <w:szCs w:val="24"/>
        </w:rPr>
        <w:t xml:space="preserve">Other important activities are the </w:t>
      </w:r>
      <w:r w:rsidRPr="00D60374">
        <w:rPr>
          <w:rFonts w:eastAsia="Arial" w:cs="Arial"/>
          <w:b/>
          <w:bCs/>
          <w:sz w:val="24"/>
          <w:szCs w:val="24"/>
        </w:rPr>
        <w:t>subgranting</w:t>
      </w:r>
      <w:r w:rsidR="00D60374" w:rsidRPr="00D60374">
        <w:rPr>
          <w:rFonts w:eastAsia="Arial" w:cs="Arial"/>
          <w:b/>
          <w:bCs/>
          <w:sz w:val="24"/>
          <w:szCs w:val="24"/>
        </w:rPr>
        <w:t xml:space="preserve"> programme</w:t>
      </w:r>
      <w:r w:rsidRPr="2D8B9962">
        <w:rPr>
          <w:rFonts w:eastAsia="Arial" w:cs="Arial"/>
          <w:sz w:val="24"/>
          <w:szCs w:val="24"/>
        </w:rPr>
        <w:t xml:space="preserve"> and the </w:t>
      </w:r>
      <w:r w:rsidRPr="00D60374">
        <w:rPr>
          <w:rFonts w:eastAsia="Arial" w:cs="Arial"/>
          <w:b/>
          <w:bCs/>
          <w:sz w:val="24"/>
          <w:szCs w:val="24"/>
        </w:rPr>
        <w:t>mentorship programme</w:t>
      </w:r>
      <w:r w:rsidRPr="2D8B9962">
        <w:rPr>
          <w:rFonts w:eastAsia="Arial" w:cs="Arial"/>
          <w:sz w:val="24"/>
          <w:szCs w:val="24"/>
        </w:rPr>
        <w:t>. The call for the first cycle of subgranting will be publi</w:t>
      </w:r>
      <w:r w:rsidR="7F4AE921" w:rsidRPr="2D8B9962">
        <w:rPr>
          <w:rFonts w:eastAsia="Arial" w:cs="Arial"/>
          <w:sz w:val="24"/>
          <w:szCs w:val="24"/>
        </w:rPr>
        <w:t>s</w:t>
      </w:r>
      <w:r w:rsidRPr="2D8B9962">
        <w:rPr>
          <w:rFonts w:eastAsia="Arial" w:cs="Arial"/>
          <w:sz w:val="24"/>
          <w:szCs w:val="24"/>
        </w:rPr>
        <w:t>hed in October 202</w:t>
      </w:r>
      <w:r w:rsidR="71CA3542" w:rsidRPr="2D8B9962">
        <w:rPr>
          <w:rFonts w:eastAsia="Arial" w:cs="Arial"/>
          <w:sz w:val="24"/>
          <w:szCs w:val="24"/>
        </w:rPr>
        <w:t>5, and the mentorship programme will start in 2026.</w:t>
      </w:r>
    </w:p>
    <w:p w14:paraId="58AABD03" w14:textId="06B3CCA0" w:rsidR="00913671" w:rsidRPr="00943C69" w:rsidRDefault="00780D44" w:rsidP="00C64E92">
      <w:pPr>
        <w:rPr>
          <w:sz w:val="24"/>
          <w:szCs w:val="24"/>
        </w:rPr>
      </w:pPr>
      <w:hyperlink r:id="rId15" w:history="1">
        <w:r w:rsidRPr="00943C69">
          <w:rPr>
            <w:rStyle w:val="Hyperlink"/>
            <w:sz w:val="24"/>
            <w:szCs w:val="24"/>
          </w:rPr>
          <w:t>More information on the project.</w:t>
        </w:r>
      </w:hyperlink>
    </w:p>
    <w:sectPr w:rsidR="00913671" w:rsidRPr="00943C69" w:rsidSect="001A5180">
      <w:headerReference w:type="default" r:id="rId16"/>
      <w:footerReference w:type="default" r:id="rId17"/>
      <w:pgSz w:w="11906" w:h="16838"/>
      <w:pgMar w:top="2388" w:right="836" w:bottom="1440" w:left="1080" w:header="450" w:footer="1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51D65" w14:textId="77777777" w:rsidR="00B82224" w:rsidRDefault="00B82224" w:rsidP="00F86167">
      <w:pPr>
        <w:spacing w:after="0" w:line="240" w:lineRule="auto"/>
      </w:pPr>
      <w:r>
        <w:separator/>
      </w:r>
    </w:p>
  </w:endnote>
  <w:endnote w:type="continuationSeparator" w:id="0">
    <w:p w14:paraId="39C2C85D" w14:textId="77777777" w:rsidR="00B82224" w:rsidRDefault="00B82224" w:rsidP="00F86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2D9F3" w14:textId="5381D743" w:rsidR="007D4987" w:rsidRDefault="00433BB8" w:rsidP="00CD5671">
    <w:pPr>
      <w:pStyle w:val="Footer"/>
      <w:jc w:val="center"/>
      <w:rPr>
        <w:noProof/>
      </w:rPr>
    </w:pPr>
    <w:r>
      <w:rPr>
        <w:noProof/>
      </w:rPr>
      <w:drawing>
        <wp:anchor distT="0" distB="0" distL="114300" distR="114300" simplePos="0" relativeHeight="251658240" behindDoc="1" locked="0" layoutInCell="1" allowOverlap="1" wp14:anchorId="1D265B6E" wp14:editId="51DE2D6F">
          <wp:simplePos x="0" y="0"/>
          <wp:positionH relativeFrom="column">
            <wp:posOffset>962660</wp:posOffset>
          </wp:positionH>
          <wp:positionV relativeFrom="paragraph">
            <wp:posOffset>244475</wp:posOffset>
          </wp:positionV>
          <wp:extent cx="4406900" cy="476250"/>
          <wp:effectExtent l="0" t="0" r="0" b="0"/>
          <wp:wrapSquare wrapText="bothSides"/>
          <wp:docPr id="1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0690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7D4987">
      <w:fldChar w:fldCharType="begin"/>
    </w:r>
    <w:r w:rsidR="007D4987">
      <w:instrText xml:space="preserve"> PAGE   \* MERGEFORMAT </w:instrText>
    </w:r>
    <w:r w:rsidR="007D4987">
      <w:fldChar w:fldCharType="separate"/>
    </w:r>
    <w:r w:rsidR="00913671">
      <w:rPr>
        <w:noProof/>
      </w:rPr>
      <w:t>1</w:t>
    </w:r>
    <w:r w:rsidR="007D498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29BB7" w14:textId="77777777" w:rsidR="00B82224" w:rsidRDefault="00B82224" w:rsidP="00F86167">
      <w:pPr>
        <w:spacing w:after="0" w:line="240" w:lineRule="auto"/>
      </w:pPr>
      <w:r>
        <w:separator/>
      </w:r>
    </w:p>
  </w:footnote>
  <w:footnote w:type="continuationSeparator" w:id="0">
    <w:p w14:paraId="3F33CD97" w14:textId="77777777" w:rsidR="00B82224" w:rsidRDefault="00B82224" w:rsidP="00F861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A8D93" w14:textId="71E1C8B4" w:rsidR="007D4987" w:rsidRPr="00DB6451" w:rsidRDefault="00433BB8" w:rsidP="00DB6451">
    <w:pPr>
      <w:tabs>
        <w:tab w:val="center" w:pos="4320"/>
        <w:tab w:val="right" w:pos="8640"/>
      </w:tabs>
      <w:spacing w:after="0" w:line="240" w:lineRule="auto"/>
      <w:ind w:right="902"/>
      <w:jc w:val="center"/>
      <w:rPr>
        <w:rFonts w:ascii="Open Sans" w:hAnsi="Open Sans"/>
        <w:b/>
        <w:bCs/>
        <w:color w:val="003480"/>
        <w:sz w:val="12"/>
        <w:szCs w:val="12"/>
        <w:lang w:val="en"/>
      </w:rPr>
    </w:pPr>
    <w:r>
      <w:rPr>
        <w:noProof/>
      </w:rPr>
      <w:drawing>
        <wp:anchor distT="0" distB="0" distL="114300" distR="114300" simplePos="0" relativeHeight="251658243" behindDoc="1" locked="0" layoutInCell="1" allowOverlap="1" wp14:anchorId="636C39DC" wp14:editId="6C436E0D">
          <wp:simplePos x="0" y="0"/>
          <wp:positionH relativeFrom="page">
            <wp:posOffset>2932430</wp:posOffset>
          </wp:positionH>
          <wp:positionV relativeFrom="paragraph">
            <wp:posOffset>163830</wp:posOffset>
          </wp:positionV>
          <wp:extent cx="1695450" cy="847725"/>
          <wp:effectExtent l="0" t="0" r="0" b="0"/>
          <wp:wrapTight wrapText="bothSides">
            <wp:wrapPolygon edited="0">
              <wp:start x="0" y="0"/>
              <wp:lineTo x="0" y="21357"/>
              <wp:lineTo x="21357" y="21357"/>
              <wp:lineTo x="21357" y="0"/>
              <wp:lineTo x="0" y="0"/>
            </wp:wrapPolygon>
          </wp:wrapTight>
          <wp:docPr id="21" name="Picture 1" descr="A logo with black and green tri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black and green triangle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8477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0" layoutInCell="1" allowOverlap="1" wp14:anchorId="3FD28E64" wp14:editId="51A328D4">
          <wp:simplePos x="0" y="0"/>
          <wp:positionH relativeFrom="margin">
            <wp:posOffset>5417185</wp:posOffset>
          </wp:positionH>
          <wp:positionV relativeFrom="paragraph">
            <wp:posOffset>177165</wp:posOffset>
          </wp:positionV>
          <wp:extent cx="947420" cy="834390"/>
          <wp:effectExtent l="0" t="0" r="0" b="0"/>
          <wp:wrapSquare wrapText="bothSides"/>
          <wp:docPr id="18" name="Picture 62" descr="logo funded by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logo funded by the european uni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7420" cy="8343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0BAD5E9C" wp14:editId="6DEECA51">
          <wp:simplePos x="0" y="0"/>
          <wp:positionH relativeFrom="column">
            <wp:posOffset>88265</wp:posOffset>
          </wp:positionH>
          <wp:positionV relativeFrom="paragraph">
            <wp:posOffset>218440</wp:posOffset>
          </wp:positionV>
          <wp:extent cx="715010" cy="793115"/>
          <wp:effectExtent l="0" t="0" r="0" b="0"/>
          <wp:wrapSquare wrapText="bothSides"/>
          <wp:docPr id="19" name="Picture 64" descr="logo 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logo ed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15010" cy="793115"/>
                  </a:xfrm>
                  <a:prstGeom prst="rect">
                    <a:avLst/>
                  </a:prstGeom>
                  <a:noFill/>
                  <a:ln>
                    <a:noFill/>
                  </a:ln>
                </pic:spPr>
              </pic:pic>
            </a:graphicData>
          </a:graphic>
          <wp14:sizeRelH relativeFrom="page">
            <wp14:pctWidth>0</wp14:pctWidth>
          </wp14:sizeRelH>
          <wp14:sizeRelV relativeFrom="page">
            <wp14:pctHeight>0</wp14:pctHeight>
          </wp14:sizeRelV>
        </wp:anchor>
      </w:drawing>
    </w:r>
    <w:r w:rsidR="00DB645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E6971"/>
    <w:multiLevelType w:val="multilevel"/>
    <w:tmpl w:val="EC9E0FF4"/>
    <w:lvl w:ilvl="0">
      <w:start w:val="10"/>
      <w:numFmt w:val="bullet"/>
      <w:lvlText w:val=""/>
      <w:lvlJc w:val="left"/>
      <w:pPr>
        <w:tabs>
          <w:tab w:val="num" w:pos="720"/>
        </w:tabs>
        <w:ind w:left="720" w:hanging="360"/>
      </w:pPr>
      <w:rPr>
        <w:rFonts w:ascii="Symbol" w:hAnsi="Symbol" w:cs="Times New Roman" w:hint="default"/>
        <w:color w:val="0070C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336FB5"/>
    <w:multiLevelType w:val="hybridMultilevel"/>
    <w:tmpl w:val="8D78CD36"/>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479438A0"/>
    <w:multiLevelType w:val="hybridMultilevel"/>
    <w:tmpl w:val="2918E6A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656364CC"/>
    <w:multiLevelType w:val="hybridMultilevel"/>
    <w:tmpl w:val="C3A65F98"/>
    <w:lvl w:ilvl="0" w:tplc="64A6A160">
      <w:start w:val="10"/>
      <w:numFmt w:val="bullet"/>
      <w:lvlText w:val=""/>
      <w:lvlJc w:val="left"/>
      <w:pPr>
        <w:ind w:left="720" w:hanging="360"/>
      </w:pPr>
      <w:rPr>
        <w:rFonts w:ascii="Symbol" w:hAnsi="Symbol" w:cs="Times New Roman"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058382A"/>
    <w:multiLevelType w:val="hybridMultilevel"/>
    <w:tmpl w:val="89DA0336"/>
    <w:lvl w:ilvl="0" w:tplc="64A6A160">
      <w:start w:val="10"/>
      <w:numFmt w:val="bullet"/>
      <w:lvlText w:val=""/>
      <w:lvlJc w:val="left"/>
      <w:pPr>
        <w:ind w:left="720" w:hanging="360"/>
      </w:pPr>
      <w:rPr>
        <w:rFonts w:ascii="Symbol" w:hAnsi="Symbol" w:cs="Times New Roman"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8815B2"/>
    <w:multiLevelType w:val="hybridMultilevel"/>
    <w:tmpl w:val="E326B4E2"/>
    <w:lvl w:ilvl="0" w:tplc="10000001">
      <w:start w:val="1"/>
      <w:numFmt w:val="bullet"/>
      <w:lvlText w:val=""/>
      <w:lvlJc w:val="left"/>
      <w:pPr>
        <w:ind w:left="792" w:hanging="360"/>
      </w:pPr>
      <w:rPr>
        <w:rFonts w:ascii="Symbol" w:hAnsi="Symbol" w:hint="default"/>
      </w:rPr>
    </w:lvl>
    <w:lvl w:ilvl="1" w:tplc="10000003" w:tentative="1">
      <w:start w:val="1"/>
      <w:numFmt w:val="bullet"/>
      <w:lvlText w:val="o"/>
      <w:lvlJc w:val="left"/>
      <w:pPr>
        <w:ind w:left="1512" w:hanging="360"/>
      </w:pPr>
      <w:rPr>
        <w:rFonts w:ascii="Courier New" w:hAnsi="Courier New" w:cs="Courier New" w:hint="default"/>
      </w:rPr>
    </w:lvl>
    <w:lvl w:ilvl="2" w:tplc="10000005" w:tentative="1">
      <w:start w:val="1"/>
      <w:numFmt w:val="bullet"/>
      <w:lvlText w:val=""/>
      <w:lvlJc w:val="left"/>
      <w:pPr>
        <w:ind w:left="2232" w:hanging="360"/>
      </w:pPr>
      <w:rPr>
        <w:rFonts w:ascii="Wingdings" w:hAnsi="Wingdings" w:hint="default"/>
      </w:rPr>
    </w:lvl>
    <w:lvl w:ilvl="3" w:tplc="10000001" w:tentative="1">
      <w:start w:val="1"/>
      <w:numFmt w:val="bullet"/>
      <w:lvlText w:val=""/>
      <w:lvlJc w:val="left"/>
      <w:pPr>
        <w:ind w:left="2952" w:hanging="360"/>
      </w:pPr>
      <w:rPr>
        <w:rFonts w:ascii="Symbol" w:hAnsi="Symbol" w:hint="default"/>
      </w:rPr>
    </w:lvl>
    <w:lvl w:ilvl="4" w:tplc="10000003" w:tentative="1">
      <w:start w:val="1"/>
      <w:numFmt w:val="bullet"/>
      <w:lvlText w:val="o"/>
      <w:lvlJc w:val="left"/>
      <w:pPr>
        <w:ind w:left="3672" w:hanging="360"/>
      </w:pPr>
      <w:rPr>
        <w:rFonts w:ascii="Courier New" w:hAnsi="Courier New" w:cs="Courier New" w:hint="default"/>
      </w:rPr>
    </w:lvl>
    <w:lvl w:ilvl="5" w:tplc="10000005" w:tentative="1">
      <w:start w:val="1"/>
      <w:numFmt w:val="bullet"/>
      <w:lvlText w:val=""/>
      <w:lvlJc w:val="left"/>
      <w:pPr>
        <w:ind w:left="4392" w:hanging="360"/>
      </w:pPr>
      <w:rPr>
        <w:rFonts w:ascii="Wingdings" w:hAnsi="Wingdings" w:hint="default"/>
      </w:rPr>
    </w:lvl>
    <w:lvl w:ilvl="6" w:tplc="10000001" w:tentative="1">
      <w:start w:val="1"/>
      <w:numFmt w:val="bullet"/>
      <w:lvlText w:val=""/>
      <w:lvlJc w:val="left"/>
      <w:pPr>
        <w:ind w:left="5112" w:hanging="360"/>
      </w:pPr>
      <w:rPr>
        <w:rFonts w:ascii="Symbol" w:hAnsi="Symbol" w:hint="default"/>
      </w:rPr>
    </w:lvl>
    <w:lvl w:ilvl="7" w:tplc="10000003" w:tentative="1">
      <w:start w:val="1"/>
      <w:numFmt w:val="bullet"/>
      <w:lvlText w:val="o"/>
      <w:lvlJc w:val="left"/>
      <w:pPr>
        <w:ind w:left="5832" w:hanging="360"/>
      </w:pPr>
      <w:rPr>
        <w:rFonts w:ascii="Courier New" w:hAnsi="Courier New" w:cs="Courier New" w:hint="default"/>
      </w:rPr>
    </w:lvl>
    <w:lvl w:ilvl="8" w:tplc="10000005" w:tentative="1">
      <w:start w:val="1"/>
      <w:numFmt w:val="bullet"/>
      <w:lvlText w:val=""/>
      <w:lvlJc w:val="left"/>
      <w:pPr>
        <w:ind w:left="6552" w:hanging="360"/>
      </w:pPr>
      <w:rPr>
        <w:rFonts w:ascii="Wingdings" w:hAnsi="Wingdings" w:hint="default"/>
      </w:rPr>
    </w:lvl>
  </w:abstractNum>
  <w:num w:numId="1" w16cid:durableId="970860905">
    <w:abstractNumId w:val="2"/>
  </w:num>
  <w:num w:numId="2" w16cid:durableId="1801149432">
    <w:abstractNumId w:val="3"/>
  </w:num>
  <w:num w:numId="3" w16cid:durableId="128672041">
    <w:abstractNumId w:val="0"/>
  </w:num>
  <w:num w:numId="4" w16cid:durableId="946155797">
    <w:abstractNumId w:val="1"/>
  </w:num>
  <w:num w:numId="5" w16cid:durableId="2028755266">
    <w:abstractNumId w:val="5"/>
  </w:num>
  <w:num w:numId="6" w16cid:durableId="1660576770">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102"/>
    <w:rsid w:val="000023E1"/>
    <w:rsid w:val="000116EB"/>
    <w:rsid w:val="0001234B"/>
    <w:rsid w:val="00023AC7"/>
    <w:rsid w:val="0002460E"/>
    <w:rsid w:val="00024E6B"/>
    <w:rsid w:val="0003516B"/>
    <w:rsid w:val="0003787F"/>
    <w:rsid w:val="000410DE"/>
    <w:rsid w:val="00070B9F"/>
    <w:rsid w:val="000722BC"/>
    <w:rsid w:val="0007636E"/>
    <w:rsid w:val="000775FA"/>
    <w:rsid w:val="00080426"/>
    <w:rsid w:val="000831B3"/>
    <w:rsid w:val="00094B7E"/>
    <w:rsid w:val="000A0C1B"/>
    <w:rsid w:val="000A3AFA"/>
    <w:rsid w:val="000A4D76"/>
    <w:rsid w:val="000B15EF"/>
    <w:rsid w:val="000B6839"/>
    <w:rsid w:val="000B7DBE"/>
    <w:rsid w:val="000D1EFA"/>
    <w:rsid w:val="000D5B4F"/>
    <w:rsid w:val="000D6748"/>
    <w:rsid w:val="000D77E3"/>
    <w:rsid w:val="000E2C61"/>
    <w:rsid w:val="000E3CB7"/>
    <w:rsid w:val="000F195C"/>
    <w:rsid w:val="000F281C"/>
    <w:rsid w:val="000F4513"/>
    <w:rsid w:val="000F615C"/>
    <w:rsid w:val="00102288"/>
    <w:rsid w:val="001051D6"/>
    <w:rsid w:val="0010667D"/>
    <w:rsid w:val="001102D0"/>
    <w:rsid w:val="001132B5"/>
    <w:rsid w:val="00113802"/>
    <w:rsid w:val="00125A6D"/>
    <w:rsid w:val="001322F0"/>
    <w:rsid w:val="001325FD"/>
    <w:rsid w:val="00136BA0"/>
    <w:rsid w:val="001410D3"/>
    <w:rsid w:val="00146C15"/>
    <w:rsid w:val="001542F2"/>
    <w:rsid w:val="00165EA2"/>
    <w:rsid w:val="0018530D"/>
    <w:rsid w:val="0018534F"/>
    <w:rsid w:val="0019743D"/>
    <w:rsid w:val="001A0CDD"/>
    <w:rsid w:val="001A5180"/>
    <w:rsid w:val="001B25D2"/>
    <w:rsid w:val="001C21A5"/>
    <w:rsid w:val="001E2101"/>
    <w:rsid w:val="001F0403"/>
    <w:rsid w:val="001F1BA2"/>
    <w:rsid w:val="001F4970"/>
    <w:rsid w:val="00204E44"/>
    <w:rsid w:val="00211C0D"/>
    <w:rsid w:val="00226524"/>
    <w:rsid w:val="002266B1"/>
    <w:rsid w:val="00226ABB"/>
    <w:rsid w:val="00231000"/>
    <w:rsid w:val="002340A9"/>
    <w:rsid w:val="002404DC"/>
    <w:rsid w:val="00245A9B"/>
    <w:rsid w:val="002563BF"/>
    <w:rsid w:val="00257194"/>
    <w:rsid w:val="00270413"/>
    <w:rsid w:val="00270533"/>
    <w:rsid w:val="00270809"/>
    <w:rsid w:val="0027112F"/>
    <w:rsid w:val="002876EB"/>
    <w:rsid w:val="00292B80"/>
    <w:rsid w:val="0029348C"/>
    <w:rsid w:val="002A00D3"/>
    <w:rsid w:val="002A239A"/>
    <w:rsid w:val="002A342E"/>
    <w:rsid w:val="002B0F32"/>
    <w:rsid w:val="002B6372"/>
    <w:rsid w:val="002B6845"/>
    <w:rsid w:val="002C169D"/>
    <w:rsid w:val="002C2530"/>
    <w:rsid w:val="002C3CC4"/>
    <w:rsid w:val="002C7D2D"/>
    <w:rsid w:val="002D554E"/>
    <w:rsid w:val="002E2CCB"/>
    <w:rsid w:val="002E4D06"/>
    <w:rsid w:val="00300EA3"/>
    <w:rsid w:val="00303D90"/>
    <w:rsid w:val="0030775B"/>
    <w:rsid w:val="003120FD"/>
    <w:rsid w:val="0031331F"/>
    <w:rsid w:val="003236EF"/>
    <w:rsid w:val="00333531"/>
    <w:rsid w:val="00337D49"/>
    <w:rsid w:val="00343764"/>
    <w:rsid w:val="003459EA"/>
    <w:rsid w:val="00356623"/>
    <w:rsid w:val="00356840"/>
    <w:rsid w:val="003620C9"/>
    <w:rsid w:val="00363B2C"/>
    <w:rsid w:val="00366A1C"/>
    <w:rsid w:val="00366A6A"/>
    <w:rsid w:val="0036742E"/>
    <w:rsid w:val="00370623"/>
    <w:rsid w:val="00370645"/>
    <w:rsid w:val="0037765C"/>
    <w:rsid w:val="003840A2"/>
    <w:rsid w:val="003859DC"/>
    <w:rsid w:val="003A532D"/>
    <w:rsid w:val="003B63DF"/>
    <w:rsid w:val="003C3ACE"/>
    <w:rsid w:val="003C40FF"/>
    <w:rsid w:val="003C4F36"/>
    <w:rsid w:val="003C7552"/>
    <w:rsid w:val="003D2A2D"/>
    <w:rsid w:val="003D2CFB"/>
    <w:rsid w:val="003E00A4"/>
    <w:rsid w:val="003E10BC"/>
    <w:rsid w:val="003E377A"/>
    <w:rsid w:val="003E5784"/>
    <w:rsid w:val="003E5961"/>
    <w:rsid w:val="003E6B7F"/>
    <w:rsid w:val="004075AB"/>
    <w:rsid w:val="00407C35"/>
    <w:rsid w:val="00422046"/>
    <w:rsid w:val="00423B6C"/>
    <w:rsid w:val="00433BB8"/>
    <w:rsid w:val="004346B4"/>
    <w:rsid w:val="00443E86"/>
    <w:rsid w:val="00444755"/>
    <w:rsid w:val="004602B7"/>
    <w:rsid w:val="00463858"/>
    <w:rsid w:val="00476616"/>
    <w:rsid w:val="00490168"/>
    <w:rsid w:val="0049755B"/>
    <w:rsid w:val="00497901"/>
    <w:rsid w:val="004A15D9"/>
    <w:rsid w:val="004B0B31"/>
    <w:rsid w:val="004B18D2"/>
    <w:rsid w:val="004B5AA1"/>
    <w:rsid w:val="004C0803"/>
    <w:rsid w:val="004C5783"/>
    <w:rsid w:val="004C7574"/>
    <w:rsid w:val="004D3877"/>
    <w:rsid w:val="004E3887"/>
    <w:rsid w:val="004F642D"/>
    <w:rsid w:val="0050294D"/>
    <w:rsid w:val="0050545C"/>
    <w:rsid w:val="0051160D"/>
    <w:rsid w:val="00513137"/>
    <w:rsid w:val="00513A6C"/>
    <w:rsid w:val="00514F5E"/>
    <w:rsid w:val="00515EE3"/>
    <w:rsid w:val="00516934"/>
    <w:rsid w:val="005210F7"/>
    <w:rsid w:val="005222BC"/>
    <w:rsid w:val="0052395E"/>
    <w:rsid w:val="00525213"/>
    <w:rsid w:val="00526117"/>
    <w:rsid w:val="005324AC"/>
    <w:rsid w:val="00545853"/>
    <w:rsid w:val="00545FF2"/>
    <w:rsid w:val="00555438"/>
    <w:rsid w:val="005655E2"/>
    <w:rsid w:val="00565B87"/>
    <w:rsid w:val="00570620"/>
    <w:rsid w:val="00580BDE"/>
    <w:rsid w:val="00582AC5"/>
    <w:rsid w:val="00584A92"/>
    <w:rsid w:val="005850CA"/>
    <w:rsid w:val="00590546"/>
    <w:rsid w:val="00593A76"/>
    <w:rsid w:val="00593E78"/>
    <w:rsid w:val="00594E33"/>
    <w:rsid w:val="005A1124"/>
    <w:rsid w:val="005B1FBC"/>
    <w:rsid w:val="005C0899"/>
    <w:rsid w:val="005E0D54"/>
    <w:rsid w:val="005E11D8"/>
    <w:rsid w:val="005E1BFB"/>
    <w:rsid w:val="005E2756"/>
    <w:rsid w:val="005E48B5"/>
    <w:rsid w:val="005F3F25"/>
    <w:rsid w:val="005F4DEE"/>
    <w:rsid w:val="005F6967"/>
    <w:rsid w:val="005F6D5E"/>
    <w:rsid w:val="005F736E"/>
    <w:rsid w:val="00612626"/>
    <w:rsid w:val="00617C22"/>
    <w:rsid w:val="00622826"/>
    <w:rsid w:val="006251BF"/>
    <w:rsid w:val="00627D4D"/>
    <w:rsid w:val="00632F7D"/>
    <w:rsid w:val="00634347"/>
    <w:rsid w:val="00641766"/>
    <w:rsid w:val="006424F3"/>
    <w:rsid w:val="006504AD"/>
    <w:rsid w:val="0065386E"/>
    <w:rsid w:val="006569F1"/>
    <w:rsid w:val="006622E5"/>
    <w:rsid w:val="006636F6"/>
    <w:rsid w:val="00664947"/>
    <w:rsid w:val="006737D5"/>
    <w:rsid w:val="006743C9"/>
    <w:rsid w:val="006830B6"/>
    <w:rsid w:val="006A6684"/>
    <w:rsid w:val="006B11FD"/>
    <w:rsid w:val="006B59AC"/>
    <w:rsid w:val="006C157F"/>
    <w:rsid w:val="006D22FD"/>
    <w:rsid w:val="006D4C54"/>
    <w:rsid w:val="006D62C4"/>
    <w:rsid w:val="006D6A16"/>
    <w:rsid w:val="006E027F"/>
    <w:rsid w:val="006E518A"/>
    <w:rsid w:val="006E5308"/>
    <w:rsid w:val="006E6AAB"/>
    <w:rsid w:val="006F4903"/>
    <w:rsid w:val="006F6D94"/>
    <w:rsid w:val="006F7E6C"/>
    <w:rsid w:val="007018A3"/>
    <w:rsid w:val="00702749"/>
    <w:rsid w:val="00703C4E"/>
    <w:rsid w:val="0071656A"/>
    <w:rsid w:val="00721F26"/>
    <w:rsid w:val="007310D1"/>
    <w:rsid w:val="007325A4"/>
    <w:rsid w:val="00735289"/>
    <w:rsid w:val="007523B5"/>
    <w:rsid w:val="00754092"/>
    <w:rsid w:val="00766C5C"/>
    <w:rsid w:val="0077255D"/>
    <w:rsid w:val="00772F63"/>
    <w:rsid w:val="00780D44"/>
    <w:rsid w:val="00782102"/>
    <w:rsid w:val="007907CC"/>
    <w:rsid w:val="00791358"/>
    <w:rsid w:val="00791CE5"/>
    <w:rsid w:val="0079470A"/>
    <w:rsid w:val="00795209"/>
    <w:rsid w:val="007B2C20"/>
    <w:rsid w:val="007B7E78"/>
    <w:rsid w:val="007C1E5E"/>
    <w:rsid w:val="007C289A"/>
    <w:rsid w:val="007C2FFC"/>
    <w:rsid w:val="007D3B33"/>
    <w:rsid w:val="007D4987"/>
    <w:rsid w:val="007D652A"/>
    <w:rsid w:val="007D66AC"/>
    <w:rsid w:val="007D7D32"/>
    <w:rsid w:val="007E3A9C"/>
    <w:rsid w:val="007F7978"/>
    <w:rsid w:val="008012B2"/>
    <w:rsid w:val="00803C21"/>
    <w:rsid w:val="008131BA"/>
    <w:rsid w:val="008177E5"/>
    <w:rsid w:val="00820F2A"/>
    <w:rsid w:val="00825148"/>
    <w:rsid w:val="00825AC8"/>
    <w:rsid w:val="00832DB6"/>
    <w:rsid w:val="008377E7"/>
    <w:rsid w:val="00843344"/>
    <w:rsid w:val="0084728B"/>
    <w:rsid w:val="008530D2"/>
    <w:rsid w:val="00866610"/>
    <w:rsid w:val="0087596D"/>
    <w:rsid w:val="00875E7E"/>
    <w:rsid w:val="00880E5C"/>
    <w:rsid w:val="00881DAC"/>
    <w:rsid w:val="00892BF1"/>
    <w:rsid w:val="00894F90"/>
    <w:rsid w:val="008A3143"/>
    <w:rsid w:val="008A43B7"/>
    <w:rsid w:val="008A52FA"/>
    <w:rsid w:val="008B5D98"/>
    <w:rsid w:val="008B73DB"/>
    <w:rsid w:val="008C516C"/>
    <w:rsid w:val="008C5290"/>
    <w:rsid w:val="008C691B"/>
    <w:rsid w:val="008D677A"/>
    <w:rsid w:val="008D6AC6"/>
    <w:rsid w:val="008E094E"/>
    <w:rsid w:val="008E2322"/>
    <w:rsid w:val="008E6DAB"/>
    <w:rsid w:val="008F7799"/>
    <w:rsid w:val="009054CB"/>
    <w:rsid w:val="00913671"/>
    <w:rsid w:val="00926EFF"/>
    <w:rsid w:val="0094336E"/>
    <w:rsid w:val="00943C69"/>
    <w:rsid w:val="00957BE8"/>
    <w:rsid w:val="009625D0"/>
    <w:rsid w:val="009661CC"/>
    <w:rsid w:val="00972654"/>
    <w:rsid w:val="00976D70"/>
    <w:rsid w:val="00981D33"/>
    <w:rsid w:val="009936A8"/>
    <w:rsid w:val="009A0EC2"/>
    <w:rsid w:val="009A181F"/>
    <w:rsid w:val="009A5D9A"/>
    <w:rsid w:val="009A7AB3"/>
    <w:rsid w:val="009B1656"/>
    <w:rsid w:val="009B25D4"/>
    <w:rsid w:val="009B5369"/>
    <w:rsid w:val="009C4D39"/>
    <w:rsid w:val="009C6D5E"/>
    <w:rsid w:val="009D4BA6"/>
    <w:rsid w:val="009E0409"/>
    <w:rsid w:val="009F25FF"/>
    <w:rsid w:val="00A012F2"/>
    <w:rsid w:val="00A02BC3"/>
    <w:rsid w:val="00A05096"/>
    <w:rsid w:val="00A265C6"/>
    <w:rsid w:val="00A27065"/>
    <w:rsid w:val="00A30D35"/>
    <w:rsid w:val="00A324BA"/>
    <w:rsid w:val="00A32808"/>
    <w:rsid w:val="00A33867"/>
    <w:rsid w:val="00A36BFD"/>
    <w:rsid w:val="00A42400"/>
    <w:rsid w:val="00A45BDF"/>
    <w:rsid w:val="00A54144"/>
    <w:rsid w:val="00A73D0F"/>
    <w:rsid w:val="00A8271C"/>
    <w:rsid w:val="00A83CA9"/>
    <w:rsid w:val="00A95446"/>
    <w:rsid w:val="00A97010"/>
    <w:rsid w:val="00AA03D8"/>
    <w:rsid w:val="00AA5BC4"/>
    <w:rsid w:val="00AA6FE7"/>
    <w:rsid w:val="00AB0673"/>
    <w:rsid w:val="00AB1F06"/>
    <w:rsid w:val="00AB535B"/>
    <w:rsid w:val="00AB6690"/>
    <w:rsid w:val="00AB7675"/>
    <w:rsid w:val="00AC0B43"/>
    <w:rsid w:val="00AD03B3"/>
    <w:rsid w:val="00AD1438"/>
    <w:rsid w:val="00AD1746"/>
    <w:rsid w:val="00AD3E47"/>
    <w:rsid w:val="00AD48E5"/>
    <w:rsid w:val="00AD7807"/>
    <w:rsid w:val="00AE22DB"/>
    <w:rsid w:val="00AE3FE3"/>
    <w:rsid w:val="00AE7ABC"/>
    <w:rsid w:val="00B12225"/>
    <w:rsid w:val="00B13560"/>
    <w:rsid w:val="00B17193"/>
    <w:rsid w:val="00B27EA5"/>
    <w:rsid w:val="00B307C9"/>
    <w:rsid w:val="00B467DD"/>
    <w:rsid w:val="00B5105B"/>
    <w:rsid w:val="00B54215"/>
    <w:rsid w:val="00B62799"/>
    <w:rsid w:val="00B62CD4"/>
    <w:rsid w:val="00B632AF"/>
    <w:rsid w:val="00B643D7"/>
    <w:rsid w:val="00B6452E"/>
    <w:rsid w:val="00B73328"/>
    <w:rsid w:val="00B73510"/>
    <w:rsid w:val="00B82224"/>
    <w:rsid w:val="00B84C2C"/>
    <w:rsid w:val="00B92D67"/>
    <w:rsid w:val="00BA3332"/>
    <w:rsid w:val="00BA4E60"/>
    <w:rsid w:val="00BB3110"/>
    <w:rsid w:val="00BC223F"/>
    <w:rsid w:val="00BD3FDC"/>
    <w:rsid w:val="00BE2708"/>
    <w:rsid w:val="00BF105F"/>
    <w:rsid w:val="00BF4A02"/>
    <w:rsid w:val="00C200F7"/>
    <w:rsid w:val="00C2120F"/>
    <w:rsid w:val="00C31972"/>
    <w:rsid w:val="00C36B74"/>
    <w:rsid w:val="00C36E13"/>
    <w:rsid w:val="00C518E3"/>
    <w:rsid w:val="00C5465A"/>
    <w:rsid w:val="00C64E92"/>
    <w:rsid w:val="00C6729F"/>
    <w:rsid w:val="00C74721"/>
    <w:rsid w:val="00C755F8"/>
    <w:rsid w:val="00C9246D"/>
    <w:rsid w:val="00C97FEC"/>
    <w:rsid w:val="00CA183A"/>
    <w:rsid w:val="00CA3E46"/>
    <w:rsid w:val="00CA4078"/>
    <w:rsid w:val="00CB2ECF"/>
    <w:rsid w:val="00CB360E"/>
    <w:rsid w:val="00CC3B17"/>
    <w:rsid w:val="00CC5BE7"/>
    <w:rsid w:val="00CC6803"/>
    <w:rsid w:val="00CD1D02"/>
    <w:rsid w:val="00CD5671"/>
    <w:rsid w:val="00CE144E"/>
    <w:rsid w:val="00D003B4"/>
    <w:rsid w:val="00D01BEF"/>
    <w:rsid w:val="00D02932"/>
    <w:rsid w:val="00D03008"/>
    <w:rsid w:val="00D0482A"/>
    <w:rsid w:val="00D06189"/>
    <w:rsid w:val="00D07453"/>
    <w:rsid w:val="00D1320A"/>
    <w:rsid w:val="00D25D09"/>
    <w:rsid w:val="00D41527"/>
    <w:rsid w:val="00D57487"/>
    <w:rsid w:val="00D60374"/>
    <w:rsid w:val="00D65282"/>
    <w:rsid w:val="00D81B22"/>
    <w:rsid w:val="00D90CB9"/>
    <w:rsid w:val="00D91F38"/>
    <w:rsid w:val="00DA1601"/>
    <w:rsid w:val="00DA1D37"/>
    <w:rsid w:val="00DA5760"/>
    <w:rsid w:val="00DA5E40"/>
    <w:rsid w:val="00DA5F56"/>
    <w:rsid w:val="00DB2670"/>
    <w:rsid w:val="00DB3FB5"/>
    <w:rsid w:val="00DB6451"/>
    <w:rsid w:val="00DC1B14"/>
    <w:rsid w:val="00DD3B03"/>
    <w:rsid w:val="00DE20BA"/>
    <w:rsid w:val="00DE2155"/>
    <w:rsid w:val="00DF50A1"/>
    <w:rsid w:val="00DF6BFD"/>
    <w:rsid w:val="00DF6DEA"/>
    <w:rsid w:val="00DF7BCD"/>
    <w:rsid w:val="00E0253A"/>
    <w:rsid w:val="00E0362C"/>
    <w:rsid w:val="00E043E6"/>
    <w:rsid w:val="00E06A55"/>
    <w:rsid w:val="00E075BD"/>
    <w:rsid w:val="00E159C8"/>
    <w:rsid w:val="00E21BA9"/>
    <w:rsid w:val="00E31CFE"/>
    <w:rsid w:val="00E35666"/>
    <w:rsid w:val="00E41446"/>
    <w:rsid w:val="00E45F7A"/>
    <w:rsid w:val="00E47C5F"/>
    <w:rsid w:val="00E512E6"/>
    <w:rsid w:val="00E657B8"/>
    <w:rsid w:val="00E672DF"/>
    <w:rsid w:val="00E71CE8"/>
    <w:rsid w:val="00E75197"/>
    <w:rsid w:val="00E77B66"/>
    <w:rsid w:val="00E80EEE"/>
    <w:rsid w:val="00E84D89"/>
    <w:rsid w:val="00E8500E"/>
    <w:rsid w:val="00E90FA7"/>
    <w:rsid w:val="00E95946"/>
    <w:rsid w:val="00EA1A2F"/>
    <w:rsid w:val="00EC0F90"/>
    <w:rsid w:val="00EC7FA1"/>
    <w:rsid w:val="00ED05F3"/>
    <w:rsid w:val="00ED43D1"/>
    <w:rsid w:val="00ED50C9"/>
    <w:rsid w:val="00ED5865"/>
    <w:rsid w:val="00ED5BA9"/>
    <w:rsid w:val="00ED6D40"/>
    <w:rsid w:val="00F045D0"/>
    <w:rsid w:val="00F103A6"/>
    <w:rsid w:val="00F13C40"/>
    <w:rsid w:val="00F2462B"/>
    <w:rsid w:val="00F25317"/>
    <w:rsid w:val="00F310C0"/>
    <w:rsid w:val="00F40196"/>
    <w:rsid w:val="00F41CB9"/>
    <w:rsid w:val="00F6470F"/>
    <w:rsid w:val="00F67043"/>
    <w:rsid w:val="00F67FFA"/>
    <w:rsid w:val="00F86167"/>
    <w:rsid w:val="00F90C80"/>
    <w:rsid w:val="00FA37B4"/>
    <w:rsid w:val="00FA6938"/>
    <w:rsid w:val="00FB4974"/>
    <w:rsid w:val="00FD4C40"/>
    <w:rsid w:val="00FD69A3"/>
    <w:rsid w:val="00FE19A7"/>
    <w:rsid w:val="00FF231A"/>
    <w:rsid w:val="00FF3AC6"/>
    <w:rsid w:val="00FF4E71"/>
    <w:rsid w:val="15E921FC"/>
    <w:rsid w:val="17DBA0B1"/>
    <w:rsid w:val="18D33CE7"/>
    <w:rsid w:val="1A09B187"/>
    <w:rsid w:val="1AF996BE"/>
    <w:rsid w:val="1B6FA115"/>
    <w:rsid w:val="1C3F3DC8"/>
    <w:rsid w:val="1C980F3D"/>
    <w:rsid w:val="1EBA32BD"/>
    <w:rsid w:val="1ED87791"/>
    <w:rsid w:val="1F19A14E"/>
    <w:rsid w:val="1F3CBE22"/>
    <w:rsid w:val="20677A2A"/>
    <w:rsid w:val="24CC041C"/>
    <w:rsid w:val="27C217A3"/>
    <w:rsid w:val="2B3EC601"/>
    <w:rsid w:val="2D823CF9"/>
    <w:rsid w:val="2D8B9962"/>
    <w:rsid w:val="332443AF"/>
    <w:rsid w:val="33D02FB4"/>
    <w:rsid w:val="36E94F34"/>
    <w:rsid w:val="38F0B3B9"/>
    <w:rsid w:val="3A11214F"/>
    <w:rsid w:val="3AFB184F"/>
    <w:rsid w:val="3B243C04"/>
    <w:rsid w:val="3B6C63C7"/>
    <w:rsid w:val="3C2563AE"/>
    <w:rsid w:val="3DA3413A"/>
    <w:rsid w:val="3E43D071"/>
    <w:rsid w:val="47018B23"/>
    <w:rsid w:val="47796C8C"/>
    <w:rsid w:val="47E8CEE2"/>
    <w:rsid w:val="47ED04F8"/>
    <w:rsid w:val="491C3A3B"/>
    <w:rsid w:val="4DB20830"/>
    <w:rsid w:val="4DE81C22"/>
    <w:rsid w:val="530DF57D"/>
    <w:rsid w:val="55E5F23F"/>
    <w:rsid w:val="57FB7F87"/>
    <w:rsid w:val="58C7C1E6"/>
    <w:rsid w:val="59B9B5A5"/>
    <w:rsid w:val="5B486B98"/>
    <w:rsid w:val="5BF9B2A0"/>
    <w:rsid w:val="5EF811C9"/>
    <w:rsid w:val="5F3E39BF"/>
    <w:rsid w:val="618FF8D3"/>
    <w:rsid w:val="67D36AFA"/>
    <w:rsid w:val="6A4B2B99"/>
    <w:rsid w:val="6A78DA13"/>
    <w:rsid w:val="6DB54632"/>
    <w:rsid w:val="71CA3542"/>
    <w:rsid w:val="7636540D"/>
    <w:rsid w:val="789350E8"/>
    <w:rsid w:val="7AAC9B7A"/>
    <w:rsid w:val="7F4AE9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6A503"/>
  <w15:chartTrackingRefBased/>
  <w15:docId w15:val="{8AF7E26E-F784-4007-BEA3-C2AD2E283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FF2"/>
    <w:pPr>
      <w:spacing w:after="200" w:line="276" w:lineRule="auto"/>
    </w:pPr>
    <w:rPr>
      <w:rFonts w:ascii="Arial" w:eastAsia="Times New Roman" w:hAnsi="Arial"/>
      <w:sz w:val="22"/>
      <w:szCs w:val="22"/>
      <w:lang w:eastAsia="en-US" w:bidi="en-US"/>
    </w:rPr>
  </w:style>
  <w:style w:type="paragraph" w:styleId="Heading1">
    <w:name w:val="heading 1"/>
    <w:basedOn w:val="Normal"/>
    <w:next w:val="Normal"/>
    <w:link w:val="Heading1Char"/>
    <w:uiPriority w:val="9"/>
    <w:qFormat/>
    <w:rsid w:val="005F6967"/>
    <w:pPr>
      <w:keepNext/>
      <w:keepLines/>
      <w:spacing w:before="480" w:after="0"/>
      <w:outlineLvl w:val="0"/>
    </w:pPr>
    <w:rPr>
      <w:b/>
      <w:bCs/>
      <w:color w:val="0A77B3"/>
      <w:sz w:val="28"/>
      <w:szCs w:val="28"/>
    </w:rPr>
  </w:style>
  <w:style w:type="paragraph" w:styleId="Heading2">
    <w:name w:val="heading 2"/>
    <w:basedOn w:val="Normal"/>
    <w:next w:val="Normal"/>
    <w:link w:val="Heading2Char"/>
    <w:uiPriority w:val="9"/>
    <w:qFormat/>
    <w:rsid w:val="005F6967"/>
    <w:pPr>
      <w:keepNext/>
      <w:keepLines/>
      <w:spacing w:before="200" w:after="0"/>
      <w:outlineLvl w:val="1"/>
    </w:pPr>
    <w:rPr>
      <w:b/>
      <w:bCs/>
      <w:color w:val="0A77B3"/>
      <w:sz w:val="24"/>
      <w:szCs w:val="26"/>
    </w:rPr>
  </w:style>
  <w:style w:type="paragraph" w:styleId="Heading3">
    <w:name w:val="heading 3"/>
    <w:basedOn w:val="Normal"/>
    <w:next w:val="Normal"/>
    <w:link w:val="Heading3Char"/>
    <w:uiPriority w:val="9"/>
    <w:qFormat/>
    <w:rsid w:val="005F6967"/>
    <w:pPr>
      <w:keepNext/>
      <w:keepLines/>
      <w:spacing w:before="200" w:after="0"/>
      <w:outlineLvl w:val="2"/>
    </w:pPr>
    <w:rPr>
      <w:b/>
      <w:bCs/>
      <w:color w:val="E22B2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F6967"/>
    <w:rPr>
      <w:rFonts w:ascii="Arial" w:eastAsia="Times New Roman" w:hAnsi="Arial" w:cs="Times New Roman"/>
      <w:b/>
      <w:bCs/>
      <w:color w:val="0A77B3"/>
      <w:sz w:val="28"/>
      <w:szCs w:val="28"/>
    </w:rPr>
  </w:style>
  <w:style w:type="character" w:customStyle="1" w:styleId="Heading2Char">
    <w:name w:val="Heading 2 Char"/>
    <w:link w:val="Heading2"/>
    <w:uiPriority w:val="9"/>
    <w:rsid w:val="005F6967"/>
    <w:rPr>
      <w:rFonts w:ascii="Arial" w:eastAsia="Times New Roman" w:hAnsi="Arial" w:cs="Times New Roman"/>
      <w:b/>
      <w:bCs/>
      <w:color w:val="0A77B3"/>
      <w:sz w:val="24"/>
      <w:szCs w:val="26"/>
    </w:rPr>
  </w:style>
  <w:style w:type="character" w:customStyle="1" w:styleId="Heading3Char">
    <w:name w:val="Heading 3 Char"/>
    <w:link w:val="Heading3"/>
    <w:uiPriority w:val="9"/>
    <w:semiHidden/>
    <w:rsid w:val="005F6967"/>
    <w:rPr>
      <w:rFonts w:ascii="Arial" w:eastAsia="Times New Roman" w:hAnsi="Arial" w:cs="Times New Roman"/>
      <w:b/>
      <w:bCs/>
      <w:color w:val="E22B21"/>
      <w:sz w:val="24"/>
    </w:rPr>
  </w:style>
  <w:style w:type="paragraph" w:styleId="Title">
    <w:name w:val="Title"/>
    <w:basedOn w:val="Normal"/>
    <w:next w:val="Normal"/>
    <w:link w:val="TitleChar"/>
    <w:qFormat/>
    <w:rsid w:val="00023AC7"/>
    <w:pPr>
      <w:spacing w:after="300" w:line="240" w:lineRule="auto"/>
      <w:contextualSpacing/>
      <w:jc w:val="center"/>
    </w:pPr>
    <w:rPr>
      <w:b/>
      <w:color w:val="0070C0"/>
      <w:spacing w:val="5"/>
      <w:kern w:val="28"/>
      <w:sz w:val="28"/>
      <w:szCs w:val="52"/>
    </w:rPr>
  </w:style>
  <w:style w:type="character" w:customStyle="1" w:styleId="TitleChar">
    <w:name w:val="Title Char"/>
    <w:link w:val="Title"/>
    <w:rsid w:val="00023AC7"/>
    <w:rPr>
      <w:rFonts w:ascii="Arial" w:eastAsia="Times New Roman" w:hAnsi="Arial"/>
      <w:b/>
      <w:color w:val="0070C0"/>
      <w:spacing w:val="5"/>
      <w:kern w:val="28"/>
      <w:sz w:val="28"/>
      <w:szCs w:val="52"/>
      <w:lang w:eastAsia="en-US" w:bidi="en-US"/>
    </w:rPr>
  </w:style>
  <w:style w:type="paragraph" w:styleId="Subtitle">
    <w:name w:val="Subtitle"/>
    <w:basedOn w:val="Normal"/>
    <w:next w:val="Normal"/>
    <w:link w:val="SubtitleChar"/>
    <w:uiPriority w:val="11"/>
    <w:qFormat/>
    <w:rsid w:val="00023AC7"/>
    <w:pPr>
      <w:numPr>
        <w:ilvl w:val="1"/>
      </w:numPr>
      <w:jc w:val="center"/>
    </w:pPr>
    <w:rPr>
      <w:b/>
      <w:iCs/>
      <w:color w:val="4F81BD"/>
      <w:spacing w:val="15"/>
      <w:sz w:val="24"/>
      <w:szCs w:val="24"/>
    </w:rPr>
  </w:style>
  <w:style w:type="character" w:customStyle="1" w:styleId="SubtitleChar">
    <w:name w:val="Subtitle Char"/>
    <w:link w:val="Subtitle"/>
    <w:uiPriority w:val="11"/>
    <w:rsid w:val="00023AC7"/>
    <w:rPr>
      <w:rFonts w:ascii="Arial" w:eastAsia="Times New Roman" w:hAnsi="Arial"/>
      <w:b/>
      <w:iCs/>
      <w:color w:val="4F81BD"/>
      <w:spacing w:val="15"/>
      <w:sz w:val="24"/>
      <w:szCs w:val="24"/>
      <w:lang w:eastAsia="en-US" w:bidi="en-US"/>
    </w:rPr>
  </w:style>
  <w:style w:type="paragraph" w:customStyle="1" w:styleId="ColorfulList-Accent11">
    <w:name w:val="Colorful List - Accent 11"/>
    <w:basedOn w:val="Normal"/>
    <w:uiPriority w:val="34"/>
    <w:qFormat/>
    <w:rsid w:val="005F6967"/>
    <w:pPr>
      <w:ind w:left="720"/>
      <w:contextualSpacing/>
    </w:pPr>
  </w:style>
  <w:style w:type="paragraph" w:customStyle="1" w:styleId="GridTable31">
    <w:name w:val="Grid Table 31"/>
    <w:basedOn w:val="Heading1"/>
    <w:next w:val="Normal"/>
    <w:uiPriority w:val="39"/>
    <w:semiHidden/>
    <w:unhideWhenUsed/>
    <w:qFormat/>
    <w:rsid w:val="005F6967"/>
    <w:pPr>
      <w:outlineLvl w:val="9"/>
    </w:pPr>
    <w:rPr>
      <w:rFonts w:ascii="Cambria" w:hAnsi="Cambria"/>
      <w:color w:val="365F91"/>
      <w:lang w:val="en-US" w:eastAsia="ja-JP"/>
    </w:rPr>
  </w:style>
  <w:style w:type="paragraph" w:styleId="CommentText">
    <w:name w:val="annotation text"/>
    <w:basedOn w:val="Normal"/>
    <w:link w:val="CommentTextChar"/>
    <w:uiPriority w:val="99"/>
    <w:semiHidden/>
    <w:unhideWhenUsed/>
    <w:rsid w:val="00F86167"/>
    <w:pPr>
      <w:spacing w:after="160" w:line="240" w:lineRule="auto"/>
    </w:pPr>
    <w:rPr>
      <w:rFonts w:ascii="Calibri" w:eastAsia="Calibri" w:hAnsi="Calibri"/>
      <w:sz w:val="20"/>
      <w:szCs w:val="20"/>
      <w:lang w:val="en-US" w:bidi="ar-SA"/>
    </w:rPr>
  </w:style>
  <w:style w:type="character" w:customStyle="1" w:styleId="CommentTextChar">
    <w:name w:val="Comment Text Char"/>
    <w:link w:val="CommentText"/>
    <w:uiPriority w:val="99"/>
    <w:semiHidden/>
    <w:rsid w:val="00F86167"/>
    <w:rPr>
      <w:sz w:val="20"/>
      <w:szCs w:val="20"/>
      <w:lang w:val="en-US"/>
    </w:rPr>
  </w:style>
  <w:style w:type="character" w:styleId="CommentReference">
    <w:name w:val="annotation reference"/>
    <w:uiPriority w:val="99"/>
    <w:semiHidden/>
    <w:unhideWhenUsed/>
    <w:rsid w:val="00F86167"/>
    <w:rPr>
      <w:sz w:val="16"/>
      <w:szCs w:val="16"/>
    </w:rPr>
  </w:style>
  <w:style w:type="paragraph" w:styleId="BalloonText">
    <w:name w:val="Balloon Text"/>
    <w:basedOn w:val="Normal"/>
    <w:link w:val="BalloonTextChar"/>
    <w:uiPriority w:val="99"/>
    <w:semiHidden/>
    <w:unhideWhenUsed/>
    <w:rsid w:val="00F8616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86167"/>
    <w:rPr>
      <w:rFonts w:ascii="Segoe UI" w:eastAsia="Times New Roman" w:hAnsi="Segoe UI" w:cs="Segoe UI"/>
      <w:sz w:val="18"/>
      <w:szCs w:val="18"/>
      <w:lang w:bidi="en-US"/>
    </w:rPr>
  </w:style>
  <w:style w:type="paragraph" w:styleId="Header">
    <w:name w:val="header"/>
    <w:basedOn w:val="Normal"/>
    <w:link w:val="HeaderChar"/>
    <w:uiPriority w:val="99"/>
    <w:unhideWhenUsed/>
    <w:rsid w:val="00F86167"/>
    <w:pPr>
      <w:tabs>
        <w:tab w:val="center" w:pos="4513"/>
        <w:tab w:val="right" w:pos="9026"/>
      </w:tabs>
      <w:spacing w:after="0" w:line="240" w:lineRule="auto"/>
    </w:pPr>
  </w:style>
  <w:style w:type="character" w:customStyle="1" w:styleId="HeaderChar">
    <w:name w:val="Header Char"/>
    <w:link w:val="Header"/>
    <w:uiPriority w:val="99"/>
    <w:rsid w:val="00F86167"/>
    <w:rPr>
      <w:rFonts w:ascii="Cambria" w:eastAsia="Times New Roman" w:hAnsi="Cambria" w:cs="Times New Roman"/>
      <w:lang w:bidi="en-US"/>
    </w:rPr>
  </w:style>
  <w:style w:type="paragraph" w:styleId="Footer">
    <w:name w:val="footer"/>
    <w:basedOn w:val="Normal"/>
    <w:link w:val="FooterChar"/>
    <w:uiPriority w:val="99"/>
    <w:unhideWhenUsed/>
    <w:rsid w:val="00F86167"/>
    <w:pPr>
      <w:tabs>
        <w:tab w:val="center" w:pos="4513"/>
        <w:tab w:val="right" w:pos="9026"/>
      </w:tabs>
      <w:spacing w:after="0" w:line="240" w:lineRule="auto"/>
    </w:pPr>
  </w:style>
  <w:style w:type="character" w:customStyle="1" w:styleId="FooterChar">
    <w:name w:val="Footer Char"/>
    <w:link w:val="Footer"/>
    <w:uiPriority w:val="99"/>
    <w:rsid w:val="00F86167"/>
    <w:rPr>
      <w:rFonts w:ascii="Cambria" w:eastAsia="Times New Roman" w:hAnsi="Cambria" w:cs="Times New Roman"/>
      <w:lang w:bidi="en-US"/>
    </w:rPr>
  </w:style>
  <w:style w:type="paragraph" w:styleId="CommentSubject">
    <w:name w:val="annotation subject"/>
    <w:basedOn w:val="CommentText"/>
    <w:next w:val="CommentText"/>
    <w:link w:val="CommentSubjectChar"/>
    <w:uiPriority w:val="99"/>
    <w:semiHidden/>
    <w:unhideWhenUsed/>
    <w:rsid w:val="00AB1F06"/>
    <w:pPr>
      <w:spacing w:after="200"/>
    </w:pPr>
    <w:rPr>
      <w:rFonts w:ascii="Cambria" w:eastAsia="Times New Roman" w:hAnsi="Cambria"/>
      <w:b/>
      <w:bCs/>
      <w:lang w:val="en-GB" w:bidi="en-US"/>
    </w:rPr>
  </w:style>
  <w:style w:type="character" w:customStyle="1" w:styleId="CommentSubjectChar">
    <w:name w:val="Comment Subject Char"/>
    <w:link w:val="CommentSubject"/>
    <w:uiPriority w:val="99"/>
    <w:semiHidden/>
    <w:rsid w:val="00AB1F06"/>
    <w:rPr>
      <w:rFonts w:ascii="Cambria" w:eastAsia="Times New Roman" w:hAnsi="Cambria" w:cs="Times New Roman"/>
      <w:b/>
      <w:bCs/>
      <w:sz w:val="20"/>
      <w:szCs w:val="20"/>
      <w:lang w:val="en-US" w:bidi="en-US"/>
    </w:rPr>
  </w:style>
  <w:style w:type="character" w:styleId="Strong">
    <w:name w:val="Strong"/>
    <w:uiPriority w:val="22"/>
    <w:qFormat/>
    <w:rsid w:val="009B25D4"/>
    <w:rPr>
      <w:b/>
      <w:bCs/>
    </w:rPr>
  </w:style>
  <w:style w:type="paragraph" w:styleId="IntenseQuote">
    <w:name w:val="Intense Quote"/>
    <w:basedOn w:val="Normal"/>
    <w:next w:val="Normal"/>
    <w:link w:val="IntenseQuoteChar"/>
    <w:uiPriority w:val="30"/>
    <w:qFormat/>
    <w:rsid w:val="006D6A16"/>
    <w:pPr>
      <w:pBdr>
        <w:top w:val="single" w:sz="4" w:space="10" w:color="auto"/>
        <w:bottom w:val="single" w:sz="4" w:space="10" w:color="auto"/>
      </w:pBdr>
      <w:spacing w:before="240" w:after="240" w:line="300" w:lineRule="auto"/>
      <w:ind w:left="1152" w:right="1152"/>
      <w:jc w:val="both"/>
    </w:pPr>
    <w:rPr>
      <w:i/>
      <w:iCs/>
      <w:lang w:val="en-US"/>
    </w:rPr>
  </w:style>
  <w:style w:type="character" w:customStyle="1" w:styleId="IntenseQuoteChar">
    <w:name w:val="Intense Quote Char"/>
    <w:link w:val="IntenseQuote"/>
    <w:uiPriority w:val="30"/>
    <w:rsid w:val="006D6A16"/>
    <w:rPr>
      <w:rFonts w:ascii="Cambria" w:eastAsia="Times New Roman" w:hAnsi="Cambria"/>
      <w:i/>
      <w:iCs/>
      <w:sz w:val="22"/>
      <w:szCs w:val="22"/>
      <w:lang w:val="en-US" w:eastAsia="en-US" w:bidi="en-US"/>
    </w:rPr>
  </w:style>
  <w:style w:type="character" w:styleId="BookTitle">
    <w:name w:val="Book Title"/>
    <w:uiPriority w:val="33"/>
    <w:qFormat/>
    <w:rsid w:val="006D6A16"/>
    <w:rPr>
      <w:b/>
      <w:bCs/>
      <w:smallCaps/>
      <w:spacing w:val="5"/>
    </w:rPr>
  </w:style>
  <w:style w:type="character" w:styleId="Hyperlink">
    <w:name w:val="Hyperlink"/>
    <w:uiPriority w:val="99"/>
    <w:unhideWhenUsed/>
    <w:rsid w:val="006D6A16"/>
    <w:rPr>
      <w:color w:val="0000FF"/>
      <w:u w:val="single"/>
    </w:rPr>
  </w:style>
  <w:style w:type="paragraph" w:customStyle="1" w:styleId="MediumGrid21">
    <w:name w:val="Medium Grid 21"/>
    <w:rsid w:val="00C36B74"/>
    <w:rPr>
      <w:rFonts w:ascii="Trebuchet MS" w:eastAsia="MS Mincho" w:hAnsi="Trebuchet MS"/>
      <w:sz w:val="18"/>
      <w:szCs w:val="18"/>
      <w:lang w:val="en-US" w:eastAsia="en-US"/>
    </w:rPr>
  </w:style>
  <w:style w:type="paragraph" w:styleId="NormalWeb">
    <w:name w:val="Normal (Web)"/>
    <w:basedOn w:val="Normal"/>
    <w:uiPriority w:val="99"/>
    <w:semiHidden/>
    <w:unhideWhenUsed/>
    <w:rsid w:val="006504AD"/>
    <w:pPr>
      <w:spacing w:before="100" w:beforeAutospacing="1" w:after="100" w:afterAutospacing="1" w:line="240" w:lineRule="auto"/>
    </w:pPr>
    <w:rPr>
      <w:rFonts w:ascii="Times New Roman" w:hAnsi="Times New Roman"/>
      <w:sz w:val="24"/>
      <w:szCs w:val="24"/>
      <w:lang w:eastAsia="en-GB" w:bidi="ar-SA"/>
    </w:rPr>
  </w:style>
  <w:style w:type="paragraph" w:styleId="ListParagraph">
    <w:name w:val="List Paragraph"/>
    <w:basedOn w:val="Normal"/>
    <w:uiPriority w:val="34"/>
    <w:qFormat/>
    <w:rsid w:val="006504AD"/>
    <w:pPr>
      <w:spacing w:after="160" w:line="259" w:lineRule="auto"/>
      <w:ind w:left="720"/>
      <w:contextualSpacing/>
    </w:pPr>
    <w:rPr>
      <w:rFonts w:ascii="Calibri" w:eastAsia="Calibri" w:hAnsi="Calibri"/>
      <w:lang w:bidi="ar-SA"/>
    </w:rPr>
  </w:style>
  <w:style w:type="numbering" w:customStyle="1" w:styleId="NoList1">
    <w:name w:val="No List1"/>
    <w:next w:val="NoList"/>
    <w:uiPriority w:val="99"/>
    <w:semiHidden/>
    <w:unhideWhenUsed/>
    <w:rsid w:val="007D4987"/>
  </w:style>
  <w:style w:type="paragraph" w:styleId="TOCHeading">
    <w:name w:val="TOC Heading"/>
    <w:basedOn w:val="Heading1"/>
    <w:next w:val="Normal"/>
    <w:uiPriority w:val="39"/>
    <w:semiHidden/>
    <w:unhideWhenUsed/>
    <w:qFormat/>
    <w:rsid w:val="007D4987"/>
    <w:pPr>
      <w:keepLines w:val="0"/>
      <w:spacing w:before="240" w:after="60"/>
      <w:outlineLvl w:val="9"/>
    </w:pPr>
    <w:rPr>
      <w:rFonts w:ascii="Calibri Light" w:hAnsi="Calibri Light"/>
      <w:color w:val="auto"/>
      <w:kern w:val="32"/>
      <w:sz w:val="32"/>
      <w:szCs w:val="32"/>
    </w:rPr>
  </w:style>
  <w:style w:type="paragraph" w:styleId="TOC1">
    <w:name w:val="toc 1"/>
    <w:basedOn w:val="Normal"/>
    <w:next w:val="Normal"/>
    <w:autoRedefine/>
    <w:uiPriority w:val="39"/>
    <w:unhideWhenUsed/>
    <w:rsid w:val="007D4987"/>
    <w:rPr>
      <w:sz w:val="24"/>
    </w:rPr>
  </w:style>
  <w:style w:type="paragraph" w:styleId="TOC2">
    <w:name w:val="toc 2"/>
    <w:basedOn w:val="Normal"/>
    <w:next w:val="Normal"/>
    <w:autoRedefine/>
    <w:uiPriority w:val="39"/>
    <w:unhideWhenUsed/>
    <w:rsid w:val="007D4987"/>
    <w:pPr>
      <w:ind w:left="220"/>
    </w:pPr>
    <w:rPr>
      <w:sz w:val="24"/>
    </w:rPr>
  </w:style>
  <w:style w:type="paragraph" w:styleId="TOC3">
    <w:name w:val="toc 3"/>
    <w:basedOn w:val="Normal"/>
    <w:next w:val="Normal"/>
    <w:autoRedefine/>
    <w:uiPriority w:val="39"/>
    <w:unhideWhenUsed/>
    <w:rsid w:val="007D4987"/>
    <w:pPr>
      <w:ind w:left="440"/>
    </w:pPr>
    <w:rPr>
      <w:sz w:val="24"/>
    </w:rPr>
  </w:style>
  <w:style w:type="paragraph" w:styleId="Revision">
    <w:name w:val="Revision"/>
    <w:hidden/>
    <w:uiPriority w:val="99"/>
    <w:semiHidden/>
    <w:rsid w:val="007D4987"/>
    <w:rPr>
      <w:rFonts w:ascii="Arial" w:eastAsia="Times New Roman" w:hAnsi="Arial"/>
      <w:sz w:val="24"/>
      <w:szCs w:val="22"/>
      <w:lang w:eastAsia="en-US" w:bidi="en-US"/>
    </w:rPr>
  </w:style>
  <w:style w:type="character" w:styleId="Mention">
    <w:name w:val="Mention"/>
    <w:uiPriority w:val="99"/>
    <w:semiHidden/>
    <w:unhideWhenUsed/>
    <w:rsid w:val="007D4987"/>
    <w:rPr>
      <w:color w:val="2B579A"/>
      <w:shd w:val="clear" w:color="auto" w:fill="E6E6E6"/>
    </w:rPr>
  </w:style>
  <w:style w:type="character" w:styleId="FollowedHyperlink">
    <w:name w:val="FollowedHyperlink"/>
    <w:uiPriority w:val="99"/>
    <w:semiHidden/>
    <w:unhideWhenUsed/>
    <w:rsid w:val="007D4987"/>
    <w:rPr>
      <w:color w:val="954F72"/>
      <w:u w:val="single"/>
    </w:rPr>
  </w:style>
  <w:style w:type="character" w:styleId="UnresolvedMention">
    <w:name w:val="Unresolved Mention"/>
    <w:uiPriority w:val="99"/>
    <w:semiHidden/>
    <w:unhideWhenUsed/>
    <w:rsid w:val="000F28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525415">
      <w:bodyDiv w:val="1"/>
      <w:marLeft w:val="0"/>
      <w:marRight w:val="0"/>
      <w:marTop w:val="0"/>
      <w:marBottom w:val="0"/>
      <w:divBdr>
        <w:top w:val="none" w:sz="0" w:space="0" w:color="auto"/>
        <w:left w:val="none" w:sz="0" w:space="0" w:color="auto"/>
        <w:bottom w:val="none" w:sz="0" w:space="0" w:color="auto"/>
        <w:right w:val="none" w:sz="0" w:space="0" w:color="auto"/>
      </w:divBdr>
    </w:div>
    <w:div w:id="434786567">
      <w:bodyDiv w:val="1"/>
      <w:marLeft w:val="0"/>
      <w:marRight w:val="0"/>
      <w:marTop w:val="0"/>
      <w:marBottom w:val="0"/>
      <w:divBdr>
        <w:top w:val="none" w:sz="0" w:space="0" w:color="auto"/>
        <w:left w:val="none" w:sz="0" w:space="0" w:color="auto"/>
        <w:bottom w:val="none" w:sz="0" w:space="0" w:color="auto"/>
        <w:right w:val="none" w:sz="0" w:space="0" w:color="auto"/>
      </w:divBdr>
    </w:div>
    <w:div w:id="487595910">
      <w:bodyDiv w:val="1"/>
      <w:marLeft w:val="0"/>
      <w:marRight w:val="0"/>
      <w:marTop w:val="0"/>
      <w:marBottom w:val="0"/>
      <w:divBdr>
        <w:top w:val="none" w:sz="0" w:space="0" w:color="auto"/>
        <w:left w:val="none" w:sz="0" w:space="0" w:color="auto"/>
        <w:bottom w:val="none" w:sz="0" w:space="0" w:color="auto"/>
        <w:right w:val="none" w:sz="0" w:space="0" w:color="auto"/>
      </w:divBdr>
    </w:div>
    <w:div w:id="487745226">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888608295">
      <w:bodyDiv w:val="1"/>
      <w:marLeft w:val="0"/>
      <w:marRight w:val="0"/>
      <w:marTop w:val="0"/>
      <w:marBottom w:val="0"/>
      <w:divBdr>
        <w:top w:val="none" w:sz="0" w:space="0" w:color="auto"/>
        <w:left w:val="none" w:sz="0" w:space="0" w:color="auto"/>
        <w:bottom w:val="none" w:sz="0" w:space="0" w:color="auto"/>
        <w:right w:val="none" w:sz="0" w:space="0" w:color="auto"/>
      </w:divBdr>
    </w:div>
    <w:div w:id="980381839">
      <w:bodyDiv w:val="1"/>
      <w:marLeft w:val="0"/>
      <w:marRight w:val="0"/>
      <w:marTop w:val="0"/>
      <w:marBottom w:val="0"/>
      <w:divBdr>
        <w:top w:val="none" w:sz="0" w:space="0" w:color="auto"/>
        <w:left w:val="none" w:sz="0" w:space="0" w:color="auto"/>
        <w:bottom w:val="none" w:sz="0" w:space="0" w:color="auto"/>
        <w:right w:val="none" w:sz="0" w:space="0" w:color="auto"/>
      </w:divBdr>
    </w:div>
    <w:div w:id="1010110469">
      <w:bodyDiv w:val="1"/>
      <w:marLeft w:val="0"/>
      <w:marRight w:val="0"/>
      <w:marTop w:val="0"/>
      <w:marBottom w:val="0"/>
      <w:divBdr>
        <w:top w:val="none" w:sz="0" w:space="0" w:color="auto"/>
        <w:left w:val="none" w:sz="0" w:space="0" w:color="auto"/>
        <w:bottom w:val="none" w:sz="0" w:space="0" w:color="auto"/>
        <w:right w:val="none" w:sz="0" w:space="0" w:color="auto"/>
      </w:divBdr>
    </w:div>
    <w:div w:id="1277059857">
      <w:bodyDiv w:val="1"/>
      <w:marLeft w:val="0"/>
      <w:marRight w:val="0"/>
      <w:marTop w:val="0"/>
      <w:marBottom w:val="0"/>
      <w:divBdr>
        <w:top w:val="none" w:sz="0" w:space="0" w:color="auto"/>
        <w:left w:val="none" w:sz="0" w:space="0" w:color="auto"/>
        <w:bottom w:val="none" w:sz="0" w:space="0" w:color="auto"/>
        <w:right w:val="none" w:sz="0" w:space="0" w:color="auto"/>
      </w:divBdr>
    </w:div>
    <w:div w:id="1799444964">
      <w:bodyDiv w:val="1"/>
      <w:marLeft w:val="0"/>
      <w:marRight w:val="0"/>
      <w:marTop w:val="0"/>
      <w:marBottom w:val="0"/>
      <w:divBdr>
        <w:top w:val="none" w:sz="0" w:space="0" w:color="auto"/>
        <w:left w:val="none" w:sz="0" w:space="0" w:color="auto"/>
        <w:bottom w:val="none" w:sz="0" w:space="0" w:color="auto"/>
        <w:right w:val="none" w:sz="0" w:space="0" w:color="auto"/>
      </w:divBdr>
    </w:div>
    <w:div w:id="206047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f-feph.org/projects/nothing-without-us-women-with-disabilities-leading-the-chang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df-feph.org/edf-womens-committee-report-work-and-achievements-in-2024/"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f-feph.org/group/women-committee/" TargetMode="External"/><Relationship Id="rId5" Type="http://schemas.openxmlformats.org/officeDocument/2006/relationships/numbering" Target="numbering.xml"/><Relationship Id="rId15" Type="http://schemas.openxmlformats.org/officeDocument/2006/relationships/hyperlink" Target="https://www.edf-feph.org/projects/nothing-without-us-women-with-disabilities-leading-the-chang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f-feph.org/end-forced-sterilisation-in-the-e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52f4827-23ce-43c5-a232-6be14f1d3f55" xsi:nil="true"/>
    <lcf76f155ced4ddcb4097134ff3c332f xmlns="3da24565-8b77-45e0-9465-ff23cf6f6a0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A90EF7695DDD6468D86AFF65ECDCF5F" ma:contentTypeVersion="13" ma:contentTypeDescription="Create a new document." ma:contentTypeScope="" ma:versionID="5ff6876b7ab586cbfe48bde8cbfb1be9">
  <xsd:schema xmlns:xsd="http://www.w3.org/2001/XMLSchema" xmlns:xs="http://www.w3.org/2001/XMLSchema" xmlns:p="http://schemas.microsoft.com/office/2006/metadata/properties" xmlns:ns2="3da24565-8b77-45e0-9465-ff23cf6f6a01" xmlns:ns3="252f4827-23ce-43c5-a232-6be14f1d3f55" targetNamespace="http://schemas.microsoft.com/office/2006/metadata/properties" ma:root="true" ma:fieldsID="56305f06d357d2e6ff310f1ad0ca8bdc" ns2:_="" ns3:_="">
    <xsd:import namespace="3da24565-8b77-45e0-9465-ff23cf6f6a01"/>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24565-8b77-45e0-9465-ff23cf6f6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7dd28-1cc8-4282-a9fa-85e7441438cc}"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C1C30A-9F98-487B-A7FD-88DBF1550BE0}">
  <ds:schemaRefs>
    <ds:schemaRef ds:uri="http://schemas.openxmlformats.org/officeDocument/2006/bibliography"/>
  </ds:schemaRefs>
</ds:datastoreItem>
</file>

<file path=customXml/itemProps2.xml><?xml version="1.0" encoding="utf-8"?>
<ds:datastoreItem xmlns:ds="http://schemas.openxmlformats.org/officeDocument/2006/customXml" ds:itemID="{015919F1-1237-4EAB-8E33-312FB6DB6C37}">
  <ds:schemaRefs>
    <ds:schemaRef ds:uri="http://schemas.microsoft.com/office/2006/documentManagement/types"/>
    <ds:schemaRef ds:uri="http://purl.org/dc/dcmitype/"/>
    <ds:schemaRef ds:uri="3da24565-8b77-45e0-9465-ff23cf6f6a01"/>
    <ds:schemaRef ds:uri="http://purl.org/dc/elements/1.1/"/>
    <ds:schemaRef ds:uri="252f4827-23ce-43c5-a232-6be14f1d3f55"/>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45421C3-FC60-45BE-8E7B-130566B81411}">
  <ds:schemaRefs>
    <ds:schemaRef ds:uri="http://schemas.microsoft.com/sharepoint/v3/contenttype/forms"/>
  </ds:schemaRefs>
</ds:datastoreItem>
</file>

<file path=customXml/itemProps4.xml><?xml version="1.0" encoding="utf-8"?>
<ds:datastoreItem xmlns:ds="http://schemas.openxmlformats.org/officeDocument/2006/customXml" ds:itemID="{800C1823-E03E-49D4-BBC6-1AD28315C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24565-8b77-45e0-9465-ff23cf6f6a01"/>
    <ds:schemaRef ds:uri="252f4827-23ce-43c5-a232-6be14f1d3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559</Words>
  <Characters>3188</Characters>
  <Application>Microsoft Office Word</Application>
  <DocSecurity>0</DocSecurity>
  <Lines>26</Lines>
  <Paragraphs>7</Paragraphs>
  <ScaleCrop>false</ScaleCrop>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Naughton</dc:creator>
  <cp:keywords/>
  <dc:description/>
  <cp:lastModifiedBy>Marine Uldry</cp:lastModifiedBy>
  <cp:revision>47</cp:revision>
  <dcterms:created xsi:type="dcterms:W3CDTF">2025-05-21T14:25:00Z</dcterms:created>
  <dcterms:modified xsi:type="dcterms:W3CDTF">2025-05-30T14:52:00Z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0x010100BA90EF7695DDD6468D86AFF65ECDCF5F</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