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4A47" w:rsidRDefault="00594A47">
      <w:pPr>
        <w:widowControl w:val="0"/>
        <w:pBdr>
          <w:top w:val="nil"/>
          <w:left w:val="nil"/>
          <w:bottom w:val="nil"/>
          <w:right w:val="nil"/>
          <w:between w:val="nil"/>
        </w:pBdr>
        <w:spacing w:after="0"/>
      </w:pPr>
    </w:p>
    <w:p w14:paraId="00000002" w14:textId="77777777" w:rsidR="00594A47" w:rsidRDefault="00594A47">
      <w:pPr>
        <w:spacing w:before="240" w:after="240"/>
        <w:rPr>
          <w:b/>
          <w:smallCaps/>
          <w:sz w:val="24"/>
          <w:szCs w:val="24"/>
        </w:rPr>
      </w:pPr>
    </w:p>
    <w:p w14:paraId="00000003" w14:textId="77777777" w:rsidR="00594A47" w:rsidRPr="000803F5" w:rsidRDefault="00000000">
      <w:pPr>
        <w:spacing w:before="240" w:after="240"/>
        <w:jc w:val="right"/>
        <w:rPr>
          <w:b/>
          <w:smallCaps/>
          <w:sz w:val="24"/>
          <w:szCs w:val="24"/>
          <w:lang w:val="fr-BE"/>
        </w:rPr>
      </w:pPr>
      <w:r w:rsidRPr="000803F5">
        <w:rPr>
          <w:b/>
          <w:smallCaps/>
          <w:sz w:val="24"/>
          <w:szCs w:val="24"/>
          <w:lang w:val="fr-BE"/>
        </w:rPr>
        <w:t xml:space="preserve">   </w:t>
      </w:r>
      <w:r w:rsidRPr="000803F5">
        <w:rPr>
          <w:b/>
          <w:smallCaps/>
          <w:sz w:val="24"/>
          <w:szCs w:val="24"/>
          <w:lang w:val="fr-BE"/>
        </w:rPr>
        <w:tab/>
        <w:t>DOC-AGA-25-06-07</w:t>
      </w:r>
    </w:p>
    <w:p w14:paraId="00000004" w14:textId="77777777" w:rsidR="00594A47" w:rsidRPr="000803F5" w:rsidRDefault="00000000">
      <w:pPr>
        <w:pBdr>
          <w:top w:val="none" w:sz="0" w:space="0" w:color="000000"/>
          <w:left w:val="nil"/>
          <w:bottom w:val="none" w:sz="0" w:space="0" w:color="000000"/>
          <w:right w:val="nil"/>
          <w:between w:val="nil"/>
        </w:pBdr>
        <w:tabs>
          <w:tab w:val="left" w:pos="7230"/>
          <w:tab w:val="left" w:pos="7371"/>
        </w:tabs>
        <w:spacing w:before="240" w:after="240" w:line="300" w:lineRule="auto"/>
        <w:ind w:left="1152" w:right="1152" w:firstLine="1009"/>
        <w:jc w:val="both"/>
        <w:rPr>
          <w:rFonts w:eastAsia="Arial"/>
          <w:b/>
          <w:color w:val="0A77B3"/>
          <w:sz w:val="28"/>
          <w:szCs w:val="28"/>
          <w:lang w:val="fr-BE"/>
        </w:rPr>
      </w:pPr>
      <w:r w:rsidRPr="000803F5">
        <w:rPr>
          <w:rFonts w:eastAsia="Arial"/>
          <w:b/>
          <w:color w:val="0A77B3"/>
          <w:sz w:val="28"/>
          <w:szCs w:val="28"/>
          <w:lang w:val="fr-BE"/>
        </w:rPr>
        <w:t xml:space="preserve">             </w:t>
      </w:r>
    </w:p>
    <w:p w14:paraId="00000005" w14:textId="77777777" w:rsidR="00594A47" w:rsidRPr="000803F5" w:rsidRDefault="00000000">
      <w:pPr>
        <w:pStyle w:val="Title"/>
        <w:rPr>
          <w:lang w:val="fr-BE"/>
        </w:rPr>
      </w:pPr>
      <w:r w:rsidRPr="000803F5">
        <w:rPr>
          <w:lang w:val="fr-BE"/>
        </w:rPr>
        <w:t>Mises à jour sur l'adhésion</w:t>
      </w:r>
    </w:p>
    <w:p w14:paraId="00000006" w14:textId="7DD12299" w:rsidR="00594A47" w:rsidRPr="000803F5" w:rsidRDefault="00000000">
      <w:pPr>
        <w:pBdr>
          <w:top w:val="single" w:sz="4" w:space="10" w:color="000000"/>
          <w:left w:val="nil"/>
          <w:bottom w:val="single" w:sz="4" w:space="0" w:color="000000"/>
          <w:right w:val="nil"/>
          <w:between w:val="nil"/>
        </w:pBdr>
        <w:tabs>
          <w:tab w:val="left" w:pos="7230"/>
          <w:tab w:val="left" w:pos="7371"/>
        </w:tabs>
        <w:spacing w:before="240" w:after="240" w:line="300" w:lineRule="auto"/>
        <w:ind w:left="1152" w:right="1152" w:firstLine="1009"/>
        <w:jc w:val="both"/>
        <w:rPr>
          <w:rFonts w:eastAsia="Arial"/>
          <w:b/>
          <w:color w:val="000000"/>
          <w:sz w:val="24"/>
          <w:szCs w:val="24"/>
          <w:lang w:val="fr-BE"/>
        </w:rPr>
      </w:pPr>
      <w:r w:rsidRPr="000803F5">
        <w:rPr>
          <w:rFonts w:eastAsia="Arial"/>
          <w:b/>
          <w:color w:val="000000"/>
          <w:lang w:val="fr-BE"/>
        </w:rPr>
        <w:t xml:space="preserve">       </w:t>
      </w:r>
      <w:r w:rsidRPr="000803F5">
        <w:rPr>
          <w:rFonts w:eastAsia="Arial"/>
          <w:b/>
          <w:color w:val="000000"/>
          <w:sz w:val="24"/>
          <w:szCs w:val="24"/>
          <w:lang w:val="fr-BE"/>
        </w:rPr>
        <w:t xml:space="preserve">Document d'information, de discussion et de décision </w:t>
      </w:r>
    </w:p>
    <w:p w14:paraId="00000007" w14:textId="77777777" w:rsidR="00594A47" w:rsidRPr="000803F5" w:rsidRDefault="00000000">
      <w:pPr>
        <w:pStyle w:val="Heading1"/>
        <w:spacing w:after="240" w:line="360" w:lineRule="auto"/>
        <w:rPr>
          <w:lang w:val="fr-BE"/>
        </w:rPr>
      </w:pPr>
      <w:r w:rsidRPr="000803F5">
        <w:rPr>
          <w:lang w:val="fr-BE"/>
        </w:rPr>
        <w:t>Objectif de ce point</w:t>
      </w:r>
    </w:p>
    <w:p w14:paraId="00000008" w14:textId="77777777" w:rsidR="00594A47" w:rsidRPr="000803F5" w:rsidRDefault="00000000">
      <w:pPr>
        <w:spacing w:line="360" w:lineRule="auto"/>
        <w:rPr>
          <w:lang w:val="fr-BE"/>
        </w:rPr>
      </w:pPr>
      <w:r w:rsidRPr="000803F5">
        <w:rPr>
          <w:sz w:val="24"/>
          <w:szCs w:val="24"/>
          <w:lang w:val="fr-BE"/>
        </w:rPr>
        <w:t>L'objectif de ce document est de présenter une motion préparée par le Comité exécutif et adoptée par le Conseil d'administration, de la discuter et de décider de l'adopter ou de la rejeter. Housing Options Scotland a démissionné de son statut de membre, puis souhaite revenir - ce point vise donc à rétablir officiellement son statut de membre.</w:t>
      </w:r>
    </w:p>
    <w:p w14:paraId="00000009" w14:textId="77777777" w:rsidR="00594A47" w:rsidRPr="000803F5" w:rsidRDefault="00000000">
      <w:pPr>
        <w:pStyle w:val="Heading1"/>
        <w:spacing w:before="0" w:after="240" w:line="360" w:lineRule="auto"/>
        <w:rPr>
          <w:lang w:val="fr-BE"/>
        </w:rPr>
      </w:pPr>
      <w:r w:rsidRPr="000803F5">
        <w:rPr>
          <w:lang w:val="fr-BE"/>
        </w:rPr>
        <w:t xml:space="preserve">Questions aux délégués </w:t>
      </w:r>
    </w:p>
    <w:p w14:paraId="0000000A" w14:textId="77777777" w:rsidR="00594A47" w:rsidRPr="000803F5" w:rsidRDefault="00000000">
      <w:pPr>
        <w:rPr>
          <w:sz w:val="24"/>
          <w:szCs w:val="24"/>
          <w:lang w:val="fr-BE"/>
        </w:rPr>
      </w:pPr>
      <w:r w:rsidRPr="000803F5">
        <w:rPr>
          <w:sz w:val="24"/>
          <w:szCs w:val="24"/>
          <w:lang w:val="fr-BE"/>
        </w:rPr>
        <w:t>Acceptez-vous de révoquer la démission de Housing Option Scotland, à sa demande ?</w:t>
      </w:r>
    </w:p>
    <w:p w14:paraId="0000000B" w14:textId="77777777" w:rsidR="00594A47" w:rsidRPr="000803F5" w:rsidRDefault="00000000">
      <w:pPr>
        <w:pStyle w:val="Heading1"/>
        <w:spacing w:before="0" w:after="240" w:line="360" w:lineRule="auto"/>
        <w:rPr>
          <w:lang w:val="fr-BE"/>
        </w:rPr>
      </w:pPr>
      <w:r w:rsidRPr="000803F5">
        <w:rPr>
          <w:lang w:val="fr-BE"/>
        </w:rPr>
        <w:t xml:space="preserve">Introduction </w:t>
      </w:r>
    </w:p>
    <w:p w14:paraId="0000000C" w14:textId="77777777" w:rsidR="00594A47" w:rsidRPr="000803F5" w:rsidRDefault="00000000">
      <w:pPr>
        <w:spacing w:line="360" w:lineRule="auto"/>
        <w:rPr>
          <w:sz w:val="24"/>
          <w:szCs w:val="24"/>
          <w:lang w:val="fr-BE"/>
        </w:rPr>
      </w:pPr>
      <w:r w:rsidRPr="000803F5">
        <w:rPr>
          <w:sz w:val="24"/>
          <w:szCs w:val="24"/>
          <w:lang w:val="fr-BE"/>
        </w:rPr>
        <w:t xml:space="preserve">Sur recommandation du Comité exécutif, une motion est présentée concernant notre membre Housing Option Scotland, qui a démissionné l'année dernière. L'organisation souhaite rejoindre le FEPH. </w:t>
      </w:r>
    </w:p>
    <w:p w14:paraId="0000000D" w14:textId="77777777" w:rsidR="00594A47" w:rsidRPr="000803F5" w:rsidRDefault="00000000">
      <w:pPr>
        <w:pStyle w:val="Heading2"/>
        <w:spacing w:after="240"/>
        <w:rPr>
          <w:lang w:val="fr-BE"/>
        </w:rPr>
      </w:pPr>
      <w:r w:rsidRPr="000803F5">
        <w:rPr>
          <w:lang w:val="fr-BE"/>
        </w:rPr>
        <w:t>Proposition de réintégration de Housing Option Scotland en tant que membre</w:t>
      </w:r>
    </w:p>
    <w:p w14:paraId="0000000E" w14:textId="77777777" w:rsidR="00594A47" w:rsidRPr="000803F5" w:rsidRDefault="00000000">
      <w:pPr>
        <w:spacing w:line="360" w:lineRule="auto"/>
        <w:rPr>
          <w:sz w:val="24"/>
          <w:szCs w:val="24"/>
          <w:lang w:val="fr-BE"/>
        </w:rPr>
      </w:pPr>
      <w:r w:rsidRPr="000803F5">
        <w:rPr>
          <w:sz w:val="24"/>
          <w:szCs w:val="24"/>
          <w:lang w:val="fr-BE"/>
        </w:rPr>
        <w:t xml:space="preserve">Housing Options Scotland a rejoint notre organisation en 2013. L'année dernière, pour des raisons financières, ils n'ont pas été en mesure de payer la cotisation et ont démissionné. Au début de cette année, l'organisation a envoyé une demande de ré-adhésion car elle a réussi à trouver un financement et elle considère toujours important le travail du FEPH. Le Comité exécutif du FEPH a analysé cette demande ainsi que le Comité des membres et le Comité exécutif a proposé de présenter une motion pour accepter cette organisation sans passer par la procédure de demande d'adhésion. Le Conseil d'administration du FEPH a approuvé à </w:t>
      </w:r>
      <w:r w:rsidRPr="000803F5">
        <w:rPr>
          <w:sz w:val="24"/>
          <w:szCs w:val="24"/>
          <w:lang w:val="fr-BE"/>
        </w:rPr>
        <w:lastRenderedPageBreak/>
        <w:t xml:space="preserve">l'unanimité la procédure proposée par le Comité exécutif et a accepté de réintégrer Housing Options Scotland sans passer par la procédure de demande d'adhésion. </w:t>
      </w:r>
    </w:p>
    <w:p w14:paraId="0000000F" w14:textId="77777777" w:rsidR="00594A47" w:rsidRPr="000803F5" w:rsidRDefault="00000000">
      <w:pPr>
        <w:spacing w:line="360" w:lineRule="auto"/>
        <w:rPr>
          <w:sz w:val="24"/>
          <w:szCs w:val="24"/>
          <w:lang w:val="fr-BE"/>
        </w:rPr>
      </w:pPr>
      <w:r w:rsidRPr="000803F5">
        <w:rPr>
          <w:sz w:val="24"/>
          <w:szCs w:val="24"/>
          <w:lang w:val="fr-BE"/>
        </w:rPr>
        <w:t xml:space="preserve">Housing Options Scotland est important pour le FEPH, car c'est notre seul membre travaillant dans le domaine du logement, et il a été très actif tout au long de son adhésion.  </w:t>
      </w:r>
    </w:p>
    <w:p w14:paraId="00000010" w14:textId="77777777" w:rsidR="00594A47" w:rsidRPr="000803F5" w:rsidRDefault="00000000">
      <w:pPr>
        <w:pBdr>
          <w:top w:val="nil"/>
          <w:left w:val="nil"/>
          <w:bottom w:val="nil"/>
          <w:right w:val="nil"/>
          <w:between w:val="nil"/>
        </w:pBdr>
        <w:spacing w:after="160" w:line="256" w:lineRule="auto"/>
        <w:ind w:left="720"/>
        <w:rPr>
          <w:rFonts w:ascii="Calibri" w:eastAsia="Calibri" w:hAnsi="Calibri" w:cs="Calibri"/>
          <w:color w:val="000000"/>
          <w:lang w:val="fr-BE"/>
        </w:rPr>
      </w:pPr>
      <w:r w:rsidRPr="000803F5">
        <w:rPr>
          <w:rFonts w:ascii="Calibri" w:eastAsia="Calibri" w:hAnsi="Calibri" w:cs="Calibri"/>
          <w:color w:val="000000"/>
          <w:lang w:val="fr-BE"/>
        </w:rPr>
        <w:t xml:space="preserve"> </w:t>
      </w:r>
    </w:p>
    <w:sectPr w:rsidR="00594A47" w:rsidRPr="000803F5">
      <w:headerReference w:type="default" r:id="rId10"/>
      <w:footerReference w:type="default" r:id="rId11"/>
      <w:pgSz w:w="11906" w:h="16838"/>
      <w:pgMar w:top="2041" w:right="836" w:bottom="1440" w:left="1080" w:header="170" w:footer="11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76812" w14:textId="77777777" w:rsidR="0081224F" w:rsidRDefault="0081224F">
      <w:pPr>
        <w:spacing w:after="0" w:line="240" w:lineRule="auto"/>
      </w:pPr>
      <w:r>
        <w:separator/>
      </w:r>
    </w:p>
  </w:endnote>
  <w:endnote w:type="continuationSeparator" w:id="0">
    <w:p w14:paraId="3E78764D" w14:textId="77777777" w:rsidR="0081224F" w:rsidRDefault="0081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C2E53F7-20AA-4873-90DF-753027370C19}"/>
    <w:embedBold r:id="rId2" w:fontKey="{081CC0E8-50F9-4945-AE8F-AC1C1BE2208B}"/>
    <w:embedItalic r:id="rId3" w:fontKey="{481E1304-2E98-448B-8FD6-DC9054D9B457}"/>
  </w:font>
  <w:font w:name="Calibri">
    <w:panose1 w:val="020F0502020204030204"/>
    <w:charset w:val="00"/>
    <w:family w:val="swiss"/>
    <w:pitch w:val="variable"/>
    <w:sig w:usb0="E4002EFF" w:usb1="C200247B" w:usb2="00000009" w:usb3="00000000" w:csb0="000001FF" w:csb1="00000000"/>
    <w:embedRegular r:id="rId4" w:fontKey="{2C553EBF-8A77-44E0-9AC9-4B8CDECAEBA3}"/>
  </w:font>
  <w:font w:name="Segoe UI">
    <w:panose1 w:val="020B0502040204020203"/>
    <w:charset w:val="00"/>
    <w:family w:val="roman"/>
    <w:notTrueType/>
    <w:pitch w:val="default"/>
    <w:embedRegular r:id="rId5" w:fontKey="{09ED6F5D-65CE-4C32-B48F-290A0BE615DB}"/>
  </w:font>
  <w:font w:name="Trebuchet MS">
    <w:panose1 w:val="020B0603020202020204"/>
    <w:charset w:val="00"/>
    <w:family w:val="roman"/>
    <w:notTrueType/>
    <w:pitch w:val="default"/>
    <w:embedRegular r:id="rId6" w:fontKey="{717675F3-966C-4296-8048-FDC722026B78}"/>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modern"/>
    <w:pitch w:val="variable"/>
    <w:sig w:usb0="00000003" w:usb1="00000000" w:usb2="00000000" w:usb3="00000000" w:csb0="00000001" w:csb1="00000000"/>
    <w:embedBold r:id="rId7" w:fontKey="{21B949B8-D521-4356-B794-5E497B4D8EA3}"/>
  </w:font>
  <w:font w:name="Open Sans">
    <w:charset w:val="00"/>
    <w:family w:val="swiss"/>
    <w:pitch w:val="variable"/>
    <w:sig w:usb0="E00002EF" w:usb1="4000205B" w:usb2="00000028" w:usb3="00000000" w:csb0="0000019F" w:csb1="00000000"/>
    <w:embedRegular r:id="rId8" w:fontKey="{B4F90A79-88CE-4FD4-AA06-C914CEA3E6DA}"/>
    <w:embedBold r:id="rId9" w:fontKey="{15FF259C-989F-4CFF-969D-3EA352064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09864030" w:rsidR="00594A47" w:rsidRDefault="0000000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0803F5">
      <w:rPr>
        <w:rFonts w:eastAsia="Arial"/>
        <w:noProof/>
        <w:color w:val="000000"/>
      </w:rPr>
      <w:t>1</w:t>
    </w:r>
    <w:r>
      <w:rPr>
        <w:rFonts w:eastAsia="Arial"/>
        <w:color w:val="000000"/>
      </w:rPr>
      <w:fldChar w:fldCharType="end"/>
    </w:r>
    <w:r>
      <w:pict w14:anchorId="4B47E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0;text-align:left;margin-left:75.8pt;margin-top:19.25pt;width:347pt;height:37.5pt;z-index:-251659264;visibility:visible;mso-position-horizontal:absolute;mso-position-horizontal-relative:margin;mso-position-vertical:absolute;mso-position-vertical-relative:text" wrapcoords="-47 0 -47 21168 21600 21168 21600 0 -47 0">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8A5D0" w14:textId="77777777" w:rsidR="0081224F" w:rsidRDefault="0081224F">
      <w:pPr>
        <w:spacing w:after="0" w:line="240" w:lineRule="auto"/>
      </w:pPr>
      <w:r>
        <w:separator/>
      </w:r>
    </w:p>
  </w:footnote>
  <w:footnote w:type="continuationSeparator" w:id="0">
    <w:p w14:paraId="2161DC3F" w14:textId="77777777" w:rsidR="0081224F" w:rsidRDefault="00812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77777777" w:rsidR="00594A47" w:rsidRDefault="00000000">
    <w:pPr>
      <w:tabs>
        <w:tab w:val="center" w:pos="4320"/>
        <w:tab w:val="right" w:pos="8640"/>
      </w:tabs>
      <w:spacing w:after="0" w:line="240" w:lineRule="auto"/>
      <w:jc w:val="center"/>
      <w:rPr>
        <w:rFonts w:ascii="Open Sans" w:eastAsia="Open Sans" w:hAnsi="Open Sans" w:cs="Open Sans"/>
        <w:b/>
        <w:color w:val="003480"/>
        <w:sz w:val="12"/>
        <w:szCs w:val="12"/>
      </w:rPr>
    </w:pPr>
    <w:r>
      <w:t xml:space="preserve">         </w:t>
    </w:r>
    <w:r>
      <w:pict w14:anchorId="33B2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logo with black and green triangles&#10;&#10;Description automatically generated" style="position:absolute;left:0;text-align:left;margin-left:230.9pt;margin-top:12.9pt;width:133.5pt;height:66.75pt;z-index:-251657216;visibility:visible;mso-position-horizontal:absolute;mso-position-horizontal-relative:margin;mso-position-vertical:absolute;mso-position-vertical-relative:text;mso-width-relative:margin;mso-height-relative:margin" wrapcoords="-121 0 -121 21357 21600 21357 21600 0 -121 0">
          <v:imagedata r:id="rId1" o:title="A logo with black and green triangles&#10;&#10;Description automatically generated"/>
          <w10:wrap type="tight" anchorx="margin"/>
        </v:shape>
      </w:pict>
    </w:r>
    <w:r>
      <w:pict w14:anchorId="5B4E3748">
        <v:shape id="Picture 64" o:spid="_x0000_s1027" type="#_x0000_t75" alt="logo edf" style="position:absolute;left:0;text-align:left;margin-left:6.95pt;margin-top:17.2pt;width:56.3pt;height:62.45pt;z-index:251656192;visibility:visible;mso-position-horizontal:absolute;mso-position-horizontal-relative:margin;mso-position-vertical:absolute;mso-position-vertical-relative:text">
          <v:imagedata r:id="rId2" o:title="logo edf"/>
          <w10:wrap type="square" anchorx="margin"/>
        </v:shape>
      </w:pict>
    </w:r>
    <w:r>
      <w:pict w14:anchorId="6C785462">
        <v:shape id="Picture 62" o:spid="_x0000_s1026" type="#_x0000_t75" alt="logo funded by the european union" style="position:absolute;left:0;text-align:left;margin-left:426.55pt;margin-top:13.95pt;width:74.6pt;height:65.7pt;z-index:251658240;visibility:visible;mso-position-horizontal:absolute;mso-position-horizontal-relative:margin;mso-position-vertical:absolute;mso-position-vertical-relative:text">
          <v:imagedata r:id="rId3" o:title="logo funded by the european union"/>
          <w10:wrap type="square" anchorx="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47"/>
    <w:rsid w:val="000803F5"/>
    <w:rsid w:val="00594A47"/>
    <w:rsid w:val="0081224F"/>
    <w:rsid w:val="0086179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4E7F9"/>
  <w15:docId w15:val="{91A31CF6-33DB-49F4-92DC-FCD728CF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rPr>
      <w:rFonts w:eastAsia="Times New Roman"/>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rFonts w:cs="Times New Roman"/>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rFonts w:cs="Times New Roman"/>
      <w:b/>
      <w:bCs/>
      <w:color w:val="0A77B3"/>
      <w:sz w:val="24"/>
      <w:szCs w:val="26"/>
    </w:rPr>
  </w:style>
  <w:style w:type="paragraph" w:styleId="Heading3">
    <w:name w:val="heading 3"/>
    <w:basedOn w:val="Normal"/>
    <w:next w:val="Normal"/>
    <w:link w:val="Heading3Char"/>
    <w:uiPriority w:val="9"/>
    <w:semiHidden/>
    <w:unhideWhenUsed/>
    <w:qFormat/>
    <w:rsid w:val="005F6967"/>
    <w:pPr>
      <w:keepNext/>
      <w:keepLines/>
      <w:spacing w:before="200" w:after="0"/>
      <w:outlineLvl w:val="2"/>
    </w:pPr>
    <w:rPr>
      <w:rFonts w:cs="Times New Roman"/>
      <w:b/>
      <w:bCs/>
      <w:color w:val="E22B21"/>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cs="Times New Roman"/>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cs="Times New Roman"/>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val="en-GB"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hY3MXtGWMlQaw7S63glbNu8enQ==">CgMxLjA4AHIhMW9ZZWM4Y1ZQMUV1bG1kbmVyZnFsRlZrdmROVkQxZEkz</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410B25-F1AC-4FA5-8A73-9554099470DC}">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3D5A114-5B6C-4CAB-B0B9-9BBD445E7A85}">
  <ds:schemaRefs>
    <ds:schemaRef ds:uri="http://schemas.microsoft.com/sharepoint/v3/contenttype/forms"/>
  </ds:schemaRefs>
</ds:datastoreItem>
</file>

<file path=customXml/itemProps4.xml><?xml version="1.0" encoding="utf-8"?>
<ds:datastoreItem xmlns:ds="http://schemas.openxmlformats.org/officeDocument/2006/customXml" ds:itemID="{8F004B6D-F8D3-4116-92A5-3C86FA95E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1576</Characters>
  <Application>Microsoft Office Word</Application>
  <DocSecurity>0</DocSecurity>
  <Lines>13</Lines>
  <Paragraphs>3</Paragraphs>
  <ScaleCrop>false</ScaleCrop>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Roberta Lulli</cp:lastModifiedBy>
  <cp:revision>3</cp:revision>
  <dcterms:created xsi:type="dcterms:W3CDTF">2025-05-28T08:48:00Z</dcterms:created>
  <dcterms:modified xsi:type="dcterms:W3CDTF">2025-06-19T07:18:00Z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0x010100BA90EF7695DDD6468D86AFF65ECDCF5F</vt:lpwstr>
  </property>
  <property fmtid="{D5CDD505-2E9C-101B-9397-08002B2CF9AE}" pid="5" name="MediaServiceImageTags">
    <vt:lpwstr/>
  </property>
</Properties>
</file>