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0FFD" w14:textId="31DCDEC1" w:rsidR="00D565B8" w:rsidRPr="00D565B8" w:rsidRDefault="00D565B8" w:rsidP="000E225E">
      <w:pPr>
        <w:pStyle w:val="Heading1"/>
        <w:jc w:val="center"/>
      </w:pPr>
      <w:r w:rsidRPr="00D565B8">
        <w:t>EDF Annual General Assembly and associated meetings</w:t>
      </w:r>
    </w:p>
    <w:p w14:paraId="2C921230" w14:textId="5CEBD18B" w:rsidR="00D565B8" w:rsidRPr="00D565B8" w:rsidRDefault="009938B3" w:rsidP="000E225E">
      <w:pPr>
        <w:pStyle w:val="Heading1"/>
        <w:jc w:val="center"/>
      </w:pPr>
      <w:r>
        <w:t>June 20</w:t>
      </w:r>
      <w:r w:rsidRPr="009938B3">
        <w:rPr>
          <w:vertAlign w:val="superscript"/>
        </w:rPr>
        <w:t>th</w:t>
      </w:r>
      <w:r>
        <w:t>-</w:t>
      </w:r>
      <w:r w:rsidR="00E23200">
        <w:t xml:space="preserve"> </w:t>
      </w:r>
      <w:r>
        <w:t>22</w:t>
      </w:r>
      <w:r w:rsidRPr="009938B3">
        <w:rPr>
          <w:vertAlign w:val="superscript"/>
        </w:rPr>
        <w:t>nd</w:t>
      </w:r>
      <w:r>
        <w:t xml:space="preserve"> 2025</w:t>
      </w:r>
    </w:p>
    <w:p w14:paraId="6D22953F" w14:textId="271DE005" w:rsidR="00D565B8" w:rsidRDefault="009938B3" w:rsidP="000E225E">
      <w:pPr>
        <w:pStyle w:val="Heading1"/>
        <w:jc w:val="center"/>
        <w:rPr>
          <w:kern w:val="28"/>
          <w:lang w:eastAsia="el-GR"/>
        </w:rPr>
      </w:pPr>
      <w:r>
        <w:t>Vilnius</w:t>
      </w:r>
      <w:r w:rsidR="00D565B8" w:rsidRPr="00D565B8">
        <w:t xml:space="preserve">, </w:t>
      </w:r>
      <w:r>
        <w:t>Lithuania</w:t>
      </w:r>
    </w:p>
    <w:p w14:paraId="7B181A85" w14:textId="17FC8461" w:rsidR="00CE2FED" w:rsidRPr="004F0218" w:rsidRDefault="00CE2FED" w:rsidP="004F0218">
      <w:pPr>
        <w:pStyle w:val="Heading1"/>
        <w:rPr>
          <w:color w:val="auto"/>
          <w:lang w:eastAsia="el-GR"/>
        </w:rPr>
      </w:pPr>
      <w:r w:rsidRPr="004F0218">
        <w:rPr>
          <w:color w:val="auto"/>
          <w:lang w:eastAsia="el-GR"/>
        </w:rPr>
        <w:t>Practical &amp; logistic</w:t>
      </w:r>
      <w:r w:rsidR="004F0218" w:rsidRPr="004F0218">
        <w:rPr>
          <w:color w:val="auto"/>
          <w:lang w:eastAsia="el-GR"/>
        </w:rPr>
        <w:t>s</w:t>
      </w:r>
      <w:r w:rsidRPr="004F0218">
        <w:rPr>
          <w:color w:val="auto"/>
          <w:lang w:eastAsia="el-GR"/>
        </w:rPr>
        <w:t xml:space="preserve"> information</w:t>
      </w:r>
    </w:p>
    <w:p w14:paraId="6A147DBC" w14:textId="6C9535C8" w:rsidR="009F00F0" w:rsidRPr="00D13208" w:rsidRDefault="009F00F0" w:rsidP="00D13208">
      <w:pPr>
        <w:pStyle w:val="Heading2"/>
      </w:pPr>
      <w:r w:rsidRPr="00D13208">
        <w:t>Welcome Note</w:t>
      </w:r>
    </w:p>
    <w:p w14:paraId="4DF5C946" w14:textId="4FB94E76" w:rsidR="009F00F0" w:rsidRDefault="009F00F0"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On behalf of the European Disability Forum, I would like to extend a warm welcome to all our delegates who</w:t>
      </w:r>
      <w:r w:rsidR="004D4A0A">
        <w:rPr>
          <w:rFonts w:ascii="Arial" w:hAnsi="Arial" w:cs="Arial"/>
          <w:color w:val="000000"/>
          <w:kern w:val="28"/>
          <w:sz w:val="24"/>
          <w:szCs w:val="24"/>
          <w:lang w:eastAsia="el-GR"/>
        </w:rPr>
        <w:t xml:space="preserve"> are</w:t>
      </w:r>
      <w:r>
        <w:rPr>
          <w:rFonts w:ascii="Arial" w:hAnsi="Arial" w:cs="Arial"/>
          <w:color w:val="000000"/>
          <w:kern w:val="28"/>
          <w:sz w:val="24"/>
          <w:szCs w:val="24"/>
          <w:lang w:eastAsia="el-GR"/>
        </w:rPr>
        <w:t xml:space="preserve"> attending this year’s EDF Annual General Assembly and associated meetings</w:t>
      </w:r>
      <w:r w:rsidR="004D4A0A">
        <w:rPr>
          <w:rFonts w:ascii="Arial" w:hAnsi="Arial" w:cs="Arial"/>
          <w:color w:val="000000"/>
          <w:kern w:val="28"/>
          <w:sz w:val="24"/>
          <w:szCs w:val="24"/>
          <w:lang w:eastAsia="el-GR"/>
        </w:rPr>
        <w:t xml:space="preserve"> in Vilnius</w:t>
      </w:r>
      <w:r>
        <w:rPr>
          <w:rFonts w:ascii="Arial" w:hAnsi="Arial" w:cs="Arial"/>
          <w:color w:val="000000"/>
          <w:kern w:val="28"/>
          <w:sz w:val="24"/>
          <w:szCs w:val="24"/>
          <w:lang w:eastAsia="el-GR"/>
        </w:rPr>
        <w:t>.  We are delighted you can attend and my team are here to help you have a productive and enjoyable AGA.</w:t>
      </w:r>
    </w:p>
    <w:p w14:paraId="015FF94A" w14:textId="799E0DA0" w:rsidR="009F00F0" w:rsidRDefault="009F00F0"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 xml:space="preserve">In this practical guide you will find some useful information on logistics, as well as some details of your programme for the </w:t>
      </w:r>
      <w:r w:rsidR="004D4A0A">
        <w:rPr>
          <w:rFonts w:ascii="Arial" w:hAnsi="Arial" w:cs="Arial"/>
          <w:color w:val="000000"/>
          <w:kern w:val="28"/>
          <w:sz w:val="24"/>
          <w:szCs w:val="24"/>
          <w:lang w:eastAsia="el-GR"/>
        </w:rPr>
        <w:t xml:space="preserve">AGA and associated meetings.  Further information on the programme can be found on the </w:t>
      </w:r>
      <w:r w:rsidR="003D4EEC">
        <w:rPr>
          <w:rFonts w:ascii="Arial" w:hAnsi="Arial" w:cs="Arial"/>
          <w:color w:val="000000"/>
          <w:kern w:val="28"/>
          <w:sz w:val="24"/>
          <w:szCs w:val="24"/>
          <w:lang w:eastAsia="el-GR"/>
        </w:rPr>
        <w:t>agenda</w:t>
      </w:r>
      <w:r w:rsidR="004D4A0A">
        <w:rPr>
          <w:rFonts w:ascii="Arial" w:hAnsi="Arial" w:cs="Arial"/>
          <w:color w:val="000000"/>
          <w:kern w:val="28"/>
          <w:sz w:val="24"/>
          <w:szCs w:val="24"/>
          <w:lang w:eastAsia="el-GR"/>
        </w:rPr>
        <w:t>.</w:t>
      </w:r>
    </w:p>
    <w:p w14:paraId="04924446" w14:textId="4442A74F" w:rsidR="004D4A0A" w:rsidRDefault="004D4A0A"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 xml:space="preserve">EDF are here to ensure that you get the most from the AGA and your visit to Vilnius and so please do not hesitate to ask us if you have any specific queries or requests.  </w:t>
      </w:r>
    </w:p>
    <w:p w14:paraId="0557DD9C" w14:textId="290477E5" w:rsidR="004D4A0A" w:rsidRDefault="004D4A0A"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Enjoy your visit!</w:t>
      </w:r>
    </w:p>
    <w:p w14:paraId="4508F16A" w14:textId="2CC77FBA" w:rsidR="004D4A0A" w:rsidRDefault="00D765B7" w:rsidP="009F00F0">
      <w:pPr>
        <w:spacing w:before="240" w:after="0" w:line="360" w:lineRule="auto"/>
        <w:outlineLvl w:val="0"/>
        <w:rPr>
          <w:rFonts w:ascii="Arial" w:hAnsi="Arial" w:cs="Arial"/>
          <w:color w:val="000000"/>
          <w:kern w:val="28"/>
          <w:sz w:val="24"/>
          <w:szCs w:val="24"/>
          <w:lang w:eastAsia="el-GR"/>
        </w:rPr>
      </w:pPr>
      <w:r w:rsidRPr="00D765B7">
        <w:rPr>
          <w:rFonts w:ascii="Arial" w:hAnsi="Arial" w:cs="Arial"/>
          <w:noProof/>
          <w:color w:val="000000"/>
          <w:kern w:val="28"/>
          <w:sz w:val="24"/>
          <w:szCs w:val="24"/>
          <w:lang w:eastAsia="el-GR"/>
        </w:rPr>
        <w:drawing>
          <wp:inline distT="0" distB="0" distL="0" distR="0" wp14:anchorId="783B0C29" wp14:editId="7A959920">
            <wp:extent cx="1704975" cy="878114"/>
            <wp:effectExtent l="0" t="0" r="0" b="0"/>
            <wp:docPr id="164251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13225" name=""/>
                    <pic:cNvPicPr/>
                  </pic:nvPicPr>
                  <pic:blipFill>
                    <a:blip r:embed="rId10"/>
                    <a:stretch>
                      <a:fillRect/>
                    </a:stretch>
                  </pic:blipFill>
                  <pic:spPr>
                    <a:xfrm>
                      <a:off x="0" y="0"/>
                      <a:ext cx="1735625" cy="893900"/>
                    </a:xfrm>
                    <a:prstGeom prst="rect">
                      <a:avLst/>
                    </a:prstGeom>
                  </pic:spPr>
                </pic:pic>
              </a:graphicData>
            </a:graphic>
          </wp:inline>
        </w:drawing>
      </w:r>
    </w:p>
    <w:p w14:paraId="73C8BB92" w14:textId="7C02405E" w:rsidR="004D4A0A" w:rsidRDefault="004D4A0A"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Catherine Naughton</w:t>
      </w:r>
    </w:p>
    <w:p w14:paraId="402E0CF6" w14:textId="40DF9898" w:rsidR="004D4A0A" w:rsidRPr="009F00F0" w:rsidRDefault="004D4A0A" w:rsidP="009F00F0">
      <w:pPr>
        <w:spacing w:before="240" w:after="0" w:line="360" w:lineRule="auto"/>
        <w:outlineLvl w:val="0"/>
        <w:rPr>
          <w:rFonts w:ascii="Arial" w:hAnsi="Arial" w:cs="Arial"/>
          <w:color w:val="000000"/>
          <w:kern w:val="28"/>
          <w:sz w:val="24"/>
          <w:szCs w:val="24"/>
          <w:lang w:eastAsia="el-GR"/>
        </w:rPr>
      </w:pPr>
      <w:r>
        <w:rPr>
          <w:rFonts w:ascii="Arial" w:hAnsi="Arial" w:cs="Arial"/>
          <w:color w:val="000000"/>
          <w:kern w:val="28"/>
          <w:sz w:val="24"/>
          <w:szCs w:val="24"/>
          <w:lang w:eastAsia="el-GR"/>
        </w:rPr>
        <w:t>Executive Director</w:t>
      </w:r>
    </w:p>
    <w:p w14:paraId="66BE5D72" w14:textId="77777777" w:rsidR="00CE2FED" w:rsidRPr="000D5E7E" w:rsidRDefault="00CE2FED" w:rsidP="00CE2FED">
      <w:pPr>
        <w:spacing w:before="240" w:after="60" w:line="240" w:lineRule="auto"/>
        <w:outlineLvl w:val="0"/>
        <w:rPr>
          <w:rFonts w:ascii="Arial" w:hAnsi="Arial" w:cs="Arial"/>
          <w:b/>
          <w:bCs/>
          <w:color w:val="000000"/>
          <w:kern w:val="28"/>
          <w:sz w:val="24"/>
          <w:szCs w:val="24"/>
          <w:lang w:eastAsia="el-GR"/>
        </w:rPr>
      </w:pPr>
    </w:p>
    <w:p w14:paraId="3013C571" w14:textId="77777777" w:rsidR="00CE2FED" w:rsidRPr="004F0218" w:rsidRDefault="00CE2FED" w:rsidP="004F0218">
      <w:pPr>
        <w:pStyle w:val="Heading2"/>
      </w:pPr>
      <w:r w:rsidRPr="004F0218">
        <w:t xml:space="preserve">Venue and Accommodation </w:t>
      </w:r>
    </w:p>
    <w:p w14:paraId="018A5087" w14:textId="77777777" w:rsidR="00CE2FED" w:rsidRPr="00917F65"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Rooms for all participants</w:t>
      </w:r>
      <w:r>
        <w:rPr>
          <w:rFonts w:ascii="Arial" w:hAnsi="Arial" w:cs="Arial"/>
          <w:color w:val="000000"/>
          <w:sz w:val="24"/>
          <w:szCs w:val="24"/>
        </w:rPr>
        <w:t xml:space="preserve"> attending the event in person</w:t>
      </w:r>
      <w:r w:rsidRPr="000D5E7E">
        <w:rPr>
          <w:rFonts w:ascii="Arial" w:hAnsi="Arial" w:cs="Arial"/>
          <w:color w:val="000000"/>
          <w:sz w:val="24"/>
          <w:szCs w:val="24"/>
        </w:rPr>
        <w:t xml:space="preserve"> </w:t>
      </w:r>
      <w:r w:rsidRPr="000D5E7E">
        <w:rPr>
          <w:rFonts w:ascii="Arial" w:hAnsi="Arial" w:cs="Arial"/>
          <w:b/>
          <w:color w:val="000000"/>
          <w:sz w:val="24"/>
          <w:szCs w:val="24"/>
        </w:rPr>
        <w:t>are booked</w:t>
      </w:r>
      <w:r w:rsidRPr="000D5E7E">
        <w:rPr>
          <w:rFonts w:ascii="Arial" w:hAnsi="Arial" w:cs="Arial"/>
          <w:color w:val="000000"/>
          <w:sz w:val="24"/>
          <w:szCs w:val="24"/>
        </w:rPr>
        <w:t xml:space="preserve"> by EDF. </w:t>
      </w:r>
      <w:r>
        <w:rPr>
          <w:rFonts w:ascii="Arial" w:hAnsi="Arial" w:cs="Arial"/>
          <w:color w:val="000000"/>
          <w:sz w:val="24"/>
          <w:szCs w:val="24"/>
        </w:rPr>
        <w:t>The rooming list is now closed.</w:t>
      </w:r>
    </w:p>
    <w:p w14:paraId="324001AB" w14:textId="73CEDAC9" w:rsidR="00CE2FED" w:rsidRPr="000D5E7E"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 xml:space="preserve">At your arrival, the hotel may ask you for </w:t>
      </w:r>
      <w:r w:rsidRPr="000D5E7E">
        <w:rPr>
          <w:rFonts w:ascii="Arial" w:hAnsi="Arial" w:cs="Arial"/>
          <w:b/>
          <w:color w:val="000000"/>
          <w:sz w:val="24"/>
          <w:szCs w:val="24"/>
        </w:rPr>
        <w:t>a credit card to guarantee the extra charges</w:t>
      </w:r>
      <w:r w:rsidRPr="000D5E7E">
        <w:rPr>
          <w:rFonts w:ascii="Arial" w:hAnsi="Arial" w:cs="Arial"/>
          <w:color w:val="000000"/>
          <w:sz w:val="24"/>
          <w:szCs w:val="24"/>
        </w:rPr>
        <w:t xml:space="preserve"> during your stay</w:t>
      </w:r>
      <w:r w:rsidR="00CE0A91">
        <w:rPr>
          <w:rFonts w:ascii="Arial" w:hAnsi="Arial" w:cs="Arial"/>
          <w:color w:val="000000"/>
          <w:sz w:val="24"/>
          <w:szCs w:val="24"/>
        </w:rPr>
        <w:t xml:space="preserve"> </w:t>
      </w:r>
      <w:r w:rsidR="00CE0A91" w:rsidRPr="004D4A0A">
        <w:rPr>
          <w:rFonts w:ascii="Arial" w:hAnsi="Arial" w:cs="Arial"/>
          <w:i/>
          <w:iCs/>
          <w:color w:val="000000" w:themeColor="text1"/>
          <w:sz w:val="24"/>
          <w:szCs w:val="24"/>
          <w:shd w:val="clear" w:color="auto" w:fill="FFFFFF"/>
          <w:lang w:eastAsia="lt-LT" w:bidi="bn-IN"/>
        </w:rPr>
        <w:t>(</w:t>
      </w:r>
      <w:r w:rsidR="000305AF">
        <w:rPr>
          <w:rFonts w:ascii="Arial" w:hAnsi="Arial" w:cs="Arial"/>
          <w:color w:val="000000"/>
          <w:sz w:val="24"/>
          <w:szCs w:val="24"/>
        </w:rPr>
        <w:t>for example</w:t>
      </w:r>
      <w:r w:rsidR="00CE0A91" w:rsidRPr="00CE0A91">
        <w:rPr>
          <w:rFonts w:ascii="Arial" w:hAnsi="Arial" w:cs="Arial"/>
          <w:color w:val="000000"/>
          <w:sz w:val="24"/>
          <w:szCs w:val="24"/>
        </w:rPr>
        <w:t xml:space="preserve"> laundry services, minibar</w:t>
      </w:r>
      <w:r w:rsidR="000305AF">
        <w:rPr>
          <w:rFonts w:ascii="Arial" w:hAnsi="Arial" w:cs="Arial"/>
          <w:color w:val="000000"/>
          <w:sz w:val="24"/>
          <w:szCs w:val="24"/>
        </w:rPr>
        <w:t>, and others</w:t>
      </w:r>
      <w:r w:rsidR="00CE0A91" w:rsidRPr="00CE0A91">
        <w:rPr>
          <w:rFonts w:ascii="Arial" w:hAnsi="Arial" w:cs="Arial"/>
          <w:color w:val="000000"/>
          <w:sz w:val="24"/>
          <w:szCs w:val="24"/>
        </w:rPr>
        <w:t>) and this must be settled by you upon check-out.</w:t>
      </w:r>
      <w:r w:rsidRPr="000D5E7E">
        <w:rPr>
          <w:rFonts w:ascii="Arial" w:hAnsi="Arial" w:cs="Arial"/>
          <w:color w:val="000000"/>
          <w:sz w:val="24"/>
          <w:szCs w:val="24"/>
        </w:rPr>
        <w:t xml:space="preserve"> </w:t>
      </w:r>
      <w:r w:rsidR="00CE0A91">
        <w:rPr>
          <w:rFonts w:ascii="Arial" w:hAnsi="Arial" w:cs="Arial"/>
          <w:color w:val="000000"/>
          <w:sz w:val="24"/>
          <w:szCs w:val="24"/>
        </w:rPr>
        <w:t xml:space="preserve">You will also be asked to present your </w:t>
      </w:r>
      <w:r w:rsidR="000305AF">
        <w:rPr>
          <w:rFonts w:ascii="Arial" w:hAnsi="Arial" w:cs="Arial"/>
          <w:color w:val="000000"/>
          <w:sz w:val="24"/>
          <w:szCs w:val="24"/>
        </w:rPr>
        <w:t>Identity Card/Passport</w:t>
      </w:r>
      <w:r w:rsidR="00CE0A91">
        <w:rPr>
          <w:rFonts w:ascii="Arial" w:hAnsi="Arial" w:cs="Arial"/>
          <w:color w:val="000000"/>
          <w:sz w:val="24"/>
          <w:szCs w:val="24"/>
        </w:rPr>
        <w:t xml:space="preserve"> at check-in.</w:t>
      </w:r>
    </w:p>
    <w:p w14:paraId="5C8CC08E" w14:textId="77777777" w:rsidR="00CE2FED" w:rsidRPr="004F0218" w:rsidRDefault="00CE2FED" w:rsidP="004F0218">
      <w:pPr>
        <w:pStyle w:val="Heading2"/>
      </w:pPr>
      <w:r w:rsidRPr="004F0218">
        <w:t xml:space="preserve">Hotel information: </w:t>
      </w:r>
    </w:p>
    <w:p w14:paraId="3C15D730" w14:textId="24298AB3" w:rsidR="003E3B44" w:rsidRPr="000E225E" w:rsidRDefault="003E3B44" w:rsidP="003E3B44">
      <w:pPr>
        <w:pStyle w:val="Heading3"/>
        <w:spacing w:after="240"/>
        <w:rPr>
          <w:b/>
          <w:sz w:val="28"/>
          <w:szCs w:val="28"/>
          <w:lang w:val="en-US"/>
        </w:rPr>
      </w:pPr>
      <w:r w:rsidRPr="000E225E">
        <w:rPr>
          <w:b/>
          <w:sz w:val="28"/>
          <w:szCs w:val="28"/>
          <w:lang w:val="en-US"/>
        </w:rPr>
        <w:t xml:space="preserve">Conference </w:t>
      </w:r>
      <w:r w:rsidR="00B33629" w:rsidRPr="000E225E">
        <w:rPr>
          <w:b/>
          <w:sz w:val="28"/>
          <w:szCs w:val="28"/>
          <w:lang w:val="en-US"/>
        </w:rPr>
        <w:t>Venue</w:t>
      </w:r>
    </w:p>
    <w:p w14:paraId="65F64B35" w14:textId="63FF20C4" w:rsidR="00167F3A" w:rsidRDefault="00167F3A" w:rsidP="00B33629">
      <w:pPr>
        <w:spacing w:after="0" w:line="360" w:lineRule="auto"/>
        <w:rPr>
          <w:rFonts w:ascii="Arial" w:hAnsi="Arial" w:cs="Arial"/>
          <w:b/>
          <w:bCs/>
          <w:sz w:val="24"/>
          <w:szCs w:val="24"/>
          <w:lang w:val="en-US"/>
        </w:rPr>
      </w:pPr>
      <w:hyperlink r:id="rId11" w:history="1">
        <w:r w:rsidRPr="00D13208">
          <w:rPr>
            <w:rStyle w:val="Hyperlink"/>
            <w:rFonts w:ascii="Arial" w:hAnsi="Arial" w:cs="Arial"/>
            <w:b/>
            <w:bCs/>
            <w:sz w:val="24"/>
            <w:szCs w:val="24"/>
            <w:lang w:val="en-US"/>
          </w:rPr>
          <w:t>Radisson Blu Hotel, Vilnius</w:t>
        </w:r>
      </w:hyperlink>
    </w:p>
    <w:p w14:paraId="3C9E9A90" w14:textId="69ABC107" w:rsidR="00B33629" w:rsidRPr="00B33629" w:rsidRDefault="00B33629" w:rsidP="00B33629">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Address: </w:t>
      </w:r>
      <w:proofErr w:type="spellStart"/>
      <w:r w:rsidR="00167F3A" w:rsidRPr="00167F3A">
        <w:rPr>
          <w:rFonts w:ascii="Arial" w:hAnsi="Arial" w:cs="Arial"/>
          <w:sz w:val="24"/>
          <w:szCs w:val="24"/>
        </w:rPr>
        <w:t>Konstitucijos</w:t>
      </w:r>
      <w:proofErr w:type="spellEnd"/>
      <w:r w:rsidR="00167F3A" w:rsidRPr="00167F3A">
        <w:rPr>
          <w:rFonts w:ascii="Arial" w:hAnsi="Arial" w:cs="Arial"/>
          <w:sz w:val="24"/>
          <w:szCs w:val="24"/>
        </w:rPr>
        <w:t xml:space="preserve"> pr. 20, Vilnius, 09308 Vilniaus m. sav., Lithuania</w:t>
      </w:r>
    </w:p>
    <w:p w14:paraId="77168845" w14:textId="3072ED50" w:rsidR="00CE2FED" w:rsidRPr="001857AD" w:rsidRDefault="00B33629" w:rsidP="00CE2FED">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Telephone: </w:t>
      </w:r>
      <w:r w:rsidRPr="00B33629">
        <w:rPr>
          <w:rFonts w:ascii="Arial" w:hAnsi="Arial" w:cs="Arial"/>
          <w:sz w:val="24"/>
          <w:szCs w:val="28"/>
          <w:lang w:val="en-US"/>
        </w:rPr>
        <w:t>+</w:t>
      </w:r>
      <w:r w:rsidR="00167F3A" w:rsidRPr="00167F3A">
        <w:rPr>
          <w:rFonts w:ascii="Arial" w:hAnsi="Arial" w:cs="Arial"/>
          <w:sz w:val="24"/>
          <w:szCs w:val="24"/>
        </w:rPr>
        <w:t>370 5 272 6270</w:t>
      </w:r>
    </w:p>
    <w:p w14:paraId="3676C4F7" w14:textId="7319052F"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Check-in</w:t>
      </w:r>
      <w:r w:rsidRPr="00631445">
        <w:rPr>
          <w:rFonts w:ascii="Arial" w:hAnsi="Arial" w:cs="Arial"/>
          <w:sz w:val="24"/>
          <w:szCs w:val="24"/>
        </w:rPr>
        <w:t xml:space="preserve"> from 1</w:t>
      </w:r>
      <w:r w:rsidR="000D0E2D">
        <w:rPr>
          <w:rFonts w:ascii="Arial" w:hAnsi="Arial" w:cs="Arial"/>
          <w:sz w:val="24"/>
          <w:szCs w:val="24"/>
        </w:rPr>
        <w:t>5</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p.m.</w:t>
      </w:r>
    </w:p>
    <w:p w14:paraId="056F01FD" w14:textId="5316CF42"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 out</w:t>
      </w:r>
      <w:r w:rsidRPr="00631445">
        <w:rPr>
          <w:rFonts w:ascii="Arial" w:hAnsi="Arial" w:cs="Arial"/>
          <w:sz w:val="24"/>
          <w:szCs w:val="24"/>
        </w:rPr>
        <w:t xml:space="preserve"> up to </w:t>
      </w:r>
      <w:r>
        <w:rPr>
          <w:rFonts w:ascii="Arial" w:hAnsi="Arial" w:cs="Arial"/>
          <w:sz w:val="24"/>
          <w:szCs w:val="24"/>
        </w:rPr>
        <w:t>1</w:t>
      </w:r>
      <w:r w:rsidR="000D0E2D">
        <w:rPr>
          <w:rFonts w:ascii="Arial" w:hAnsi="Arial" w:cs="Arial"/>
          <w:sz w:val="24"/>
          <w:szCs w:val="24"/>
        </w:rPr>
        <w:t>2</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w:t>
      </w:r>
      <w:r w:rsidR="000D0E2D">
        <w:rPr>
          <w:rFonts w:ascii="Arial" w:hAnsi="Arial" w:cs="Arial"/>
          <w:sz w:val="24"/>
          <w:szCs w:val="24"/>
        </w:rPr>
        <w:t>p</w:t>
      </w:r>
      <w:r>
        <w:rPr>
          <w:rFonts w:ascii="Arial" w:hAnsi="Arial" w:cs="Arial"/>
          <w:sz w:val="24"/>
          <w:szCs w:val="24"/>
        </w:rPr>
        <w:t>.m.</w:t>
      </w:r>
    </w:p>
    <w:p w14:paraId="51CA3CD8" w14:textId="2B1495E1" w:rsidR="003E3B44" w:rsidRDefault="000305AF" w:rsidP="004D4A0A">
      <w:pPr>
        <w:spacing w:after="120" w:line="240" w:lineRule="auto"/>
        <w:rPr>
          <w:rFonts w:ascii="Arial" w:hAnsi="Arial" w:cs="Arial"/>
          <w:color w:val="000000" w:themeColor="text1"/>
          <w:sz w:val="24"/>
          <w:szCs w:val="24"/>
          <w:shd w:val="clear" w:color="auto" w:fill="FFFFFF"/>
          <w:lang w:eastAsia="lt-LT" w:bidi="bn-IN"/>
        </w:rPr>
      </w:pPr>
      <w:r>
        <w:rPr>
          <w:rFonts w:ascii="Arial" w:hAnsi="Arial" w:cs="Arial"/>
          <w:color w:val="000000"/>
          <w:sz w:val="24"/>
          <w:szCs w:val="24"/>
        </w:rPr>
        <w:t>Most</w:t>
      </w:r>
      <w:r w:rsidR="001857AD" w:rsidRPr="001857AD">
        <w:rPr>
          <w:rFonts w:ascii="Arial" w:hAnsi="Arial" w:cs="Arial"/>
          <w:color w:val="000000"/>
          <w:sz w:val="24"/>
          <w:szCs w:val="24"/>
        </w:rPr>
        <w:t xml:space="preserve"> conference participants are staying at </w:t>
      </w:r>
      <w:r w:rsidR="004F0218">
        <w:rPr>
          <w:rFonts w:ascii="Arial" w:hAnsi="Arial" w:cs="Arial"/>
          <w:color w:val="000000"/>
          <w:sz w:val="24"/>
          <w:szCs w:val="24"/>
        </w:rPr>
        <w:t xml:space="preserve">this hotel, the </w:t>
      </w:r>
      <w:r w:rsidR="001857AD" w:rsidRPr="001857AD">
        <w:rPr>
          <w:rFonts w:ascii="Arial" w:hAnsi="Arial" w:cs="Arial"/>
          <w:color w:val="000000"/>
          <w:sz w:val="24"/>
          <w:szCs w:val="24"/>
        </w:rPr>
        <w:t>Radisson Blu Hotel Lietuv</w:t>
      </w:r>
      <w:r w:rsidR="004F0218">
        <w:rPr>
          <w:rFonts w:ascii="Arial" w:hAnsi="Arial" w:cs="Arial"/>
          <w:color w:val="000000"/>
          <w:sz w:val="24"/>
          <w:szCs w:val="24"/>
        </w:rPr>
        <w:t>a</w:t>
      </w:r>
      <w:r w:rsidR="001857AD" w:rsidRPr="001857AD">
        <w:rPr>
          <w:rFonts w:ascii="Arial" w:hAnsi="Arial" w:cs="Arial"/>
          <w:color w:val="000000"/>
          <w:sz w:val="24"/>
          <w:szCs w:val="24"/>
        </w:rPr>
        <w:t xml:space="preserve">. It </w:t>
      </w:r>
      <w:proofErr w:type="gramStart"/>
      <w:r w:rsidR="001857AD" w:rsidRPr="001857AD">
        <w:rPr>
          <w:rFonts w:ascii="Arial" w:hAnsi="Arial" w:cs="Arial"/>
          <w:color w:val="000000"/>
          <w:sz w:val="24"/>
          <w:szCs w:val="24"/>
        </w:rPr>
        <w:t>is located in</w:t>
      </w:r>
      <w:proofErr w:type="gramEnd"/>
      <w:r w:rsidR="001857AD" w:rsidRPr="001857AD">
        <w:rPr>
          <w:rFonts w:ascii="Arial" w:hAnsi="Arial" w:cs="Arial"/>
          <w:color w:val="000000"/>
          <w:sz w:val="24"/>
          <w:szCs w:val="24"/>
        </w:rPr>
        <w:t xml:space="preserve"> the city centre of Vilnius – on the bank of Neris River, making it attractive and easy-to-reach for travellers</w:t>
      </w:r>
      <w:r w:rsidR="001857AD" w:rsidRPr="0020044A">
        <w:rPr>
          <w:rFonts w:ascii="Arial" w:hAnsi="Arial" w:cs="Arial"/>
          <w:color w:val="000000" w:themeColor="text1"/>
          <w:sz w:val="24"/>
          <w:szCs w:val="24"/>
          <w:shd w:val="clear" w:color="auto" w:fill="FFFFFF"/>
          <w:lang w:eastAsia="lt-LT" w:bidi="bn-IN"/>
        </w:rPr>
        <w:t>.</w:t>
      </w:r>
    </w:p>
    <w:p w14:paraId="75BD9893" w14:textId="493AA6E9" w:rsidR="003E3B44" w:rsidRPr="003E3B44" w:rsidRDefault="003E3B44" w:rsidP="003E3B44">
      <w:pPr>
        <w:pStyle w:val="ListParagraph"/>
        <w:numPr>
          <w:ilvl w:val="0"/>
          <w:numId w:val="27"/>
        </w:numPr>
        <w:spacing w:after="120" w:line="240" w:lineRule="auto"/>
        <w:rPr>
          <w:rFonts w:cs="Arial"/>
          <w:color w:val="000000" w:themeColor="text1"/>
          <w:szCs w:val="24"/>
          <w:shd w:val="clear" w:color="auto" w:fill="FFFFFF"/>
          <w:lang w:eastAsia="lt-LT" w:bidi="bn-IN"/>
        </w:rPr>
      </w:pPr>
      <w:r w:rsidRPr="003E3B44">
        <w:rPr>
          <w:rFonts w:cs="Arial"/>
          <w:color w:val="000000" w:themeColor="text1"/>
          <w:szCs w:val="24"/>
          <w:shd w:val="clear" w:color="auto" w:fill="FFFFFF"/>
          <w:lang w:eastAsia="lt-LT" w:bidi="bn-IN"/>
        </w:rPr>
        <w:t xml:space="preserve">Find the location of the hotel on </w:t>
      </w:r>
      <w:hyperlink r:id="rId12" w:history="1">
        <w:r w:rsidRPr="003E3B44">
          <w:rPr>
            <w:rStyle w:val="Hyperlink"/>
            <w:rFonts w:cs="Arial"/>
            <w:szCs w:val="24"/>
            <w:shd w:val="clear" w:color="auto" w:fill="FFFFFF"/>
            <w:lang w:eastAsia="lt-LT" w:bidi="bn-IN"/>
          </w:rPr>
          <w:t>Google Maps</w:t>
        </w:r>
      </w:hyperlink>
      <w:r w:rsidRPr="003E3B44">
        <w:rPr>
          <w:rFonts w:cs="Arial"/>
          <w:color w:val="000000" w:themeColor="text1"/>
          <w:szCs w:val="24"/>
          <w:shd w:val="clear" w:color="auto" w:fill="FFFFFF"/>
          <w:lang w:eastAsia="lt-LT" w:bidi="bn-IN"/>
        </w:rPr>
        <w:t>.</w:t>
      </w:r>
    </w:p>
    <w:p w14:paraId="39771008" w14:textId="13102818" w:rsidR="009C276E" w:rsidRPr="003E3B44" w:rsidRDefault="004F0218" w:rsidP="003E3B44">
      <w:pPr>
        <w:pStyle w:val="ListParagraph"/>
        <w:numPr>
          <w:ilvl w:val="0"/>
          <w:numId w:val="27"/>
        </w:numPr>
        <w:spacing w:after="120" w:line="240" w:lineRule="auto"/>
        <w:rPr>
          <w:rFonts w:cs="Arial"/>
          <w:color w:val="000000" w:themeColor="text1"/>
          <w:szCs w:val="24"/>
          <w:shd w:val="clear" w:color="auto" w:fill="FFFFFF"/>
          <w:lang w:eastAsia="lt-LT" w:bidi="bn-IN"/>
        </w:rPr>
      </w:pPr>
      <w:r w:rsidRPr="003E3B44">
        <w:rPr>
          <w:rFonts w:cs="Arial"/>
          <w:color w:val="000000" w:themeColor="text1"/>
          <w:szCs w:val="24"/>
          <w:shd w:val="clear" w:color="auto" w:fill="FFFFFF"/>
          <w:lang w:eastAsia="lt-LT" w:bidi="bn-IN"/>
        </w:rPr>
        <w:t xml:space="preserve">You can read about the hotel amenities </w:t>
      </w:r>
      <w:hyperlink r:id="rId13" w:history="1">
        <w:r w:rsidR="003E3B44" w:rsidRPr="003E3B44">
          <w:rPr>
            <w:rStyle w:val="Hyperlink"/>
            <w:rFonts w:cs="Arial"/>
            <w:szCs w:val="24"/>
            <w:shd w:val="clear" w:color="auto" w:fill="FFFFFF"/>
            <w:lang w:eastAsia="lt-LT" w:bidi="bn-IN"/>
          </w:rPr>
          <w:t>on</w:t>
        </w:r>
        <w:r w:rsidRPr="003E3B44">
          <w:rPr>
            <w:rStyle w:val="Hyperlink"/>
            <w:rFonts w:cs="Arial"/>
            <w:szCs w:val="24"/>
            <w:shd w:val="clear" w:color="auto" w:fill="FFFFFF"/>
            <w:lang w:eastAsia="lt-LT" w:bidi="bn-IN"/>
          </w:rPr>
          <w:t xml:space="preserve"> their website</w:t>
        </w:r>
      </w:hyperlink>
      <w:r w:rsidR="003E3B44" w:rsidRPr="003E3B44">
        <w:rPr>
          <w:rFonts w:cs="Arial"/>
          <w:color w:val="000000" w:themeColor="text1"/>
          <w:szCs w:val="24"/>
          <w:shd w:val="clear" w:color="auto" w:fill="FFFFFF"/>
          <w:lang w:eastAsia="lt-LT" w:bidi="bn-IN"/>
        </w:rPr>
        <w:t>.</w:t>
      </w:r>
    </w:p>
    <w:p w14:paraId="48943AFC" w14:textId="77777777" w:rsidR="001857AD" w:rsidRDefault="001857AD" w:rsidP="001857AD">
      <w:pPr>
        <w:pStyle w:val="NoSpacing"/>
        <w:jc w:val="both"/>
        <w:rPr>
          <w:rFonts w:ascii="Arial" w:hAnsi="Arial" w:cs="Arial"/>
          <w:b/>
          <w:bCs/>
          <w:sz w:val="24"/>
          <w:szCs w:val="24"/>
          <w:lang w:val="en-US"/>
        </w:rPr>
      </w:pPr>
    </w:p>
    <w:p w14:paraId="4C05CE88" w14:textId="6FBFA087" w:rsidR="001857AD" w:rsidRPr="001857AD" w:rsidRDefault="001857AD" w:rsidP="003E3B44">
      <w:pPr>
        <w:pStyle w:val="Heading3"/>
        <w:rPr>
          <w:lang w:val="en-US"/>
        </w:rPr>
      </w:pPr>
      <w:r w:rsidRPr="000E225E">
        <w:rPr>
          <w:b/>
          <w:sz w:val="28"/>
          <w:szCs w:val="28"/>
          <w:lang w:val="en-US"/>
        </w:rPr>
        <w:t xml:space="preserve">Other hotels that delegates are </w:t>
      </w:r>
      <w:proofErr w:type="gramStart"/>
      <w:r w:rsidRPr="000E225E">
        <w:rPr>
          <w:b/>
          <w:sz w:val="28"/>
          <w:szCs w:val="28"/>
          <w:lang w:val="en-US"/>
        </w:rPr>
        <w:t>staying</w:t>
      </w:r>
      <w:proofErr w:type="gramEnd"/>
      <w:r w:rsidRPr="000E225E">
        <w:rPr>
          <w:b/>
          <w:sz w:val="28"/>
          <w:szCs w:val="28"/>
          <w:lang w:val="en-US"/>
        </w:rPr>
        <w:t xml:space="preserve"> are</w:t>
      </w:r>
      <w:r w:rsidRPr="001857AD">
        <w:rPr>
          <w:lang w:val="en-US"/>
        </w:rPr>
        <w:t>:</w:t>
      </w:r>
    </w:p>
    <w:p w14:paraId="15D11A17" w14:textId="77777777" w:rsidR="001857AD" w:rsidRPr="001857AD" w:rsidRDefault="001857AD" w:rsidP="001857AD">
      <w:pPr>
        <w:pStyle w:val="NoSpacing"/>
        <w:ind w:left="360"/>
        <w:jc w:val="both"/>
        <w:rPr>
          <w:rFonts w:ascii="Arial" w:hAnsi="Arial" w:cs="Arial"/>
          <w:b/>
          <w:bCs/>
          <w:sz w:val="24"/>
          <w:szCs w:val="24"/>
          <w:u w:val="single"/>
          <w:lang w:val="en-US"/>
        </w:rPr>
      </w:pPr>
    </w:p>
    <w:p w14:paraId="11E2A04D" w14:textId="162F9B45" w:rsidR="001857AD" w:rsidRPr="000305AF" w:rsidRDefault="001857AD" w:rsidP="001857AD">
      <w:pPr>
        <w:pStyle w:val="NoSpacing"/>
        <w:jc w:val="both"/>
        <w:rPr>
          <w:rFonts w:ascii="Arial" w:hAnsi="Arial" w:cs="Arial"/>
          <w:b/>
          <w:bCs/>
          <w:color w:val="000000" w:themeColor="text1"/>
          <w:kern w:val="28"/>
          <w:sz w:val="24"/>
          <w:szCs w:val="24"/>
          <w:lang w:val="pt-BR" w:eastAsia="el-GR"/>
        </w:rPr>
      </w:pPr>
      <w:hyperlink r:id="rId14" w:history="1">
        <w:r w:rsidRPr="003E3B44">
          <w:rPr>
            <w:rStyle w:val="Hyperlink"/>
            <w:rFonts w:ascii="Arial" w:hAnsi="Arial" w:cs="Arial"/>
            <w:b/>
            <w:bCs/>
            <w:kern w:val="28"/>
            <w:sz w:val="24"/>
            <w:szCs w:val="24"/>
            <w:lang w:val="pt-BR" w:eastAsia="el-GR"/>
          </w:rPr>
          <w:t xml:space="preserve">Hotel </w:t>
        </w:r>
        <w:r w:rsidRPr="003E3B44">
          <w:rPr>
            <w:rStyle w:val="Hyperlink"/>
            <w:rFonts w:ascii="Arial" w:hAnsi="Arial" w:cs="Arial"/>
            <w:b/>
            <w:bCs/>
            <w:caps/>
            <w:kern w:val="28"/>
            <w:sz w:val="24"/>
            <w:szCs w:val="24"/>
            <w:lang w:val="pt-BR" w:eastAsia="el-GR"/>
          </w:rPr>
          <w:t>Novotel</w:t>
        </w:r>
      </w:hyperlink>
      <w:r w:rsidRPr="000305AF">
        <w:rPr>
          <w:rFonts w:ascii="Arial" w:hAnsi="Arial" w:cs="Arial"/>
          <w:b/>
          <w:bCs/>
          <w:caps/>
          <w:color w:val="000000" w:themeColor="text1"/>
          <w:kern w:val="28"/>
          <w:sz w:val="24"/>
          <w:szCs w:val="24"/>
          <w:lang w:val="pt-BR" w:eastAsia="el-GR"/>
        </w:rPr>
        <w:t>,</w:t>
      </w:r>
      <w:r w:rsidRPr="000305AF">
        <w:rPr>
          <w:rFonts w:ascii="Arial" w:hAnsi="Arial" w:cs="Arial"/>
          <w:b/>
          <w:bCs/>
          <w:color w:val="000000" w:themeColor="text1"/>
          <w:kern w:val="28"/>
          <w:sz w:val="24"/>
          <w:szCs w:val="24"/>
          <w:lang w:val="pt-BR" w:eastAsia="el-GR"/>
        </w:rPr>
        <w:t xml:space="preserve"> Vilnius Centre </w:t>
      </w:r>
    </w:p>
    <w:p w14:paraId="64844ACE" w14:textId="1BE5EBFD" w:rsidR="009C276E" w:rsidRPr="000E225E" w:rsidRDefault="001857AD" w:rsidP="000E225E">
      <w:pPr>
        <w:spacing w:line="300" w:lineRule="atLeast"/>
        <w:textAlignment w:val="center"/>
        <w:rPr>
          <w:rFonts w:ascii="Arial" w:hAnsi="Arial" w:cs="Arial"/>
          <w:color w:val="000000" w:themeColor="text1"/>
          <w:sz w:val="24"/>
          <w:szCs w:val="24"/>
          <w:shd w:val="clear" w:color="auto" w:fill="FFFFFF"/>
          <w:lang w:val="pt-BR" w:eastAsia="lt-LT" w:bidi="bn-IN"/>
        </w:rPr>
      </w:pPr>
      <w:r w:rsidRPr="000305AF">
        <w:rPr>
          <w:rFonts w:ascii="Arial" w:hAnsi="Arial" w:cs="Arial"/>
          <w:bCs/>
          <w:color w:val="000000" w:themeColor="text1"/>
          <w:kern w:val="28"/>
          <w:sz w:val="24"/>
          <w:szCs w:val="24"/>
          <w:lang w:val="pt-BR" w:eastAsia="el-GR"/>
        </w:rPr>
        <w:t xml:space="preserve">Address: </w:t>
      </w:r>
      <w:r w:rsidRPr="000305AF">
        <w:rPr>
          <w:rFonts w:ascii="Arial" w:hAnsi="Arial" w:cs="Arial"/>
          <w:color w:val="000000" w:themeColor="text1"/>
          <w:sz w:val="24"/>
          <w:szCs w:val="24"/>
          <w:shd w:val="clear" w:color="auto" w:fill="FFFFFF"/>
          <w:lang w:val="pt-BR" w:eastAsia="lt-LT" w:bidi="bn-IN"/>
        </w:rPr>
        <w:t>16 Gedimino av., Vilnius 01103</w:t>
      </w:r>
    </w:p>
    <w:p w14:paraId="592B62B8" w14:textId="5631588E" w:rsidR="001857AD" w:rsidRPr="000070E3" w:rsidRDefault="001857AD" w:rsidP="001857AD">
      <w:pPr>
        <w:pStyle w:val="NoSpacing"/>
        <w:jc w:val="both"/>
        <w:rPr>
          <w:rFonts w:ascii="Arial" w:hAnsi="Arial" w:cs="Arial"/>
          <w:b/>
          <w:bCs/>
          <w:color w:val="000000" w:themeColor="text1"/>
          <w:kern w:val="28"/>
          <w:sz w:val="24"/>
          <w:szCs w:val="24"/>
          <w:lang w:eastAsia="el-GR"/>
        </w:rPr>
      </w:pPr>
      <w:hyperlink r:id="rId15" w:anchor="rooms" w:history="1">
        <w:r w:rsidRPr="000070E3">
          <w:rPr>
            <w:rStyle w:val="Hyperlink"/>
            <w:rFonts w:ascii="Arial" w:hAnsi="Arial" w:cs="Arial"/>
            <w:b/>
            <w:bCs/>
            <w:kern w:val="28"/>
            <w:sz w:val="24"/>
            <w:szCs w:val="24"/>
            <w:lang w:eastAsia="el-GR"/>
          </w:rPr>
          <w:t>Hotel Neringa</w:t>
        </w:r>
      </w:hyperlink>
    </w:p>
    <w:p w14:paraId="59EE6EA6" w14:textId="0FAAE32B" w:rsidR="001857AD" w:rsidRPr="000070E3" w:rsidRDefault="001857AD" w:rsidP="001857AD">
      <w:pPr>
        <w:pStyle w:val="NoSpacing"/>
        <w:jc w:val="both"/>
        <w:rPr>
          <w:rFonts w:ascii="Arial" w:hAnsi="Arial" w:cs="Arial"/>
          <w:color w:val="000000" w:themeColor="text1"/>
          <w:sz w:val="24"/>
          <w:szCs w:val="24"/>
          <w:shd w:val="clear" w:color="auto" w:fill="FFFFFF"/>
          <w:lang w:eastAsia="lt-LT" w:bidi="bn-IN"/>
        </w:rPr>
      </w:pPr>
      <w:r w:rsidRPr="000070E3">
        <w:rPr>
          <w:rFonts w:ascii="Arial" w:hAnsi="Arial" w:cs="Arial"/>
          <w:color w:val="000000" w:themeColor="text1"/>
          <w:kern w:val="28"/>
          <w:sz w:val="24"/>
          <w:szCs w:val="24"/>
          <w:lang w:eastAsia="el-GR"/>
        </w:rPr>
        <w:t>Address:</w:t>
      </w:r>
      <w:r w:rsidRPr="000070E3">
        <w:rPr>
          <w:rFonts w:ascii="Arial" w:hAnsi="Arial" w:cs="Arial"/>
          <w:b/>
          <w:bCs/>
          <w:color w:val="000000" w:themeColor="text1"/>
          <w:kern w:val="28"/>
          <w:sz w:val="24"/>
          <w:szCs w:val="24"/>
          <w:lang w:eastAsia="el-GR"/>
        </w:rPr>
        <w:t xml:space="preserve"> </w:t>
      </w:r>
      <w:r w:rsidRPr="000070E3">
        <w:rPr>
          <w:rFonts w:ascii="Arial" w:hAnsi="Arial" w:cs="Arial"/>
          <w:color w:val="000000" w:themeColor="text1"/>
          <w:sz w:val="24"/>
          <w:szCs w:val="24"/>
          <w:shd w:val="clear" w:color="auto" w:fill="FFFFFF"/>
          <w:lang w:eastAsia="lt-LT" w:bidi="bn-IN"/>
        </w:rPr>
        <w:t>Gedimino Ave. 23, Vilnius, LT-01103</w:t>
      </w:r>
    </w:p>
    <w:p w14:paraId="208C00ED" w14:textId="77777777" w:rsidR="001857AD" w:rsidRPr="000070E3" w:rsidRDefault="001857AD" w:rsidP="00CE2FED">
      <w:pPr>
        <w:spacing w:after="0" w:line="360" w:lineRule="auto"/>
        <w:rPr>
          <w:rFonts w:ascii="Arial" w:hAnsi="Arial" w:cs="Arial"/>
          <w:sz w:val="24"/>
          <w:szCs w:val="24"/>
        </w:rPr>
      </w:pPr>
    </w:p>
    <w:p w14:paraId="03592C58" w14:textId="0BB9B7C6" w:rsidR="00EF35F0" w:rsidRPr="00EC4A1A" w:rsidRDefault="001857AD" w:rsidP="00CE2FED">
      <w:pPr>
        <w:spacing w:after="0" w:line="360" w:lineRule="auto"/>
        <w:rPr>
          <w:rFonts w:ascii="Arial" w:hAnsi="Arial" w:cs="Arial"/>
          <w:color w:val="000000" w:themeColor="text1"/>
          <w:sz w:val="24"/>
          <w:szCs w:val="24"/>
          <w:shd w:val="clear" w:color="auto" w:fill="FFFFFF"/>
          <w:lang w:eastAsia="lt-LT" w:bidi="bn-IN"/>
        </w:rPr>
      </w:pPr>
      <w:r>
        <w:rPr>
          <w:rFonts w:ascii="Arial" w:hAnsi="Arial" w:cs="Arial"/>
          <w:color w:val="000000" w:themeColor="text1"/>
          <w:sz w:val="24"/>
          <w:szCs w:val="24"/>
          <w:shd w:val="clear" w:color="auto" w:fill="FFFFFF"/>
          <w:lang w:eastAsia="lt-LT" w:bidi="bn-IN"/>
        </w:rPr>
        <w:t>The Novotel and Neringa</w:t>
      </w:r>
      <w:r w:rsidRPr="001857AD">
        <w:rPr>
          <w:rFonts w:ascii="Arial" w:hAnsi="Arial" w:cs="Arial"/>
          <w:color w:val="000000" w:themeColor="text1"/>
          <w:sz w:val="24"/>
          <w:szCs w:val="24"/>
          <w:shd w:val="clear" w:color="auto" w:fill="FFFFFF"/>
          <w:lang w:eastAsia="lt-LT" w:bidi="bn-IN"/>
        </w:rPr>
        <w:t xml:space="preserve"> </w:t>
      </w:r>
      <w:proofErr w:type="gramStart"/>
      <w:r w:rsidR="000070E3">
        <w:rPr>
          <w:rFonts w:ascii="Arial" w:hAnsi="Arial" w:cs="Arial"/>
          <w:color w:val="000000" w:themeColor="text1"/>
          <w:sz w:val="24"/>
          <w:szCs w:val="24"/>
          <w:shd w:val="clear" w:color="auto" w:fill="FFFFFF"/>
          <w:lang w:eastAsia="lt-LT" w:bidi="bn-IN"/>
        </w:rPr>
        <w:t>are</w:t>
      </w:r>
      <w:r w:rsidRPr="001857AD">
        <w:rPr>
          <w:rFonts w:ascii="Arial" w:hAnsi="Arial" w:cs="Arial"/>
          <w:color w:val="000000" w:themeColor="text1"/>
          <w:sz w:val="24"/>
          <w:szCs w:val="24"/>
          <w:shd w:val="clear" w:color="auto" w:fill="FFFFFF"/>
          <w:lang w:eastAsia="lt-LT" w:bidi="bn-IN"/>
        </w:rPr>
        <w:t xml:space="preserve"> located in</w:t>
      </w:r>
      <w:proofErr w:type="gramEnd"/>
      <w:r w:rsidRPr="001857AD">
        <w:rPr>
          <w:rFonts w:ascii="Arial" w:hAnsi="Arial" w:cs="Arial"/>
          <w:color w:val="000000" w:themeColor="text1"/>
          <w:sz w:val="24"/>
          <w:szCs w:val="24"/>
          <w:shd w:val="clear" w:color="auto" w:fill="FFFFFF"/>
          <w:lang w:eastAsia="lt-LT" w:bidi="bn-IN"/>
        </w:rPr>
        <w:t xml:space="preserve"> the very centre of Vilnius, Gediminas avenue. Places to visit are situated </w:t>
      </w:r>
      <w:r>
        <w:rPr>
          <w:rFonts w:ascii="Arial" w:hAnsi="Arial" w:cs="Arial"/>
          <w:color w:val="000000" w:themeColor="text1"/>
          <w:sz w:val="24"/>
          <w:szCs w:val="24"/>
          <w:shd w:val="clear" w:color="auto" w:fill="FFFFFF"/>
          <w:lang w:eastAsia="lt-LT" w:bidi="bn-IN"/>
        </w:rPr>
        <w:t xml:space="preserve">within </w:t>
      </w:r>
      <w:r w:rsidRPr="001857AD">
        <w:rPr>
          <w:rFonts w:ascii="Arial" w:hAnsi="Arial" w:cs="Arial"/>
          <w:color w:val="000000" w:themeColor="text1"/>
          <w:sz w:val="24"/>
          <w:szCs w:val="24"/>
          <w:shd w:val="clear" w:color="auto" w:fill="FFFFFF"/>
          <w:lang w:eastAsia="lt-LT" w:bidi="bn-IN"/>
        </w:rPr>
        <w:t>walking distance</w:t>
      </w:r>
      <w:r w:rsidR="009C276E">
        <w:rPr>
          <w:rFonts w:ascii="Arial" w:hAnsi="Arial" w:cs="Arial"/>
          <w:color w:val="000000" w:themeColor="text1"/>
          <w:sz w:val="24"/>
          <w:szCs w:val="24"/>
          <w:shd w:val="clear" w:color="auto" w:fill="FFFFFF"/>
          <w:lang w:eastAsia="lt-LT" w:bidi="bn-IN"/>
        </w:rPr>
        <w:t xml:space="preserve"> including the Old Town.</w:t>
      </w:r>
    </w:p>
    <w:p w14:paraId="730E3EB5" w14:textId="0E6A2DFA" w:rsidR="00F7311F" w:rsidRDefault="00F7311F" w:rsidP="004F0218">
      <w:pPr>
        <w:pStyle w:val="Heading2"/>
      </w:pPr>
      <w:r>
        <w:lastRenderedPageBreak/>
        <w:t xml:space="preserve">Event </w:t>
      </w:r>
      <w:proofErr w:type="spellStart"/>
      <w:r>
        <w:t>Whatsapp</w:t>
      </w:r>
      <w:proofErr w:type="spellEnd"/>
      <w:r>
        <w:t xml:space="preserve"> group</w:t>
      </w:r>
    </w:p>
    <w:p w14:paraId="78193772" w14:textId="044562FC" w:rsidR="00F7311F" w:rsidRDefault="00F7311F" w:rsidP="00F7311F">
      <w:pPr>
        <w:rPr>
          <w:rFonts w:ascii="Arial" w:hAnsi="Arial" w:cs="Arial"/>
          <w:sz w:val="24"/>
          <w:szCs w:val="24"/>
        </w:rPr>
      </w:pPr>
      <w:r w:rsidRPr="00A36E09">
        <w:rPr>
          <w:rFonts w:ascii="Arial" w:hAnsi="Arial" w:cs="Arial"/>
          <w:sz w:val="24"/>
          <w:szCs w:val="24"/>
        </w:rPr>
        <w:t>This year</w:t>
      </w:r>
      <w:r w:rsidR="00EE61D8" w:rsidRPr="00A36E09">
        <w:rPr>
          <w:rFonts w:ascii="Arial" w:hAnsi="Arial" w:cs="Arial"/>
          <w:sz w:val="24"/>
          <w:szCs w:val="24"/>
        </w:rPr>
        <w:t xml:space="preserve">, we are </w:t>
      </w:r>
      <w:r w:rsidR="00A36E09" w:rsidRPr="00A36E09">
        <w:rPr>
          <w:rFonts w:ascii="Arial" w:hAnsi="Arial" w:cs="Arial"/>
          <w:sz w:val="24"/>
          <w:szCs w:val="24"/>
        </w:rPr>
        <w:t>trialling</w:t>
      </w:r>
      <w:r w:rsidR="00EE61D8" w:rsidRPr="00A36E09">
        <w:rPr>
          <w:rFonts w:ascii="Arial" w:hAnsi="Arial" w:cs="Arial"/>
          <w:sz w:val="24"/>
          <w:szCs w:val="24"/>
        </w:rPr>
        <w:t xml:space="preserve"> a </w:t>
      </w:r>
      <w:hyperlink r:id="rId16" w:history="1">
        <w:proofErr w:type="spellStart"/>
        <w:r w:rsidR="00EE61D8" w:rsidRPr="000070E3">
          <w:rPr>
            <w:rStyle w:val="Hyperlink"/>
            <w:rFonts w:ascii="Arial" w:hAnsi="Arial" w:cs="Arial"/>
            <w:sz w:val="24"/>
            <w:szCs w:val="24"/>
          </w:rPr>
          <w:t>Whatsapp</w:t>
        </w:r>
        <w:proofErr w:type="spellEnd"/>
        <w:r w:rsidR="00EE61D8" w:rsidRPr="000070E3">
          <w:rPr>
            <w:rStyle w:val="Hyperlink"/>
            <w:rFonts w:ascii="Arial" w:hAnsi="Arial" w:cs="Arial"/>
            <w:sz w:val="24"/>
            <w:szCs w:val="24"/>
          </w:rPr>
          <w:t xml:space="preserve"> </w:t>
        </w:r>
        <w:r w:rsidR="00A36E09" w:rsidRPr="000070E3">
          <w:rPr>
            <w:rStyle w:val="Hyperlink"/>
            <w:rFonts w:ascii="Arial" w:hAnsi="Arial" w:cs="Arial"/>
            <w:sz w:val="24"/>
            <w:szCs w:val="24"/>
          </w:rPr>
          <w:t>community</w:t>
        </w:r>
      </w:hyperlink>
      <w:r w:rsidR="00EE61D8" w:rsidRPr="00A36E09">
        <w:rPr>
          <w:rFonts w:ascii="Arial" w:hAnsi="Arial" w:cs="Arial"/>
          <w:sz w:val="24"/>
          <w:szCs w:val="24"/>
        </w:rPr>
        <w:t xml:space="preserve"> as a way to network, discuss and stay in touch after the event. </w:t>
      </w:r>
      <w:r w:rsidR="00A36E09" w:rsidRPr="00A36E09">
        <w:rPr>
          <w:rFonts w:ascii="Arial" w:hAnsi="Arial" w:cs="Arial"/>
          <w:sz w:val="24"/>
          <w:szCs w:val="24"/>
        </w:rPr>
        <w:t>It is intended to promote networking between all participants, and to create a welcoming space to those who have problems with hearing in noise, or speaking, or who feel overwhelmed in crowds</w:t>
      </w:r>
    </w:p>
    <w:p w14:paraId="074538A9" w14:textId="1F9948DD" w:rsidR="00A36E09" w:rsidRPr="00A36E09" w:rsidRDefault="00A36E09" w:rsidP="00F7311F">
      <w:pPr>
        <w:rPr>
          <w:rFonts w:ascii="Arial" w:hAnsi="Arial" w:cs="Arial"/>
          <w:sz w:val="24"/>
          <w:szCs w:val="24"/>
        </w:rPr>
      </w:pPr>
      <w:hyperlink r:id="rId17" w:history="1">
        <w:r w:rsidRPr="009E79AA">
          <w:rPr>
            <w:rStyle w:val="Hyperlink"/>
            <w:rFonts w:ascii="Arial" w:hAnsi="Arial" w:cs="Arial"/>
            <w:sz w:val="24"/>
            <w:szCs w:val="24"/>
          </w:rPr>
          <w:t xml:space="preserve">We invite you to join the community </w:t>
        </w:r>
        <w:r w:rsidR="009E79AA" w:rsidRPr="009E79AA">
          <w:rPr>
            <w:rStyle w:val="Hyperlink"/>
            <w:rFonts w:ascii="Arial" w:hAnsi="Arial" w:cs="Arial"/>
            <w:sz w:val="24"/>
            <w:szCs w:val="24"/>
          </w:rPr>
          <w:t>through this link.</w:t>
        </w:r>
      </w:hyperlink>
    </w:p>
    <w:p w14:paraId="7868A3F3" w14:textId="51DEFFF5" w:rsidR="00EF35F0" w:rsidRDefault="00CE2FED" w:rsidP="004F0218">
      <w:pPr>
        <w:pStyle w:val="Heading2"/>
      </w:pPr>
      <w:r w:rsidRPr="00D565B8">
        <w:t>Program</w:t>
      </w:r>
      <w:r w:rsidR="002D17C6">
        <w:t xml:space="preserve"> </w:t>
      </w:r>
    </w:p>
    <w:p w14:paraId="4DE78403" w14:textId="34EB75A8" w:rsidR="00EC4A1A" w:rsidRPr="000E225E" w:rsidRDefault="002D17C6" w:rsidP="000E225E">
      <w:pPr>
        <w:pStyle w:val="Heading3"/>
        <w:rPr>
          <w:sz w:val="28"/>
          <w:szCs w:val="28"/>
        </w:rPr>
      </w:pPr>
      <w:r w:rsidRPr="000E225E">
        <w:rPr>
          <w:sz w:val="28"/>
          <w:szCs w:val="28"/>
        </w:rPr>
        <w:t>Friday 20 June 2025</w:t>
      </w:r>
    </w:p>
    <w:p w14:paraId="5945502D" w14:textId="669E4BC1" w:rsidR="00227BAC" w:rsidRDefault="00CE2FED" w:rsidP="00CE2FED">
      <w:pPr>
        <w:spacing w:line="360" w:lineRule="auto"/>
        <w:rPr>
          <w:rFonts w:ascii="Arial" w:hAnsi="Arial" w:cs="Arial"/>
          <w:sz w:val="24"/>
          <w:szCs w:val="24"/>
        </w:rPr>
      </w:pPr>
      <w:r>
        <w:rPr>
          <w:rFonts w:ascii="Arial" w:hAnsi="Arial" w:cs="Arial"/>
          <w:sz w:val="24"/>
          <w:szCs w:val="24"/>
        </w:rPr>
        <w:t xml:space="preserve">The </w:t>
      </w:r>
      <w:r w:rsidRPr="00412AEE">
        <w:rPr>
          <w:rFonts w:ascii="Arial" w:hAnsi="Arial" w:cs="Arial"/>
          <w:color w:val="0070C0"/>
          <w:sz w:val="24"/>
          <w:szCs w:val="24"/>
        </w:rPr>
        <w:t>Executive Committee meeting</w:t>
      </w:r>
      <w:r>
        <w:rPr>
          <w:rFonts w:ascii="Arial" w:hAnsi="Arial" w:cs="Arial"/>
          <w:sz w:val="24"/>
          <w:szCs w:val="24"/>
        </w:rPr>
        <w:t xml:space="preserve"> will take place on </w:t>
      </w:r>
      <w:r w:rsidR="00B33629">
        <w:rPr>
          <w:rFonts w:ascii="Arial" w:hAnsi="Arial" w:cs="Arial"/>
          <w:sz w:val="24"/>
          <w:szCs w:val="24"/>
        </w:rPr>
        <w:t xml:space="preserve">Friday, </w:t>
      </w:r>
      <w:r w:rsidR="00227BAC">
        <w:rPr>
          <w:rFonts w:ascii="Arial" w:hAnsi="Arial" w:cs="Arial"/>
          <w:sz w:val="24"/>
          <w:szCs w:val="24"/>
        </w:rPr>
        <w:t>20 June</w:t>
      </w:r>
      <w:r>
        <w:rPr>
          <w:rFonts w:ascii="Arial" w:hAnsi="Arial" w:cs="Arial"/>
          <w:sz w:val="24"/>
          <w:szCs w:val="24"/>
        </w:rPr>
        <w:t xml:space="preserve"> from 09:00 to 1</w:t>
      </w:r>
      <w:r w:rsidR="00227BAC">
        <w:rPr>
          <w:rFonts w:ascii="Arial" w:hAnsi="Arial" w:cs="Arial"/>
          <w:sz w:val="24"/>
          <w:szCs w:val="24"/>
        </w:rPr>
        <w:t>2.30</w:t>
      </w:r>
      <w:r>
        <w:rPr>
          <w:rFonts w:ascii="Arial" w:hAnsi="Arial" w:cs="Arial"/>
          <w:sz w:val="24"/>
          <w:szCs w:val="24"/>
        </w:rPr>
        <w:t xml:space="preserve"> </w:t>
      </w:r>
      <w:r w:rsidR="00227BAC">
        <w:rPr>
          <w:rFonts w:ascii="Arial" w:hAnsi="Arial" w:cs="Arial"/>
          <w:sz w:val="24"/>
          <w:szCs w:val="24"/>
        </w:rPr>
        <w:t>E</w:t>
      </w:r>
      <w:r>
        <w:rPr>
          <w:rFonts w:ascii="Arial" w:hAnsi="Arial" w:cs="Arial"/>
          <w:sz w:val="24"/>
          <w:szCs w:val="24"/>
        </w:rPr>
        <w:t xml:space="preserve">ET in </w:t>
      </w:r>
      <w:r w:rsidRPr="000D75FA">
        <w:rPr>
          <w:rFonts w:ascii="Arial" w:hAnsi="Arial" w:cs="Arial"/>
          <w:b/>
          <w:bCs/>
          <w:sz w:val="24"/>
          <w:szCs w:val="24"/>
        </w:rPr>
        <w:t xml:space="preserve">Room </w:t>
      </w:r>
      <w:r w:rsidR="00227BAC">
        <w:rPr>
          <w:rFonts w:ascii="Arial" w:hAnsi="Arial" w:cs="Arial"/>
          <w:b/>
          <w:bCs/>
          <w:sz w:val="24"/>
          <w:szCs w:val="24"/>
        </w:rPr>
        <w:t>Zeta 1</w:t>
      </w:r>
      <w:r>
        <w:rPr>
          <w:rFonts w:ascii="Arial" w:hAnsi="Arial" w:cs="Arial"/>
          <w:sz w:val="24"/>
          <w:szCs w:val="24"/>
        </w:rPr>
        <w:t>.</w:t>
      </w:r>
    </w:p>
    <w:p w14:paraId="263C14A2" w14:textId="61CD1728" w:rsidR="00CE2FED" w:rsidRDefault="00B33629" w:rsidP="00CE2FED">
      <w:pPr>
        <w:spacing w:line="360" w:lineRule="auto"/>
        <w:rPr>
          <w:rFonts w:ascii="Arial" w:hAnsi="Arial" w:cs="Arial"/>
          <w:sz w:val="24"/>
          <w:szCs w:val="24"/>
        </w:rPr>
      </w:pPr>
      <w:r w:rsidRPr="00B33629">
        <w:rPr>
          <w:rFonts w:ascii="Arial" w:hAnsi="Arial" w:cs="Arial"/>
          <w:sz w:val="24"/>
          <w:szCs w:val="24"/>
        </w:rPr>
        <w:t xml:space="preserve">The </w:t>
      </w:r>
      <w:r>
        <w:rPr>
          <w:rFonts w:ascii="Arial" w:hAnsi="Arial" w:cs="Arial"/>
          <w:color w:val="0070C0"/>
          <w:sz w:val="24"/>
          <w:szCs w:val="24"/>
        </w:rPr>
        <w:t>Youth Committee meeting</w:t>
      </w:r>
      <w:r w:rsidR="00CE2FED">
        <w:rPr>
          <w:rFonts w:ascii="Arial" w:hAnsi="Arial" w:cs="Arial"/>
          <w:sz w:val="24"/>
          <w:szCs w:val="24"/>
        </w:rPr>
        <w:t xml:space="preserve"> will </w:t>
      </w:r>
      <w:r>
        <w:rPr>
          <w:rFonts w:ascii="Arial" w:hAnsi="Arial" w:cs="Arial"/>
          <w:sz w:val="24"/>
          <w:szCs w:val="24"/>
        </w:rPr>
        <w:t xml:space="preserve">also </w:t>
      </w:r>
      <w:r w:rsidR="00CE2FED">
        <w:rPr>
          <w:rFonts w:ascii="Arial" w:hAnsi="Arial" w:cs="Arial"/>
          <w:sz w:val="24"/>
          <w:szCs w:val="24"/>
        </w:rPr>
        <w:t xml:space="preserve">take place on </w:t>
      </w:r>
      <w:r w:rsidR="00227BAC">
        <w:rPr>
          <w:rFonts w:ascii="Arial" w:hAnsi="Arial" w:cs="Arial"/>
          <w:sz w:val="24"/>
          <w:szCs w:val="24"/>
        </w:rPr>
        <w:t>Friday 20 June</w:t>
      </w:r>
      <w:r w:rsidR="00CE2FED">
        <w:rPr>
          <w:rFonts w:ascii="Arial" w:hAnsi="Arial" w:cs="Arial"/>
          <w:sz w:val="24"/>
          <w:szCs w:val="24"/>
        </w:rPr>
        <w:t xml:space="preserve"> from </w:t>
      </w:r>
      <w:r w:rsidR="00227BAC">
        <w:rPr>
          <w:rFonts w:ascii="Arial" w:hAnsi="Arial" w:cs="Arial"/>
          <w:sz w:val="24"/>
          <w:szCs w:val="24"/>
        </w:rPr>
        <w:t>13.00</w:t>
      </w:r>
      <w:r w:rsidR="00CE2FED">
        <w:rPr>
          <w:rFonts w:ascii="Arial" w:hAnsi="Arial" w:cs="Arial"/>
          <w:sz w:val="24"/>
          <w:szCs w:val="24"/>
        </w:rPr>
        <w:t xml:space="preserve"> to 1</w:t>
      </w:r>
      <w:r w:rsidR="00227BAC">
        <w:rPr>
          <w:rFonts w:ascii="Arial" w:hAnsi="Arial" w:cs="Arial"/>
          <w:sz w:val="24"/>
          <w:szCs w:val="24"/>
        </w:rPr>
        <w:t>5.00 E</w:t>
      </w:r>
      <w:r w:rsidR="00CE2FED">
        <w:rPr>
          <w:rFonts w:ascii="Arial" w:hAnsi="Arial" w:cs="Arial"/>
          <w:sz w:val="24"/>
          <w:szCs w:val="24"/>
        </w:rPr>
        <w:t>ET</w:t>
      </w:r>
      <w:r>
        <w:rPr>
          <w:rFonts w:ascii="Arial" w:hAnsi="Arial" w:cs="Arial"/>
          <w:sz w:val="24"/>
          <w:szCs w:val="24"/>
        </w:rPr>
        <w:t xml:space="preserve"> in </w:t>
      </w:r>
      <w:r w:rsidRPr="00746DDB">
        <w:rPr>
          <w:rFonts w:ascii="Arial" w:eastAsiaTheme="majorEastAsia" w:hAnsi="Arial" w:cs="Arial"/>
          <w:b/>
          <w:bCs/>
          <w:sz w:val="24"/>
          <w:szCs w:val="24"/>
          <w:lang w:val="en-IE"/>
        </w:rPr>
        <w:t xml:space="preserve">Room </w:t>
      </w:r>
      <w:r w:rsidR="00227BAC">
        <w:rPr>
          <w:rFonts w:ascii="Arial" w:eastAsiaTheme="majorEastAsia" w:hAnsi="Arial" w:cs="Arial"/>
          <w:b/>
          <w:bCs/>
          <w:sz w:val="24"/>
          <w:szCs w:val="24"/>
          <w:lang w:val="en-IE"/>
        </w:rPr>
        <w:t>Zeta 1</w:t>
      </w:r>
      <w:r>
        <w:rPr>
          <w:rFonts w:ascii="Arial" w:eastAsiaTheme="majorEastAsia" w:hAnsi="Arial" w:cs="Arial"/>
          <w:b/>
          <w:bCs/>
          <w:sz w:val="24"/>
          <w:szCs w:val="24"/>
          <w:lang w:val="en-IE"/>
        </w:rPr>
        <w:t xml:space="preserve">. </w:t>
      </w:r>
      <w:r w:rsidR="00CE2FED">
        <w:rPr>
          <w:rFonts w:ascii="Arial" w:hAnsi="Arial" w:cs="Arial"/>
          <w:sz w:val="24"/>
          <w:szCs w:val="24"/>
        </w:rPr>
        <w:t xml:space="preserve"> </w:t>
      </w:r>
    </w:p>
    <w:p w14:paraId="32DFB35A" w14:textId="1F5817E3" w:rsidR="00227BAC" w:rsidRPr="002D17C6" w:rsidRDefault="002D17C6" w:rsidP="00CE2FED">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The </w:t>
      </w:r>
      <w:r w:rsidRPr="002D17C6">
        <w:rPr>
          <w:rFonts w:ascii="Arial" w:eastAsiaTheme="majorEastAsia" w:hAnsi="Arial" w:cs="Arial"/>
          <w:color w:val="0A77B3"/>
          <w:sz w:val="24"/>
          <w:szCs w:val="24"/>
          <w:lang w:val="en-IE"/>
        </w:rPr>
        <w:t>Amazon workshop: access at every step</w:t>
      </w:r>
      <w:r>
        <w:rPr>
          <w:rFonts w:ascii="Arial" w:eastAsiaTheme="majorEastAsia" w:hAnsi="Arial" w:cs="Arial"/>
          <w:b/>
          <w:bCs/>
          <w:color w:val="0A77B3"/>
          <w:sz w:val="24"/>
          <w:szCs w:val="24"/>
          <w:lang w:val="en-IE"/>
        </w:rPr>
        <w:t xml:space="preserve"> </w:t>
      </w:r>
      <w:r>
        <w:rPr>
          <w:rFonts w:ascii="Arial" w:eastAsiaTheme="majorEastAsia" w:hAnsi="Arial" w:cs="Arial"/>
          <w:color w:val="000000" w:themeColor="text1"/>
          <w:sz w:val="24"/>
          <w:szCs w:val="24"/>
          <w:lang w:val="en-IE"/>
        </w:rPr>
        <w:t xml:space="preserve">will take place on Friday 20 June from 15.30 to 17.30 in </w:t>
      </w:r>
      <w:r w:rsidRPr="002D17C6">
        <w:rPr>
          <w:rFonts w:ascii="Arial" w:eastAsiaTheme="majorEastAsia" w:hAnsi="Arial" w:cs="Arial"/>
          <w:b/>
          <w:bCs/>
          <w:color w:val="000000" w:themeColor="text1"/>
          <w:sz w:val="24"/>
          <w:szCs w:val="24"/>
          <w:lang w:val="en-IE"/>
        </w:rPr>
        <w:t>Room Beta 1.</w:t>
      </w:r>
    </w:p>
    <w:p w14:paraId="1A247B33" w14:textId="38DFF491" w:rsidR="00227BAC" w:rsidRDefault="00227BAC" w:rsidP="00227BAC">
      <w:pPr>
        <w:spacing w:line="360" w:lineRule="auto"/>
        <w:rPr>
          <w:rFonts w:ascii="Arial" w:hAnsi="Arial" w:cs="Arial"/>
          <w:sz w:val="24"/>
          <w:szCs w:val="24"/>
        </w:rPr>
      </w:pPr>
      <w:r w:rsidRPr="00227BAC">
        <w:rPr>
          <w:rFonts w:ascii="Arial" w:hAnsi="Arial" w:cs="Arial"/>
          <w:color w:val="000000" w:themeColor="text1"/>
          <w:sz w:val="24"/>
          <w:szCs w:val="24"/>
        </w:rPr>
        <w:t>The</w:t>
      </w:r>
      <w:r>
        <w:rPr>
          <w:rFonts w:ascii="Arial" w:hAnsi="Arial" w:cs="Arial"/>
          <w:color w:val="0070C0"/>
          <w:sz w:val="24"/>
          <w:szCs w:val="24"/>
        </w:rPr>
        <w:t xml:space="preserve"> EDF Board</w:t>
      </w:r>
      <w:r w:rsidRPr="00412AEE">
        <w:rPr>
          <w:rFonts w:ascii="Arial" w:hAnsi="Arial" w:cs="Arial"/>
          <w:color w:val="0070C0"/>
          <w:sz w:val="24"/>
          <w:szCs w:val="24"/>
        </w:rPr>
        <w:t xml:space="preserve"> meeting</w:t>
      </w:r>
      <w:r>
        <w:rPr>
          <w:rFonts w:ascii="Arial" w:hAnsi="Arial" w:cs="Arial"/>
          <w:color w:val="0070C0"/>
          <w:sz w:val="24"/>
          <w:szCs w:val="24"/>
        </w:rPr>
        <w:t xml:space="preserve"> </w:t>
      </w:r>
      <w:r>
        <w:rPr>
          <w:rFonts w:ascii="Arial" w:hAnsi="Arial" w:cs="Arial"/>
          <w:color w:val="000000" w:themeColor="text1"/>
          <w:sz w:val="24"/>
          <w:szCs w:val="24"/>
        </w:rPr>
        <w:t xml:space="preserve">will take place on Friday 20 June </w:t>
      </w:r>
      <w:r>
        <w:rPr>
          <w:rFonts w:ascii="Arial" w:hAnsi="Arial" w:cs="Arial"/>
          <w:sz w:val="24"/>
          <w:szCs w:val="24"/>
        </w:rPr>
        <w:t>from 18:00 to 19.00 EET in</w:t>
      </w:r>
      <w:r w:rsidRPr="00227BAC">
        <w:rPr>
          <w:rFonts w:ascii="Arial" w:eastAsiaTheme="majorEastAsia" w:hAnsi="Arial" w:cs="Arial"/>
          <w:b/>
          <w:bCs/>
          <w:sz w:val="24"/>
          <w:szCs w:val="24"/>
          <w:lang w:val="en-IE"/>
        </w:rPr>
        <w:t xml:space="preserve"> </w:t>
      </w:r>
      <w:r w:rsidRPr="00746DDB">
        <w:rPr>
          <w:rFonts w:ascii="Arial" w:eastAsiaTheme="majorEastAsia" w:hAnsi="Arial" w:cs="Arial"/>
          <w:b/>
          <w:bCs/>
          <w:sz w:val="24"/>
          <w:szCs w:val="24"/>
          <w:lang w:val="en-IE"/>
        </w:rPr>
        <w:t xml:space="preserve">Room </w:t>
      </w:r>
      <w:r>
        <w:rPr>
          <w:rFonts w:ascii="Arial" w:eastAsiaTheme="majorEastAsia" w:hAnsi="Arial" w:cs="Arial"/>
          <w:b/>
          <w:bCs/>
          <w:sz w:val="24"/>
          <w:szCs w:val="24"/>
          <w:lang w:val="en-IE"/>
        </w:rPr>
        <w:t xml:space="preserve">Zeta 1. </w:t>
      </w:r>
      <w:r>
        <w:rPr>
          <w:rFonts w:ascii="Arial" w:hAnsi="Arial" w:cs="Arial"/>
          <w:sz w:val="24"/>
          <w:szCs w:val="24"/>
        </w:rPr>
        <w:t xml:space="preserve"> </w:t>
      </w:r>
    </w:p>
    <w:p w14:paraId="7CA16F75" w14:textId="16A269A6" w:rsidR="00EC4A1A" w:rsidRPr="000E225E" w:rsidRDefault="002D17C6" w:rsidP="000E225E">
      <w:pPr>
        <w:pStyle w:val="Heading3"/>
        <w:rPr>
          <w:sz w:val="28"/>
          <w:szCs w:val="28"/>
        </w:rPr>
      </w:pPr>
      <w:r w:rsidRPr="000E225E">
        <w:rPr>
          <w:sz w:val="28"/>
          <w:szCs w:val="28"/>
        </w:rPr>
        <w:t>Saturday 21</w:t>
      </w:r>
      <w:r w:rsidRPr="000E225E">
        <w:rPr>
          <w:sz w:val="28"/>
          <w:szCs w:val="28"/>
          <w:vertAlign w:val="superscript"/>
        </w:rPr>
        <w:t xml:space="preserve"> </w:t>
      </w:r>
      <w:r w:rsidRPr="000E225E">
        <w:rPr>
          <w:sz w:val="28"/>
          <w:szCs w:val="28"/>
        </w:rPr>
        <w:t>June</w:t>
      </w:r>
      <w:r w:rsidR="00491043" w:rsidRPr="000E225E">
        <w:rPr>
          <w:sz w:val="28"/>
          <w:szCs w:val="28"/>
        </w:rPr>
        <w:t xml:space="preserve"> and Sunday 2 June 2025</w:t>
      </w:r>
    </w:p>
    <w:p w14:paraId="69F03F60" w14:textId="3BD68C35" w:rsidR="00CE2FED" w:rsidRPr="00B33629" w:rsidRDefault="00E75AFE" w:rsidP="00CE2FED">
      <w:pPr>
        <w:spacing w:line="360" w:lineRule="auto"/>
        <w:rPr>
          <w:rFonts w:ascii="Arial" w:eastAsiaTheme="majorEastAsia" w:hAnsi="Arial" w:cs="Arial"/>
          <w:b/>
          <w:bCs/>
          <w:sz w:val="24"/>
          <w:szCs w:val="24"/>
          <w:lang w:val="en-IE"/>
        </w:rPr>
      </w:pPr>
      <w:r>
        <w:rPr>
          <w:rFonts w:ascii="Arial" w:hAnsi="Arial" w:cs="Arial"/>
          <w:color w:val="0070C0"/>
          <w:sz w:val="24"/>
          <w:szCs w:val="24"/>
        </w:rPr>
        <w:t xml:space="preserve">Conference </w:t>
      </w:r>
      <w:r w:rsidRPr="00E75AFE">
        <w:rPr>
          <w:rFonts w:ascii="Arial" w:hAnsi="Arial" w:cs="Arial"/>
          <w:color w:val="0070C0"/>
          <w:sz w:val="24"/>
          <w:szCs w:val="24"/>
        </w:rPr>
        <w:t xml:space="preserve">"The right to </w:t>
      </w:r>
      <w:proofErr w:type="gramStart"/>
      <w:r w:rsidRPr="00E75AFE">
        <w:rPr>
          <w:rFonts w:ascii="Arial" w:hAnsi="Arial" w:cs="Arial"/>
          <w:color w:val="0070C0"/>
          <w:sz w:val="24"/>
          <w:szCs w:val="24"/>
        </w:rPr>
        <w:t>decide:</w:t>
      </w:r>
      <w:proofErr w:type="gramEnd"/>
      <w:r w:rsidRPr="00E75AFE">
        <w:rPr>
          <w:rFonts w:ascii="Arial" w:hAnsi="Arial" w:cs="Arial"/>
          <w:color w:val="0070C0"/>
          <w:sz w:val="24"/>
          <w:szCs w:val="24"/>
        </w:rPr>
        <w:t xml:space="preserve"> legal capacity and pathways to reform"</w:t>
      </w:r>
      <w:r>
        <w:rPr>
          <w:rFonts w:ascii="Arial" w:hAnsi="Arial" w:cs="Arial"/>
          <w:color w:val="0070C0"/>
          <w:sz w:val="24"/>
          <w:szCs w:val="24"/>
        </w:rPr>
        <w:t xml:space="preserve"> </w:t>
      </w:r>
      <w:r w:rsidR="00CE2FED">
        <w:rPr>
          <w:rFonts w:ascii="Arial" w:hAnsi="Arial" w:cs="Arial"/>
          <w:sz w:val="24"/>
          <w:szCs w:val="24"/>
        </w:rPr>
        <w:t xml:space="preserve">will take place </w:t>
      </w:r>
      <w:r w:rsidR="002D17C6">
        <w:rPr>
          <w:rFonts w:ascii="Arial" w:hAnsi="Arial" w:cs="Arial"/>
          <w:sz w:val="24"/>
          <w:szCs w:val="24"/>
        </w:rPr>
        <w:t>on Saturday 21 June</w:t>
      </w:r>
      <w:r w:rsidR="00CE2FED">
        <w:rPr>
          <w:rFonts w:ascii="Arial" w:hAnsi="Arial" w:cs="Arial"/>
          <w:sz w:val="24"/>
          <w:szCs w:val="24"/>
        </w:rPr>
        <w:t xml:space="preserve"> </w:t>
      </w:r>
      <w:r w:rsidR="00491043">
        <w:rPr>
          <w:rFonts w:ascii="Arial" w:hAnsi="Arial" w:cs="Arial"/>
          <w:sz w:val="24"/>
          <w:szCs w:val="24"/>
        </w:rPr>
        <w:t xml:space="preserve">from </w:t>
      </w:r>
      <w:r w:rsidR="00CE2FED">
        <w:rPr>
          <w:rFonts w:ascii="Arial" w:hAnsi="Arial" w:cs="Arial"/>
          <w:sz w:val="24"/>
          <w:szCs w:val="24"/>
        </w:rPr>
        <w:t>09:</w:t>
      </w:r>
      <w:r w:rsidR="00491043">
        <w:rPr>
          <w:rFonts w:ascii="Arial" w:hAnsi="Arial" w:cs="Arial"/>
          <w:sz w:val="24"/>
          <w:szCs w:val="24"/>
        </w:rPr>
        <w:t>00</w:t>
      </w:r>
      <w:r w:rsidR="00CE2FED">
        <w:rPr>
          <w:rFonts w:ascii="Arial" w:hAnsi="Arial" w:cs="Arial"/>
          <w:sz w:val="24"/>
          <w:szCs w:val="24"/>
        </w:rPr>
        <w:t xml:space="preserve"> to 13:00 </w:t>
      </w:r>
      <w:r w:rsidR="00491043">
        <w:rPr>
          <w:rFonts w:ascii="Arial" w:hAnsi="Arial" w:cs="Arial"/>
          <w:sz w:val="24"/>
          <w:szCs w:val="24"/>
        </w:rPr>
        <w:t>E</w:t>
      </w:r>
      <w:r w:rsidR="00CE2FED">
        <w:rPr>
          <w:rFonts w:ascii="Arial" w:hAnsi="Arial" w:cs="Arial"/>
          <w:sz w:val="24"/>
          <w:szCs w:val="24"/>
        </w:rPr>
        <w:t xml:space="preserve">ET in </w:t>
      </w:r>
      <w:r w:rsidR="00B33629" w:rsidRPr="00BA7A1B">
        <w:rPr>
          <w:rFonts w:ascii="Arial" w:eastAsiaTheme="majorEastAsia" w:hAnsi="Arial" w:cs="Arial"/>
          <w:b/>
          <w:bCs/>
          <w:sz w:val="24"/>
          <w:szCs w:val="24"/>
          <w:lang w:val="en-IE"/>
        </w:rPr>
        <w:t xml:space="preserve">Room </w:t>
      </w:r>
      <w:r w:rsidR="00491043">
        <w:rPr>
          <w:rFonts w:ascii="Arial" w:eastAsiaTheme="majorEastAsia" w:hAnsi="Arial" w:cs="Arial"/>
          <w:b/>
          <w:bCs/>
          <w:sz w:val="24"/>
          <w:szCs w:val="24"/>
          <w:lang w:val="en-IE"/>
        </w:rPr>
        <w:t>Alfa</w:t>
      </w:r>
      <w:r w:rsidR="00CE2FED">
        <w:rPr>
          <w:rFonts w:ascii="Arial" w:hAnsi="Arial" w:cs="Arial"/>
          <w:sz w:val="24"/>
          <w:szCs w:val="24"/>
        </w:rPr>
        <w:t>. The Conference is open to external participants</w:t>
      </w:r>
      <w:r w:rsidR="00B33629">
        <w:rPr>
          <w:rFonts w:ascii="Arial" w:hAnsi="Arial" w:cs="Arial"/>
          <w:sz w:val="24"/>
          <w:szCs w:val="24"/>
        </w:rPr>
        <w:t xml:space="preserve"> under approval of registration.</w:t>
      </w:r>
    </w:p>
    <w:p w14:paraId="5AEB20EA" w14:textId="09B32192" w:rsidR="00227BAC" w:rsidRDefault="00B33629" w:rsidP="00CE2FED">
      <w:pPr>
        <w:spacing w:line="360" w:lineRule="auto"/>
        <w:rPr>
          <w:rFonts w:ascii="Arial" w:eastAsiaTheme="majorEastAsia" w:hAnsi="Arial" w:cs="Arial"/>
          <w:b/>
          <w:bCs/>
          <w:sz w:val="24"/>
          <w:szCs w:val="24"/>
          <w:lang w:val="en-IE"/>
        </w:rPr>
      </w:pPr>
      <w:r>
        <w:rPr>
          <w:rFonts w:ascii="Arial" w:hAnsi="Arial" w:cs="Arial"/>
          <w:color w:val="0070C0"/>
          <w:sz w:val="24"/>
          <w:szCs w:val="24"/>
        </w:rPr>
        <w:t>AGA Business</w:t>
      </w:r>
      <w:r w:rsidR="00CE2FED" w:rsidRPr="00412AEE">
        <w:rPr>
          <w:rFonts w:ascii="Arial" w:hAnsi="Arial" w:cs="Arial"/>
          <w:color w:val="0070C0"/>
          <w:sz w:val="24"/>
          <w:szCs w:val="24"/>
        </w:rPr>
        <w:t xml:space="preserve"> Sessions</w:t>
      </w:r>
      <w:r w:rsidR="00CE2FED">
        <w:rPr>
          <w:rFonts w:ascii="Arial" w:hAnsi="Arial" w:cs="Arial"/>
          <w:sz w:val="24"/>
          <w:szCs w:val="24"/>
        </w:rPr>
        <w:t xml:space="preserve"> will be held </w:t>
      </w:r>
      <w:r>
        <w:rPr>
          <w:rFonts w:ascii="Arial" w:hAnsi="Arial" w:cs="Arial"/>
          <w:sz w:val="24"/>
          <w:szCs w:val="24"/>
        </w:rPr>
        <w:t xml:space="preserve">during </w:t>
      </w:r>
      <w:r w:rsidR="00491043">
        <w:rPr>
          <w:rFonts w:ascii="Arial" w:hAnsi="Arial" w:cs="Arial"/>
          <w:sz w:val="24"/>
          <w:szCs w:val="24"/>
        </w:rPr>
        <w:t>Saturday 21</w:t>
      </w:r>
      <w:r w:rsidR="00491043" w:rsidRPr="00491043">
        <w:rPr>
          <w:rFonts w:ascii="Arial" w:hAnsi="Arial" w:cs="Arial"/>
          <w:sz w:val="24"/>
          <w:szCs w:val="24"/>
          <w:vertAlign w:val="superscript"/>
        </w:rPr>
        <w:t>st</w:t>
      </w:r>
      <w:r w:rsidR="00491043">
        <w:rPr>
          <w:rFonts w:ascii="Arial" w:hAnsi="Arial" w:cs="Arial"/>
          <w:sz w:val="24"/>
          <w:szCs w:val="24"/>
        </w:rPr>
        <w:t xml:space="preserve"> June</w:t>
      </w:r>
      <w:r w:rsidR="00CE2FED">
        <w:rPr>
          <w:rFonts w:ascii="Arial" w:hAnsi="Arial" w:cs="Arial"/>
          <w:sz w:val="24"/>
          <w:szCs w:val="24"/>
        </w:rPr>
        <w:t xml:space="preserve"> </w:t>
      </w:r>
      <w:r w:rsidR="00491043">
        <w:rPr>
          <w:rFonts w:ascii="Arial" w:hAnsi="Arial" w:cs="Arial"/>
          <w:sz w:val="24"/>
          <w:szCs w:val="24"/>
        </w:rPr>
        <w:t xml:space="preserve">from </w:t>
      </w:r>
      <w:r w:rsidR="00CE2FED">
        <w:rPr>
          <w:rFonts w:ascii="Arial" w:hAnsi="Arial" w:cs="Arial"/>
          <w:sz w:val="24"/>
          <w:szCs w:val="24"/>
        </w:rPr>
        <w:t xml:space="preserve">14:30 to 18:00 and </w:t>
      </w:r>
      <w:r w:rsidR="00491043">
        <w:rPr>
          <w:rFonts w:ascii="Arial" w:hAnsi="Arial" w:cs="Arial"/>
          <w:sz w:val="24"/>
          <w:szCs w:val="24"/>
        </w:rPr>
        <w:t>Sunday 22</w:t>
      </w:r>
      <w:r w:rsidR="00491043" w:rsidRPr="00491043">
        <w:rPr>
          <w:rFonts w:ascii="Arial" w:hAnsi="Arial" w:cs="Arial"/>
          <w:sz w:val="24"/>
          <w:szCs w:val="24"/>
          <w:vertAlign w:val="superscript"/>
        </w:rPr>
        <w:t>nd</w:t>
      </w:r>
      <w:r w:rsidR="00491043">
        <w:rPr>
          <w:rFonts w:ascii="Arial" w:hAnsi="Arial" w:cs="Arial"/>
          <w:sz w:val="24"/>
          <w:szCs w:val="24"/>
        </w:rPr>
        <w:t xml:space="preserve"> June </w:t>
      </w:r>
      <w:r w:rsidR="00CE2FED">
        <w:rPr>
          <w:rFonts w:ascii="Arial" w:hAnsi="Arial" w:cs="Arial"/>
          <w:sz w:val="24"/>
          <w:szCs w:val="24"/>
        </w:rPr>
        <w:t>from 09:00 to 13:</w:t>
      </w:r>
      <w:r>
        <w:rPr>
          <w:rFonts w:ascii="Arial" w:hAnsi="Arial" w:cs="Arial"/>
          <w:sz w:val="24"/>
          <w:szCs w:val="24"/>
        </w:rPr>
        <w:t>0</w:t>
      </w:r>
      <w:r w:rsidR="00CE2FED">
        <w:rPr>
          <w:rFonts w:ascii="Arial" w:hAnsi="Arial" w:cs="Arial"/>
          <w:sz w:val="24"/>
          <w:szCs w:val="24"/>
        </w:rPr>
        <w:t xml:space="preserve">0 </w:t>
      </w:r>
      <w:r w:rsidR="00491043">
        <w:rPr>
          <w:rFonts w:ascii="Arial" w:hAnsi="Arial" w:cs="Arial"/>
          <w:sz w:val="24"/>
          <w:szCs w:val="24"/>
        </w:rPr>
        <w:t>E</w:t>
      </w:r>
      <w:r w:rsidR="00CE2FED">
        <w:rPr>
          <w:rFonts w:ascii="Arial" w:hAnsi="Arial" w:cs="Arial"/>
          <w:sz w:val="24"/>
          <w:szCs w:val="24"/>
        </w:rPr>
        <w:t xml:space="preserve">ET in </w:t>
      </w:r>
      <w:r w:rsidRPr="00BA7A1B">
        <w:rPr>
          <w:rFonts w:ascii="Arial" w:eastAsiaTheme="majorEastAsia" w:hAnsi="Arial" w:cs="Arial"/>
          <w:b/>
          <w:bCs/>
          <w:sz w:val="24"/>
          <w:szCs w:val="24"/>
          <w:lang w:val="en-IE"/>
        </w:rPr>
        <w:t xml:space="preserve">Room </w:t>
      </w:r>
      <w:r w:rsidR="00491043">
        <w:rPr>
          <w:rFonts w:ascii="Arial" w:eastAsiaTheme="majorEastAsia" w:hAnsi="Arial" w:cs="Arial"/>
          <w:b/>
          <w:bCs/>
          <w:sz w:val="24"/>
          <w:szCs w:val="24"/>
          <w:lang w:val="en-IE"/>
        </w:rPr>
        <w:t>Alfa.</w:t>
      </w:r>
    </w:p>
    <w:p w14:paraId="06691466" w14:textId="24EFEC0C" w:rsidR="005A44F1" w:rsidRPr="005A44F1" w:rsidRDefault="005A44F1" w:rsidP="005A44F1">
      <w:pPr>
        <w:pStyle w:val="Heading2"/>
        <w:rPr>
          <w:rFonts w:eastAsiaTheme="majorEastAsia"/>
          <w:lang w:val="en-IE"/>
        </w:rPr>
      </w:pPr>
      <w:r w:rsidRPr="005A44F1">
        <w:rPr>
          <w:rFonts w:eastAsiaTheme="majorEastAsia"/>
          <w:lang w:val="en-IE"/>
        </w:rPr>
        <w:t>Stands</w:t>
      </w:r>
      <w:r>
        <w:rPr>
          <w:rFonts w:eastAsiaTheme="majorEastAsia"/>
          <w:lang w:val="en-IE"/>
        </w:rPr>
        <w:t xml:space="preserve"> and exhibition</w:t>
      </w:r>
    </w:p>
    <w:p w14:paraId="1E477791" w14:textId="73CE57FD" w:rsidR="004D4A0A" w:rsidRDefault="004D4A0A" w:rsidP="00CE2FED">
      <w:pPr>
        <w:spacing w:line="360" w:lineRule="auto"/>
        <w:rPr>
          <w:rFonts w:ascii="Arial" w:eastAsiaTheme="majorEastAsia" w:hAnsi="Arial" w:cs="Arial"/>
          <w:sz w:val="24"/>
          <w:szCs w:val="24"/>
          <w:lang w:val="en-IE"/>
        </w:rPr>
      </w:pPr>
      <w:r w:rsidRPr="004D4A0A">
        <w:rPr>
          <w:rFonts w:ascii="Arial" w:eastAsiaTheme="majorEastAsia" w:hAnsi="Arial" w:cs="Arial"/>
          <w:sz w:val="24"/>
          <w:szCs w:val="24"/>
          <w:lang w:val="en-IE"/>
        </w:rPr>
        <w:t xml:space="preserve">There will be </w:t>
      </w:r>
      <w:proofErr w:type="gramStart"/>
      <w:r w:rsidRPr="004D4A0A">
        <w:rPr>
          <w:rFonts w:ascii="Arial" w:eastAsiaTheme="majorEastAsia" w:hAnsi="Arial" w:cs="Arial"/>
          <w:sz w:val="24"/>
          <w:szCs w:val="24"/>
          <w:lang w:val="en-IE"/>
        </w:rPr>
        <w:t>a number of</w:t>
      </w:r>
      <w:proofErr w:type="gramEnd"/>
      <w:r w:rsidRPr="004D4A0A">
        <w:rPr>
          <w:rFonts w:ascii="Arial" w:eastAsiaTheme="majorEastAsia" w:hAnsi="Arial" w:cs="Arial"/>
          <w:sz w:val="24"/>
          <w:szCs w:val="24"/>
          <w:lang w:val="en-IE"/>
        </w:rPr>
        <w:t xml:space="preserve"> stands</w:t>
      </w:r>
      <w:r>
        <w:rPr>
          <w:rFonts w:ascii="Arial" w:eastAsiaTheme="majorEastAsia" w:hAnsi="Arial" w:cs="Arial"/>
          <w:sz w:val="24"/>
          <w:szCs w:val="24"/>
          <w:lang w:val="en-IE"/>
        </w:rPr>
        <w:t xml:space="preserve"> presenting the work of EDF </w:t>
      </w:r>
      <w:proofErr w:type="gramStart"/>
      <w:r>
        <w:rPr>
          <w:rFonts w:ascii="Arial" w:eastAsiaTheme="majorEastAsia" w:hAnsi="Arial" w:cs="Arial"/>
          <w:sz w:val="24"/>
          <w:szCs w:val="24"/>
          <w:lang w:val="en-IE"/>
        </w:rPr>
        <w:t>and also</w:t>
      </w:r>
      <w:proofErr w:type="gramEnd"/>
      <w:r>
        <w:rPr>
          <w:rFonts w:ascii="Arial" w:eastAsiaTheme="majorEastAsia" w:hAnsi="Arial" w:cs="Arial"/>
          <w:sz w:val="24"/>
          <w:szCs w:val="24"/>
          <w:lang w:val="en-IE"/>
        </w:rPr>
        <w:t xml:space="preserve"> local stands from Lithuania</w:t>
      </w:r>
      <w:r w:rsidRPr="004D4A0A">
        <w:rPr>
          <w:rFonts w:ascii="Arial" w:eastAsiaTheme="majorEastAsia" w:hAnsi="Arial" w:cs="Arial"/>
          <w:sz w:val="24"/>
          <w:szCs w:val="24"/>
          <w:lang w:val="en-IE"/>
        </w:rPr>
        <w:t xml:space="preserve"> in the lobby area</w:t>
      </w:r>
      <w:r>
        <w:rPr>
          <w:rFonts w:ascii="Arial" w:eastAsiaTheme="majorEastAsia" w:hAnsi="Arial" w:cs="Arial"/>
          <w:sz w:val="24"/>
          <w:szCs w:val="24"/>
          <w:lang w:val="en-IE"/>
        </w:rPr>
        <w:t>.  I would encourage you to visit and speak to the representatives of the stands during the breaks.</w:t>
      </w:r>
      <w:r w:rsidR="005A44F1">
        <w:rPr>
          <w:rFonts w:ascii="Arial" w:eastAsiaTheme="majorEastAsia" w:hAnsi="Arial" w:cs="Arial"/>
          <w:sz w:val="24"/>
          <w:szCs w:val="24"/>
          <w:lang w:val="en-IE"/>
        </w:rPr>
        <w:t xml:space="preserve"> There will also be an exhibition.</w:t>
      </w:r>
    </w:p>
    <w:p w14:paraId="345EDFC1" w14:textId="179A0C04" w:rsidR="005A44F1" w:rsidRDefault="005A44F1" w:rsidP="00CE2FED">
      <w:pPr>
        <w:spacing w:line="360" w:lineRule="auto"/>
        <w:rPr>
          <w:rFonts w:ascii="Arial" w:eastAsiaTheme="majorEastAsia" w:hAnsi="Arial" w:cs="Arial"/>
          <w:sz w:val="24"/>
          <w:szCs w:val="24"/>
          <w:lang w:val="en-IE"/>
        </w:rPr>
      </w:pPr>
      <w:r>
        <w:rPr>
          <w:rFonts w:ascii="Arial" w:eastAsiaTheme="majorEastAsia" w:hAnsi="Arial" w:cs="Arial"/>
          <w:sz w:val="24"/>
          <w:szCs w:val="24"/>
          <w:lang w:val="en-IE"/>
        </w:rPr>
        <w:lastRenderedPageBreak/>
        <w:t>List of stan</w:t>
      </w:r>
      <w:r w:rsidR="00CB6429">
        <w:rPr>
          <w:rFonts w:ascii="Arial" w:eastAsiaTheme="majorEastAsia" w:hAnsi="Arial" w:cs="Arial"/>
          <w:sz w:val="24"/>
          <w:szCs w:val="24"/>
          <w:lang w:val="en-IE"/>
        </w:rPr>
        <w:t>ds:</w:t>
      </w:r>
    </w:p>
    <w:p w14:paraId="0C285CEC" w14:textId="77777777" w:rsidR="005A44F1" w:rsidRPr="005A44F1" w:rsidRDefault="005A44F1" w:rsidP="005A44F1">
      <w:pPr>
        <w:pStyle w:val="ListParagraph"/>
        <w:numPr>
          <w:ilvl w:val="0"/>
          <w:numId w:val="28"/>
        </w:numPr>
        <w:spacing w:line="360" w:lineRule="auto"/>
        <w:rPr>
          <w:rFonts w:eastAsiaTheme="majorEastAsia" w:cs="Arial"/>
          <w:szCs w:val="24"/>
        </w:rPr>
      </w:pPr>
      <w:r w:rsidRPr="005A44F1">
        <w:rPr>
          <w:rFonts w:eastAsiaTheme="majorEastAsia" w:cs="Arial"/>
          <w:szCs w:val="24"/>
        </w:rPr>
        <w:t>Ukrainian Exhibition "The Sky Above: Stories from Ukraine about disability and war".</w:t>
      </w:r>
    </w:p>
    <w:p w14:paraId="41B47508" w14:textId="0F90430B" w:rsidR="008F31AD" w:rsidRPr="008F31AD" w:rsidRDefault="008F31AD" w:rsidP="008F31AD">
      <w:pPr>
        <w:pStyle w:val="ListParagraph"/>
        <w:numPr>
          <w:ilvl w:val="0"/>
          <w:numId w:val="28"/>
        </w:numPr>
        <w:spacing w:line="360" w:lineRule="auto"/>
        <w:rPr>
          <w:rFonts w:eastAsiaTheme="majorEastAsia" w:cs="Arial"/>
          <w:szCs w:val="24"/>
        </w:rPr>
      </w:pPr>
      <w:r w:rsidRPr="00EC4A1A">
        <w:rPr>
          <w:rFonts w:eastAsiaTheme="majorEastAsia" w:cs="Arial"/>
          <w:szCs w:val="24"/>
        </w:rPr>
        <w:t>Agency for the Protection of the Rights of People with Disabilities under the Ministry of Social Security and Labour</w:t>
      </w:r>
      <w:r>
        <w:rPr>
          <w:rFonts w:eastAsiaTheme="majorEastAsia" w:cs="Arial"/>
          <w:szCs w:val="24"/>
        </w:rPr>
        <w:t>, Lithuania</w:t>
      </w:r>
      <w:r w:rsidRPr="00EC4A1A">
        <w:rPr>
          <w:rFonts w:eastAsiaTheme="majorEastAsia" w:cs="Arial"/>
          <w:szCs w:val="24"/>
        </w:rPr>
        <w:t>:</w:t>
      </w:r>
      <w:r w:rsidRPr="00EC4A1A">
        <w:rPr>
          <w:rStyle w:val="Heading1Char"/>
          <w:rFonts w:ascii="Calibri" w:hAnsi="Calibri" w:cs="Calibri"/>
          <w:color w:val="000000"/>
        </w:rPr>
        <w:t xml:space="preserve"> </w:t>
      </w:r>
      <w:r w:rsidRPr="00EC4A1A">
        <w:rPr>
          <w:rFonts w:eastAsiaTheme="majorEastAsia" w:cs="Arial"/>
          <w:i/>
          <w:iCs/>
          <w:szCs w:val="24"/>
        </w:rPr>
        <w:t>Innovation for Digital Skills Education for Disadvantaged Groups in Europe”</w:t>
      </w:r>
      <w:r w:rsidRPr="00EC4A1A">
        <w:rPr>
          <w:rFonts w:eastAsiaTheme="majorEastAsia" w:cs="Arial"/>
          <w:szCs w:val="24"/>
        </w:rPr>
        <w:t> (“Digital for All”)</w:t>
      </w:r>
    </w:p>
    <w:p w14:paraId="05495E50" w14:textId="77777777" w:rsidR="005A44F1" w:rsidRPr="005A44F1" w:rsidRDefault="005A44F1" w:rsidP="005A44F1">
      <w:pPr>
        <w:pStyle w:val="ListParagraph"/>
        <w:numPr>
          <w:ilvl w:val="0"/>
          <w:numId w:val="28"/>
        </w:numPr>
        <w:spacing w:line="360" w:lineRule="auto"/>
        <w:rPr>
          <w:rFonts w:eastAsiaTheme="majorEastAsia" w:cs="Arial"/>
          <w:szCs w:val="24"/>
        </w:rPr>
      </w:pPr>
      <w:r w:rsidRPr="005A44F1">
        <w:rPr>
          <w:rFonts w:eastAsiaTheme="majorEastAsia" w:cs="Arial"/>
          <w:szCs w:val="24"/>
        </w:rPr>
        <w:t>Artificial Intelligence</w:t>
      </w:r>
    </w:p>
    <w:p w14:paraId="6AB3D350" w14:textId="77777777" w:rsidR="005A44F1" w:rsidRPr="005A44F1" w:rsidRDefault="005A44F1" w:rsidP="005A44F1">
      <w:pPr>
        <w:pStyle w:val="ListParagraph"/>
        <w:numPr>
          <w:ilvl w:val="0"/>
          <w:numId w:val="28"/>
        </w:numPr>
        <w:spacing w:line="360" w:lineRule="auto"/>
        <w:rPr>
          <w:rFonts w:eastAsiaTheme="majorEastAsia" w:cs="Arial"/>
          <w:szCs w:val="24"/>
        </w:rPr>
      </w:pPr>
      <w:r w:rsidRPr="005A44F1">
        <w:rPr>
          <w:rFonts w:eastAsiaTheme="majorEastAsia" w:cs="Arial"/>
          <w:szCs w:val="24"/>
        </w:rPr>
        <w:t>Gender Mainstreaming</w:t>
      </w:r>
    </w:p>
    <w:p w14:paraId="0FBEA35E" w14:textId="77777777" w:rsidR="005A44F1" w:rsidRPr="005A44F1" w:rsidRDefault="005A44F1" w:rsidP="005A44F1">
      <w:pPr>
        <w:pStyle w:val="ListParagraph"/>
        <w:numPr>
          <w:ilvl w:val="0"/>
          <w:numId w:val="28"/>
        </w:numPr>
        <w:spacing w:line="360" w:lineRule="auto"/>
        <w:rPr>
          <w:rFonts w:eastAsiaTheme="majorEastAsia" w:cs="Arial"/>
          <w:szCs w:val="24"/>
        </w:rPr>
      </w:pPr>
      <w:r w:rsidRPr="005A44F1">
        <w:rPr>
          <w:rFonts w:eastAsiaTheme="majorEastAsia" w:cs="Arial"/>
          <w:szCs w:val="24"/>
        </w:rPr>
        <w:t>Freedom of movement: Passenger Rights and European disability Card</w:t>
      </w:r>
    </w:p>
    <w:p w14:paraId="1F8E17EE" w14:textId="77777777" w:rsidR="005A44F1" w:rsidRPr="005A44F1" w:rsidRDefault="005A44F1" w:rsidP="005A44F1">
      <w:pPr>
        <w:pStyle w:val="ListParagraph"/>
        <w:numPr>
          <w:ilvl w:val="0"/>
          <w:numId w:val="28"/>
        </w:numPr>
        <w:spacing w:line="360" w:lineRule="auto"/>
        <w:rPr>
          <w:rFonts w:eastAsiaTheme="majorEastAsia" w:cs="Arial"/>
          <w:szCs w:val="24"/>
        </w:rPr>
      </w:pPr>
      <w:r w:rsidRPr="005A44F1">
        <w:rPr>
          <w:rFonts w:eastAsiaTheme="majorEastAsia" w:cs="Arial"/>
          <w:szCs w:val="24"/>
        </w:rPr>
        <w:t xml:space="preserve">Lithuanian </w:t>
      </w:r>
      <w:proofErr w:type="spellStart"/>
      <w:r w:rsidRPr="005A44F1">
        <w:rPr>
          <w:rFonts w:eastAsiaTheme="majorEastAsia" w:cs="Arial"/>
          <w:szCs w:val="24"/>
        </w:rPr>
        <w:t>Audiosensory</w:t>
      </w:r>
      <w:proofErr w:type="spellEnd"/>
      <w:r w:rsidRPr="005A44F1">
        <w:rPr>
          <w:rFonts w:eastAsiaTheme="majorEastAsia" w:cs="Arial"/>
          <w:szCs w:val="24"/>
        </w:rPr>
        <w:t xml:space="preserve"> Library</w:t>
      </w:r>
    </w:p>
    <w:p w14:paraId="2938C394" w14:textId="77777777" w:rsidR="005A44F1" w:rsidRPr="005A44F1" w:rsidRDefault="005A44F1" w:rsidP="005A44F1">
      <w:pPr>
        <w:pStyle w:val="ListParagraph"/>
        <w:numPr>
          <w:ilvl w:val="0"/>
          <w:numId w:val="28"/>
        </w:numPr>
        <w:spacing w:line="360" w:lineRule="auto"/>
        <w:rPr>
          <w:rFonts w:eastAsiaTheme="majorEastAsia" w:cs="Arial"/>
          <w:szCs w:val="24"/>
        </w:rPr>
      </w:pPr>
      <w:proofErr w:type="spellStart"/>
      <w:r w:rsidRPr="005A44F1">
        <w:rPr>
          <w:rFonts w:eastAsiaTheme="majorEastAsia" w:cs="Arial"/>
          <w:szCs w:val="24"/>
        </w:rPr>
        <w:t>GoVilnius</w:t>
      </w:r>
      <w:proofErr w:type="spellEnd"/>
    </w:p>
    <w:p w14:paraId="6781D4BE" w14:textId="0CB04118" w:rsidR="009C276E" w:rsidRDefault="005A44F1" w:rsidP="00CE2FED">
      <w:pPr>
        <w:pStyle w:val="ListParagraph"/>
        <w:numPr>
          <w:ilvl w:val="0"/>
          <w:numId w:val="28"/>
        </w:numPr>
        <w:spacing w:line="360" w:lineRule="auto"/>
        <w:rPr>
          <w:rFonts w:eastAsiaTheme="majorEastAsia" w:cs="Arial"/>
          <w:szCs w:val="24"/>
        </w:rPr>
      </w:pPr>
      <w:r w:rsidRPr="005A44F1">
        <w:rPr>
          <w:rFonts w:eastAsiaTheme="majorEastAsia" w:cs="Arial"/>
          <w:szCs w:val="24"/>
        </w:rPr>
        <w:t>Amazon</w:t>
      </w:r>
    </w:p>
    <w:p w14:paraId="0DFF4B4D" w14:textId="77777777" w:rsidR="00CE2FED" w:rsidRDefault="00CE2FED" w:rsidP="004F0218">
      <w:pPr>
        <w:pStyle w:val="Heading2"/>
      </w:pPr>
      <w:r w:rsidRPr="00D565B8">
        <w:t xml:space="preserve">Transport </w:t>
      </w:r>
    </w:p>
    <w:p w14:paraId="215B6A45" w14:textId="2C46BB2E" w:rsidR="00CB6429" w:rsidRPr="00CB6429" w:rsidRDefault="00CB6429" w:rsidP="00CB6429">
      <w:pPr>
        <w:rPr>
          <w:rFonts w:ascii="Arial" w:hAnsi="Arial" w:cs="Arial"/>
          <w:sz w:val="24"/>
          <w:szCs w:val="24"/>
        </w:rPr>
      </w:pPr>
      <w:r w:rsidRPr="00CB6429">
        <w:rPr>
          <w:rFonts w:ascii="Arial" w:hAnsi="Arial" w:cs="Arial"/>
          <w:b/>
          <w:bCs/>
          <w:sz w:val="24"/>
          <w:szCs w:val="24"/>
        </w:rPr>
        <w:t>Attention:</w:t>
      </w:r>
      <w:r w:rsidRPr="00C17594">
        <w:rPr>
          <w:rFonts w:ascii="Arial" w:hAnsi="Arial" w:cs="Arial"/>
          <w:sz w:val="24"/>
          <w:szCs w:val="24"/>
        </w:rPr>
        <w:t xml:space="preserve"> </w:t>
      </w:r>
      <w:r w:rsidRPr="00EC4A1A">
        <w:rPr>
          <w:rFonts w:ascii="Arial" w:eastAsiaTheme="majorEastAsia" w:hAnsi="Arial" w:cs="Arial"/>
          <w:sz w:val="24"/>
          <w:szCs w:val="24"/>
          <w:lang w:val="en-IE"/>
        </w:rPr>
        <w:t xml:space="preserve">When seeking reimbursed for flights, be aware that fares will not be reimbursed unless the scans of the </w:t>
      </w:r>
      <w:r w:rsidRPr="00EC4A1A">
        <w:rPr>
          <w:rFonts w:ascii="Arial" w:eastAsiaTheme="majorEastAsia" w:hAnsi="Arial" w:cs="Arial"/>
          <w:b/>
          <w:bCs/>
          <w:sz w:val="24"/>
          <w:szCs w:val="24"/>
          <w:lang w:val="en-IE"/>
        </w:rPr>
        <w:t>original ticket and the boarding cards</w:t>
      </w:r>
      <w:r w:rsidRPr="00EC4A1A">
        <w:rPr>
          <w:rFonts w:ascii="Arial" w:eastAsiaTheme="majorEastAsia" w:hAnsi="Arial" w:cs="Arial"/>
          <w:sz w:val="24"/>
          <w:szCs w:val="24"/>
          <w:lang w:val="en-IE"/>
        </w:rPr>
        <w:t xml:space="preserve"> are submitted with the claim. Only economy class fares will be reimbursed</w:t>
      </w:r>
      <w:r w:rsidRPr="00CB6429">
        <w:rPr>
          <w:rFonts w:ascii="Arial" w:hAnsi="Arial" w:cs="Arial"/>
          <w:sz w:val="24"/>
          <w:szCs w:val="24"/>
        </w:rPr>
        <w:t>.</w:t>
      </w:r>
    </w:p>
    <w:p w14:paraId="191D67DA" w14:textId="50FC7817" w:rsidR="00EC4A1A" w:rsidRPr="00A035ED" w:rsidRDefault="00CE2FED" w:rsidP="00EC4A1A">
      <w:pPr>
        <w:pStyle w:val="Heading3"/>
        <w:rPr>
          <w:sz w:val="28"/>
          <w:szCs w:val="28"/>
        </w:rPr>
      </w:pPr>
      <w:r w:rsidRPr="00A035ED">
        <w:rPr>
          <w:sz w:val="28"/>
          <w:szCs w:val="28"/>
        </w:rPr>
        <w:t>From the airport to the hotel</w:t>
      </w:r>
      <w:r w:rsidR="00EC4A1A" w:rsidRPr="00A035ED">
        <w:rPr>
          <w:sz w:val="28"/>
          <w:szCs w:val="28"/>
        </w:rPr>
        <w:t>:</w:t>
      </w:r>
    </w:p>
    <w:p w14:paraId="098C267B" w14:textId="12567A7F" w:rsidR="008319DB" w:rsidRDefault="008319DB" w:rsidP="008319DB">
      <w:pPr>
        <w:spacing w:after="0" w:line="240" w:lineRule="auto"/>
        <w:rPr>
          <w:rFonts w:ascii="Arial" w:hAnsi="Arial" w:cs="Arial"/>
          <w:color w:val="000000" w:themeColor="text1"/>
          <w:sz w:val="24"/>
          <w:szCs w:val="24"/>
          <w:lang w:eastAsia="lt-LT" w:bidi="bn-IN"/>
        </w:rPr>
      </w:pPr>
      <w:r w:rsidRPr="0020044A">
        <w:rPr>
          <w:rFonts w:ascii="Arial" w:hAnsi="Arial" w:cs="Arial"/>
          <w:color w:val="000000" w:themeColor="text1"/>
          <w:sz w:val="24"/>
          <w:szCs w:val="24"/>
          <w:lang w:eastAsia="lt-LT" w:bidi="bn-IN"/>
        </w:rPr>
        <w:t xml:space="preserve">Vilnius International Airport (VNO) is 9 kilometres from the city </w:t>
      </w:r>
      <w:r w:rsidRPr="00C61B05">
        <w:rPr>
          <w:rFonts w:ascii="Arial" w:hAnsi="Arial" w:cs="Arial"/>
          <w:color w:val="000000" w:themeColor="text1"/>
          <w:sz w:val="24"/>
          <w:szCs w:val="24"/>
          <w:lang w:eastAsia="lt-LT" w:bidi="bn-IN"/>
        </w:rPr>
        <w:t>centre</w:t>
      </w:r>
      <w:r w:rsidRPr="0020044A">
        <w:rPr>
          <w:rFonts w:ascii="Arial" w:hAnsi="Arial" w:cs="Arial"/>
          <w:color w:val="000000" w:themeColor="text1"/>
          <w:sz w:val="24"/>
          <w:szCs w:val="24"/>
          <w:lang w:eastAsia="lt-LT" w:bidi="bn-IN"/>
        </w:rPr>
        <w:t xml:space="preserve">. </w:t>
      </w:r>
    </w:p>
    <w:p w14:paraId="5E4B6164" w14:textId="77777777" w:rsidR="008319DB" w:rsidRPr="0020044A" w:rsidRDefault="008319DB" w:rsidP="008319DB">
      <w:pPr>
        <w:spacing w:after="0" w:line="240" w:lineRule="auto"/>
        <w:rPr>
          <w:rFonts w:ascii="Arial" w:hAnsi="Arial" w:cs="Arial"/>
          <w:color w:val="000000" w:themeColor="text1"/>
          <w:sz w:val="24"/>
          <w:szCs w:val="24"/>
          <w:lang w:eastAsia="lt-LT" w:bidi="bn-IN"/>
        </w:rPr>
      </w:pPr>
    </w:p>
    <w:p w14:paraId="053B0177" w14:textId="6F065E70" w:rsidR="00CE2FED" w:rsidRDefault="00CE2FED" w:rsidP="00CE2FED">
      <w:pPr>
        <w:spacing w:line="360" w:lineRule="auto"/>
        <w:rPr>
          <w:rFonts w:ascii="Arial" w:hAnsi="Arial" w:cs="Arial"/>
          <w:sz w:val="24"/>
          <w:szCs w:val="24"/>
        </w:rPr>
      </w:pPr>
      <w:r w:rsidRPr="004672C7">
        <w:rPr>
          <w:rFonts w:ascii="Arial" w:hAnsi="Arial" w:cs="Arial"/>
          <w:sz w:val="24"/>
          <w:szCs w:val="24"/>
        </w:rPr>
        <w:t xml:space="preserve">EDF will provide </w:t>
      </w:r>
      <w:r w:rsidR="000070E3">
        <w:rPr>
          <w:rFonts w:ascii="Arial" w:hAnsi="Arial" w:cs="Arial"/>
          <w:sz w:val="24"/>
          <w:szCs w:val="24"/>
        </w:rPr>
        <w:t xml:space="preserve">adapted </w:t>
      </w:r>
      <w:r w:rsidRPr="004672C7">
        <w:rPr>
          <w:rFonts w:ascii="Arial" w:hAnsi="Arial" w:cs="Arial"/>
          <w:sz w:val="24"/>
          <w:szCs w:val="24"/>
        </w:rPr>
        <w:t xml:space="preserve">transport from the airport/ train station to the hotels and return </w:t>
      </w:r>
      <w:r w:rsidR="000070E3">
        <w:rPr>
          <w:rFonts w:ascii="Arial" w:hAnsi="Arial" w:cs="Arial"/>
          <w:b/>
          <w:sz w:val="24"/>
          <w:szCs w:val="24"/>
        </w:rPr>
        <w:t>only</w:t>
      </w:r>
      <w:r w:rsidRPr="002207CA">
        <w:rPr>
          <w:rFonts w:ascii="Arial" w:hAnsi="Arial" w:cs="Arial"/>
          <w:b/>
          <w:sz w:val="24"/>
          <w:szCs w:val="24"/>
        </w:rPr>
        <w:t xml:space="preserve"> </w:t>
      </w:r>
      <w:r w:rsidR="000070E3">
        <w:rPr>
          <w:rFonts w:ascii="Arial" w:hAnsi="Arial" w:cs="Arial"/>
          <w:b/>
          <w:sz w:val="24"/>
          <w:szCs w:val="24"/>
        </w:rPr>
        <w:t>for delegates</w:t>
      </w:r>
      <w:r w:rsidR="00746288">
        <w:rPr>
          <w:rFonts w:ascii="Arial" w:hAnsi="Arial" w:cs="Arial"/>
          <w:b/>
          <w:sz w:val="24"/>
          <w:szCs w:val="24"/>
        </w:rPr>
        <w:t xml:space="preserve">, </w:t>
      </w:r>
      <w:r w:rsidRPr="002207CA">
        <w:rPr>
          <w:rFonts w:ascii="Arial" w:hAnsi="Arial" w:cs="Arial"/>
          <w:b/>
          <w:sz w:val="24"/>
          <w:szCs w:val="24"/>
        </w:rPr>
        <w:t>and their personal assistants</w:t>
      </w:r>
      <w:r w:rsidR="00746288">
        <w:rPr>
          <w:rFonts w:ascii="Arial" w:hAnsi="Arial" w:cs="Arial"/>
          <w:b/>
          <w:sz w:val="24"/>
          <w:szCs w:val="24"/>
        </w:rPr>
        <w:t>,</w:t>
      </w:r>
      <w:r w:rsidR="00EF35F0">
        <w:rPr>
          <w:rFonts w:ascii="Arial" w:hAnsi="Arial" w:cs="Arial"/>
          <w:b/>
          <w:sz w:val="24"/>
          <w:szCs w:val="24"/>
        </w:rPr>
        <w:t xml:space="preserve"> who have requested this service</w:t>
      </w:r>
      <w:r>
        <w:rPr>
          <w:rFonts w:ascii="Arial" w:hAnsi="Arial" w:cs="Arial"/>
          <w:sz w:val="24"/>
          <w:szCs w:val="24"/>
        </w:rPr>
        <w:t xml:space="preserve">. Confirmation of the adapted transport </w:t>
      </w:r>
      <w:r w:rsidR="00746288">
        <w:rPr>
          <w:rFonts w:ascii="Arial" w:hAnsi="Arial" w:cs="Arial"/>
          <w:sz w:val="24"/>
          <w:szCs w:val="24"/>
        </w:rPr>
        <w:t>has</w:t>
      </w:r>
      <w:r w:rsidR="008319DB">
        <w:rPr>
          <w:rFonts w:ascii="Arial" w:hAnsi="Arial" w:cs="Arial"/>
          <w:sz w:val="24"/>
          <w:szCs w:val="24"/>
        </w:rPr>
        <w:t xml:space="preserve"> </w:t>
      </w:r>
      <w:r w:rsidR="00746288">
        <w:rPr>
          <w:rFonts w:ascii="Arial" w:hAnsi="Arial" w:cs="Arial"/>
          <w:sz w:val="24"/>
          <w:szCs w:val="24"/>
        </w:rPr>
        <w:t>been</w:t>
      </w:r>
      <w:r w:rsidR="008319DB">
        <w:rPr>
          <w:rFonts w:ascii="Arial" w:hAnsi="Arial" w:cs="Arial"/>
          <w:sz w:val="24"/>
          <w:szCs w:val="24"/>
        </w:rPr>
        <w:t xml:space="preserve"> </w:t>
      </w:r>
      <w:r>
        <w:rPr>
          <w:rFonts w:ascii="Arial" w:hAnsi="Arial" w:cs="Arial"/>
          <w:sz w:val="24"/>
          <w:szCs w:val="24"/>
        </w:rPr>
        <w:t xml:space="preserve">sent to </w:t>
      </w:r>
      <w:r w:rsidR="008319DB">
        <w:rPr>
          <w:rFonts w:ascii="Arial" w:hAnsi="Arial" w:cs="Arial"/>
          <w:sz w:val="24"/>
          <w:szCs w:val="24"/>
        </w:rPr>
        <w:t xml:space="preserve">the </w:t>
      </w:r>
      <w:proofErr w:type="gramStart"/>
      <w:r w:rsidR="00746288">
        <w:rPr>
          <w:rFonts w:ascii="Arial" w:hAnsi="Arial" w:cs="Arial"/>
          <w:sz w:val="24"/>
          <w:szCs w:val="24"/>
        </w:rPr>
        <w:t>aforementioned participants</w:t>
      </w:r>
      <w:proofErr w:type="gramEnd"/>
      <w:r>
        <w:rPr>
          <w:rFonts w:ascii="Arial" w:hAnsi="Arial" w:cs="Arial"/>
          <w:sz w:val="24"/>
          <w:szCs w:val="24"/>
        </w:rPr>
        <w:t xml:space="preserve">. </w:t>
      </w:r>
    </w:p>
    <w:p w14:paraId="43B3E09C" w14:textId="216125AF" w:rsidR="000070E3" w:rsidRPr="000738CC" w:rsidRDefault="00CE2FED" w:rsidP="00CE2FED">
      <w:pPr>
        <w:spacing w:line="360" w:lineRule="auto"/>
        <w:rPr>
          <w:rFonts w:ascii="Arial" w:hAnsi="Arial" w:cs="Arial"/>
          <w:sz w:val="24"/>
          <w:szCs w:val="24"/>
        </w:rPr>
      </w:pPr>
      <w:r>
        <w:rPr>
          <w:rFonts w:ascii="Arial" w:hAnsi="Arial" w:cs="Arial"/>
          <w:sz w:val="24"/>
          <w:szCs w:val="24"/>
        </w:rPr>
        <w:t xml:space="preserve">For the other delegates and participants, we advise taking public transport or taxi from the airport to the hotel and return. The expense claim form will be uploaded in the </w:t>
      </w:r>
      <w:hyperlink r:id="rId18" w:history="1">
        <w:r w:rsidRPr="000D0E2D">
          <w:rPr>
            <w:rStyle w:val="Hyperlink"/>
            <w:rFonts w:ascii="Arial" w:hAnsi="Arial" w:cs="Arial"/>
            <w:sz w:val="24"/>
            <w:szCs w:val="24"/>
          </w:rPr>
          <w:t>Members Area dedicated page</w:t>
        </w:r>
      </w:hyperlink>
      <w:r w:rsidRPr="000D0E2D">
        <w:rPr>
          <w:rFonts w:ascii="Arial" w:hAnsi="Arial" w:cs="Arial"/>
          <w:sz w:val="24"/>
          <w:szCs w:val="24"/>
        </w:rPr>
        <w:t>.</w:t>
      </w:r>
      <w:r w:rsidRPr="007239FC">
        <w:rPr>
          <w:rFonts w:ascii="Arial" w:hAnsi="Arial" w:cs="Arial"/>
          <w:sz w:val="24"/>
          <w:szCs w:val="24"/>
        </w:rPr>
        <w:t xml:space="preserve"> </w:t>
      </w:r>
      <w:r w:rsidR="00746288" w:rsidRPr="007239FC">
        <w:rPr>
          <w:rFonts w:ascii="Arial" w:hAnsi="Arial" w:cs="Arial"/>
          <w:sz w:val="24"/>
          <w:szCs w:val="24"/>
        </w:rPr>
        <w:t>Please be aware</w:t>
      </w:r>
      <w:r w:rsidR="000738CC" w:rsidRPr="007239FC">
        <w:rPr>
          <w:rFonts w:ascii="Arial" w:hAnsi="Arial" w:cs="Arial"/>
          <w:sz w:val="24"/>
          <w:szCs w:val="24"/>
        </w:rPr>
        <w:t xml:space="preserve"> that reimbursement for </w:t>
      </w:r>
      <w:r w:rsidR="000738CC" w:rsidRPr="007239FC">
        <w:rPr>
          <w:rFonts w:ascii="Arial" w:hAnsi="Arial" w:cs="Arial"/>
          <w:b/>
          <w:bCs/>
          <w:sz w:val="24"/>
          <w:szCs w:val="24"/>
        </w:rPr>
        <w:t>taxi</w:t>
      </w:r>
      <w:r w:rsidR="000738CC" w:rsidRPr="007239FC">
        <w:rPr>
          <w:rFonts w:ascii="Arial" w:hAnsi="Arial" w:cs="Arial"/>
          <w:sz w:val="24"/>
          <w:szCs w:val="24"/>
        </w:rPr>
        <w:t xml:space="preserve"> is subject to strict</w:t>
      </w:r>
      <w:r w:rsidR="007239FC" w:rsidRPr="007239FC">
        <w:rPr>
          <w:rFonts w:ascii="Arial" w:hAnsi="Arial" w:cs="Arial"/>
          <w:sz w:val="24"/>
          <w:szCs w:val="24"/>
        </w:rPr>
        <w:t>er</w:t>
      </w:r>
      <w:r w:rsidR="000738CC" w:rsidRPr="007239FC">
        <w:rPr>
          <w:rFonts w:ascii="Arial" w:hAnsi="Arial" w:cs="Arial"/>
          <w:sz w:val="24"/>
          <w:szCs w:val="24"/>
        </w:rPr>
        <w:t xml:space="preserve"> conditions outlined in our </w:t>
      </w:r>
      <w:hyperlink r:id="rId19" w:history="1">
        <w:r w:rsidR="007239FC" w:rsidRPr="007239FC">
          <w:rPr>
            <w:rFonts w:ascii="Arial" w:hAnsi="Arial" w:cs="Arial"/>
            <w:color w:val="001F30"/>
            <w:sz w:val="24"/>
            <w:szCs w:val="24"/>
            <w:u w:val="single"/>
            <w:bdr w:val="none" w:sz="0" w:space="0" w:color="auto" w:frame="1"/>
            <w:shd w:val="clear" w:color="auto" w:fill="FFFFFF"/>
          </w:rPr>
          <w:t>EDF Guidelines to fill in Expense claim form</w:t>
        </w:r>
      </w:hyperlink>
      <w:r w:rsidR="007239FC">
        <w:rPr>
          <w:rFonts w:ascii="Arial" w:hAnsi="Arial" w:cs="Arial"/>
          <w:sz w:val="24"/>
          <w:szCs w:val="24"/>
        </w:rPr>
        <w:t>.</w:t>
      </w:r>
    </w:p>
    <w:p w14:paraId="4793BFD3" w14:textId="77777777" w:rsidR="000070E3" w:rsidRDefault="000070E3">
      <w:pPr>
        <w:spacing w:after="160" w:line="259" w:lineRule="auto"/>
        <w:rPr>
          <w:rFonts w:ascii="Arial" w:hAnsi="Arial" w:cs="Arial"/>
          <w:sz w:val="24"/>
          <w:szCs w:val="24"/>
        </w:rPr>
      </w:pPr>
      <w:r>
        <w:rPr>
          <w:rFonts w:ascii="Arial" w:hAnsi="Arial" w:cs="Arial"/>
          <w:sz w:val="24"/>
          <w:szCs w:val="24"/>
        </w:rPr>
        <w:br w:type="page"/>
      </w:r>
    </w:p>
    <w:p w14:paraId="528E5395" w14:textId="5EE86FE2" w:rsidR="002E0486" w:rsidRDefault="002E0486" w:rsidP="00CE2FED">
      <w:pPr>
        <w:spacing w:line="360" w:lineRule="auto"/>
        <w:rPr>
          <w:rFonts w:ascii="Arial" w:hAnsi="Arial" w:cs="Arial"/>
          <w:sz w:val="24"/>
          <w:szCs w:val="24"/>
        </w:rPr>
      </w:pPr>
      <w:r w:rsidRPr="002E0486">
        <w:rPr>
          <w:rFonts w:ascii="Arial" w:hAnsi="Arial" w:cs="Arial"/>
          <w:sz w:val="24"/>
          <w:szCs w:val="24"/>
        </w:rPr>
        <w:lastRenderedPageBreak/>
        <w:t xml:space="preserve">There are </w:t>
      </w:r>
      <w:proofErr w:type="gramStart"/>
      <w:r w:rsidR="006431C4">
        <w:rPr>
          <w:rFonts w:ascii="Arial" w:hAnsi="Arial" w:cs="Arial"/>
          <w:sz w:val="24"/>
          <w:szCs w:val="24"/>
        </w:rPr>
        <w:t>a number of</w:t>
      </w:r>
      <w:proofErr w:type="gramEnd"/>
      <w:r w:rsidRPr="002E0486">
        <w:rPr>
          <w:rFonts w:ascii="Arial" w:hAnsi="Arial" w:cs="Arial"/>
          <w:sz w:val="24"/>
          <w:szCs w:val="24"/>
        </w:rPr>
        <w:t xml:space="preserve"> transportation options to get from </w:t>
      </w:r>
      <w:r w:rsidR="008319DB">
        <w:rPr>
          <w:rFonts w:ascii="Arial" w:hAnsi="Arial" w:cs="Arial"/>
          <w:sz w:val="24"/>
          <w:szCs w:val="24"/>
        </w:rPr>
        <w:t xml:space="preserve">Vilnius International </w:t>
      </w:r>
      <w:r w:rsidRPr="002E0486">
        <w:rPr>
          <w:rFonts w:ascii="Arial" w:hAnsi="Arial" w:cs="Arial"/>
          <w:sz w:val="24"/>
          <w:szCs w:val="24"/>
        </w:rPr>
        <w:t>airport to the hotel; you can either take a taxi</w:t>
      </w:r>
      <w:r w:rsidR="006431C4">
        <w:rPr>
          <w:rFonts w:ascii="Arial" w:hAnsi="Arial" w:cs="Arial"/>
          <w:sz w:val="24"/>
          <w:szCs w:val="24"/>
        </w:rPr>
        <w:t xml:space="preserve">, </w:t>
      </w:r>
      <w:r w:rsidRPr="002E0486">
        <w:rPr>
          <w:rFonts w:ascii="Arial" w:hAnsi="Arial" w:cs="Arial"/>
          <w:sz w:val="24"/>
          <w:szCs w:val="24"/>
        </w:rPr>
        <w:t>private transfer,</w:t>
      </w:r>
      <w:r w:rsidR="006431C4">
        <w:rPr>
          <w:rFonts w:ascii="Arial" w:hAnsi="Arial" w:cs="Arial"/>
          <w:sz w:val="24"/>
          <w:szCs w:val="24"/>
        </w:rPr>
        <w:t xml:space="preserve"> Bolt taxi </w:t>
      </w:r>
      <w:r w:rsidRPr="002E0486">
        <w:rPr>
          <w:rFonts w:ascii="Arial" w:hAnsi="Arial" w:cs="Arial"/>
          <w:sz w:val="24"/>
          <w:szCs w:val="24"/>
        </w:rPr>
        <w:t xml:space="preserve">or you can take public </w:t>
      </w:r>
      <w:r w:rsidR="006431C4">
        <w:rPr>
          <w:rFonts w:ascii="Arial" w:hAnsi="Arial" w:cs="Arial"/>
          <w:sz w:val="24"/>
          <w:szCs w:val="24"/>
        </w:rPr>
        <w:t>transport</w:t>
      </w:r>
      <w:r w:rsidRPr="002E0486">
        <w:rPr>
          <w:rFonts w:ascii="Arial" w:hAnsi="Arial" w:cs="Arial"/>
          <w:sz w:val="24"/>
          <w:szCs w:val="24"/>
        </w:rPr>
        <w:t>.</w:t>
      </w:r>
      <w:r w:rsidR="006431C4">
        <w:rPr>
          <w:rFonts w:ascii="Arial" w:hAnsi="Arial" w:cs="Arial"/>
          <w:sz w:val="24"/>
          <w:szCs w:val="24"/>
        </w:rPr>
        <w:t xml:space="preserve">  Please see links below for further information:</w:t>
      </w:r>
    </w:p>
    <w:p w14:paraId="5AC0FD68" w14:textId="3C151AC5" w:rsidR="000E22D9" w:rsidRPr="000E22D9" w:rsidRDefault="000E22D9" w:rsidP="006431C4">
      <w:pPr>
        <w:pStyle w:val="ListParagraph"/>
        <w:numPr>
          <w:ilvl w:val="0"/>
          <w:numId w:val="29"/>
        </w:numPr>
        <w:spacing w:before="240" w:after="60"/>
        <w:rPr>
          <w:rFonts w:cs="Arial"/>
          <w:szCs w:val="24"/>
        </w:rPr>
      </w:pPr>
      <w:hyperlink r:id="rId20" w:history="1">
        <w:r w:rsidRPr="000E22D9">
          <w:rPr>
            <w:rStyle w:val="Hyperlink"/>
            <w:rFonts w:cs="Arial"/>
            <w:szCs w:val="24"/>
          </w:rPr>
          <w:t>A</w:t>
        </w:r>
        <w:r w:rsidR="006431C4" w:rsidRPr="000E22D9">
          <w:rPr>
            <w:rStyle w:val="Hyperlink"/>
            <w:rFonts w:cs="Arial"/>
            <w:szCs w:val="24"/>
          </w:rPr>
          <w:t>ll transport</w:t>
        </w:r>
      </w:hyperlink>
    </w:p>
    <w:p w14:paraId="6B8F1521" w14:textId="77777777" w:rsidR="000E22D9" w:rsidRPr="000E22D9" w:rsidRDefault="006431C4">
      <w:pPr>
        <w:pStyle w:val="ListParagraph"/>
        <w:numPr>
          <w:ilvl w:val="0"/>
          <w:numId w:val="29"/>
        </w:numPr>
        <w:spacing w:before="240" w:after="60"/>
        <w:rPr>
          <w:rFonts w:cs="Arial"/>
          <w:szCs w:val="24"/>
        </w:rPr>
      </w:pPr>
      <w:hyperlink r:id="rId21" w:history="1">
        <w:r w:rsidRPr="000E22D9">
          <w:rPr>
            <w:rStyle w:val="Hyperlink"/>
            <w:rFonts w:cs="Arial"/>
            <w:szCs w:val="24"/>
          </w:rPr>
          <w:t>About</w:t>
        </w:r>
        <w:r w:rsidRPr="000E22D9">
          <w:rPr>
            <w:rStyle w:val="Hyperlink"/>
            <w:szCs w:val="24"/>
          </w:rPr>
          <w:t> T</w:t>
        </w:r>
        <w:r w:rsidRPr="000E22D9">
          <w:rPr>
            <w:rStyle w:val="Hyperlink"/>
            <w:rFonts w:cs="Arial"/>
            <w:szCs w:val="24"/>
          </w:rPr>
          <w:t>axi</w:t>
        </w:r>
      </w:hyperlink>
      <w:r w:rsidRPr="000E22D9">
        <w:rPr>
          <w:szCs w:val="24"/>
        </w:rPr>
        <w:t> </w:t>
      </w:r>
    </w:p>
    <w:p w14:paraId="5E2A70B7" w14:textId="77777777" w:rsidR="000E22D9" w:rsidRDefault="006431C4" w:rsidP="006431C4">
      <w:pPr>
        <w:pStyle w:val="ListParagraph"/>
        <w:numPr>
          <w:ilvl w:val="0"/>
          <w:numId w:val="29"/>
        </w:numPr>
        <w:spacing w:before="240" w:after="60"/>
        <w:rPr>
          <w:rFonts w:cs="Arial"/>
          <w:szCs w:val="24"/>
        </w:rPr>
      </w:pPr>
      <w:hyperlink r:id="rId22" w:history="1">
        <w:r w:rsidRPr="000E22D9">
          <w:rPr>
            <w:rStyle w:val="Hyperlink"/>
            <w:rFonts w:cs="Arial"/>
            <w:szCs w:val="24"/>
          </w:rPr>
          <w:t>About Bol</w:t>
        </w:r>
        <w:r w:rsidR="000E22D9" w:rsidRPr="000E22D9">
          <w:rPr>
            <w:rStyle w:val="Hyperlink"/>
            <w:rFonts w:cs="Arial"/>
            <w:szCs w:val="24"/>
          </w:rPr>
          <w:t>t</w:t>
        </w:r>
      </w:hyperlink>
    </w:p>
    <w:p w14:paraId="379395EC" w14:textId="77777777" w:rsidR="000E22D9" w:rsidRDefault="000E22D9" w:rsidP="00E840B6">
      <w:pPr>
        <w:pStyle w:val="ListParagraph"/>
        <w:numPr>
          <w:ilvl w:val="0"/>
          <w:numId w:val="29"/>
        </w:numPr>
        <w:spacing w:before="240" w:after="60"/>
        <w:rPr>
          <w:rFonts w:cs="Arial"/>
          <w:szCs w:val="24"/>
        </w:rPr>
      </w:pPr>
      <w:hyperlink r:id="rId23" w:history="1">
        <w:r w:rsidRPr="000E22D9">
          <w:rPr>
            <w:rStyle w:val="Hyperlink"/>
            <w:rFonts w:cs="Arial"/>
            <w:szCs w:val="24"/>
          </w:rPr>
          <w:t>P</w:t>
        </w:r>
        <w:r w:rsidR="006431C4" w:rsidRPr="000E22D9">
          <w:rPr>
            <w:rStyle w:val="Hyperlink"/>
            <w:rFonts w:cs="Arial"/>
            <w:szCs w:val="24"/>
          </w:rPr>
          <w:t>ublic transport</w:t>
        </w:r>
      </w:hyperlink>
    </w:p>
    <w:p w14:paraId="470E5C41" w14:textId="11AA3C40" w:rsidR="00E840B6" w:rsidRPr="00EC4A1A" w:rsidRDefault="000E22D9">
      <w:pPr>
        <w:pStyle w:val="ListParagraph"/>
        <w:numPr>
          <w:ilvl w:val="0"/>
          <w:numId w:val="29"/>
        </w:numPr>
        <w:spacing w:before="240" w:after="60"/>
        <w:rPr>
          <w:rStyle w:val="Hyperlink"/>
          <w:rFonts w:cs="Arial"/>
          <w:color w:val="auto"/>
          <w:szCs w:val="24"/>
          <w:u w:val="none"/>
        </w:rPr>
      </w:pPr>
      <w:hyperlink r:id="rId24" w:history="1">
        <w:r w:rsidRPr="000E22D9">
          <w:rPr>
            <w:rStyle w:val="Hyperlink"/>
            <w:rFonts w:cs="Arial"/>
            <w:szCs w:val="24"/>
          </w:rPr>
          <w:t>S</w:t>
        </w:r>
        <w:r w:rsidR="006431C4" w:rsidRPr="000E22D9">
          <w:rPr>
            <w:rStyle w:val="Hyperlink"/>
            <w:rFonts w:cs="Arial"/>
            <w:szCs w:val="24"/>
          </w:rPr>
          <w:t>pecial train</w:t>
        </w:r>
      </w:hyperlink>
    </w:p>
    <w:p w14:paraId="61925BDF" w14:textId="77777777" w:rsidR="00EC4A1A" w:rsidRPr="000E22D9" w:rsidRDefault="00EC4A1A" w:rsidP="00EC4A1A">
      <w:pPr>
        <w:pStyle w:val="ListParagraph"/>
        <w:spacing w:before="240" w:after="60"/>
        <w:rPr>
          <w:rFonts w:cs="Arial"/>
          <w:szCs w:val="24"/>
        </w:rPr>
      </w:pPr>
    </w:p>
    <w:p w14:paraId="66BCAB38" w14:textId="5D1C7D1E" w:rsidR="00CE2FED" w:rsidRPr="000E22D9" w:rsidRDefault="00CE2FED" w:rsidP="000E22D9">
      <w:pPr>
        <w:pStyle w:val="Heading3"/>
      </w:pPr>
      <w:r w:rsidRPr="000E22D9">
        <w:t>By taxi</w:t>
      </w:r>
      <w:r w:rsidR="00EC4A1A">
        <w:t>:</w:t>
      </w:r>
    </w:p>
    <w:p w14:paraId="6B6FEE0C" w14:textId="687DE8AF" w:rsidR="002E0486" w:rsidRPr="00EC4A1A" w:rsidRDefault="002E0486" w:rsidP="002E0486">
      <w:pPr>
        <w:pStyle w:val="Heading3"/>
        <w:spacing w:after="240" w:line="360" w:lineRule="auto"/>
        <w:rPr>
          <w:rFonts w:eastAsia="Times New Roman" w:cs="Arial"/>
          <w:color w:val="000000"/>
          <w:sz w:val="24"/>
          <w:lang w:val="en-US" w:eastAsia="es-ES" w:bidi="ar-SA"/>
        </w:rPr>
      </w:pPr>
      <w:r w:rsidRPr="00EC4A1A">
        <w:rPr>
          <w:rFonts w:eastAsia="Times New Roman" w:cs="Arial"/>
          <w:color w:val="000000"/>
          <w:sz w:val="24"/>
          <w:lang w:val="en-US" w:eastAsia="es-ES" w:bidi="ar-SA"/>
        </w:rPr>
        <w:t>Taxi service/ Private transfer: The drive takes approximately 20 minutes, and the distance is 25 km.</w:t>
      </w:r>
    </w:p>
    <w:p w14:paraId="5680EC3D" w14:textId="16F65EE3" w:rsidR="002E0486" w:rsidRPr="00874D9D" w:rsidRDefault="002E0486" w:rsidP="002E0486">
      <w:pPr>
        <w:pStyle w:val="Heading3"/>
        <w:spacing w:after="240" w:line="360" w:lineRule="auto"/>
        <w:rPr>
          <w:rFonts w:eastAsia="Times New Roman" w:cs="Arial"/>
          <w:color w:val="000000"/>
          <w:sz w:val="24"/>
          <w:lang w:val="en-US" w:eastAsia="es-ES" w:bidi="ar-SA"/>
        </w:rPr>
      </w:pPr>
      <w:r w:rsidRPr="00874D9D">
        <w:rPr>
          <w:rFonts w:eastAsia="Times New Roman" w:cs="Arial"/>
          <w:b/>
          <w:color w:val="000000"/>
          <w:sz w:val="24"/>
          <w:lang w:val="en-US" w:eastAsia="es-ES" w:bidi="ar-SA"/>
        </w:rPr>
        <w:t>Hotel taxi operator</w:t>
      </w:r>
      <w:r w:rsidRPr="00874D9D">
        <w:rPr>
          <w:rFonts w:eastAsia="Times New Roman" w:cs="Arial"/>
          <w:color w:val="000000"/>
          <w:sz w:val="24"/>
          <w:lang w:val="en-US" w:eastAsia="es-ES" w:bidi="ar-SA"/>
        </w:rPr>
        <w:t xml:space="preserve"> </w:t>
      </w:r>
    </w:p>
    <w:p w14:paraId="53DDA9AC" w14:textId="5217820A" w:rsidR="00874D9D" w:rsidRPr="00874D9D" w:rsidRDefault="00874D9D" w:rsidP="00874D9D">
      <w:pPr>
        <w:rPr>
          <w:rFonts w:ascii="Calibri" w:hAnsi="Calibri" w:cs="Calibri"/>
          <w:color w:val="000000"/>
          <w:sz w:val="24"/>
          <w:szCs w:val="24"/>
          <w:lang w:bidi="ar-SA"/>
        </w:rPr>
      </w:pPr>
      <w:r w:rsidRPr="00874D9D">
        <w:rPr>
          <w:rFonts w:ascii="Arial" w:hAnsi="Arial" w:cs="Arial"/>
          <w:color w:val="1F497D"/>
          <w:sz w:val="24"/>
          <w:szCs w:val="24"/>
        </w:rPr>
        <w:t xml:space="preserve">Hotel reception does not arrange </w:t>
      </w:r>
      <w:r w:rsidR="00477556">
        <w:rPr>
          <w:rFonts w:ascii="Arial" w:hAnsi="Arial" w:cs="Arial"/>
          <w:color w:val="1F497D"/>
          <w:sz w:val="24"/>
          <w:szCs w:val="24"/>
        </w:rPr>
        <w:t xml:space="preserve">a </w:t>
      </w:r>
      <w:r w:rsidRPr="00874D9D">
        <w:rPr>
          <w:rFonts w:ascii="Arial" w:hAnsi="Arial" w:cs="Arial"/>
          <w:color w:val="1F497D"/>
          <w:sz w:val="24"/>
          <w:szCs w:val="24"/>
        </w:rPr>
        <w:t>pick-up service</w:t>
      </w:r>
      <w:r w:rsidR="00477556">
        <w:rPr>
          <w:rFonts w:ascii="Arial" w:hAnsi="Arial" w:cs="Arial"/>
          <w:color w:val="1F497D"/>
          <w:sz w:val="24"/>
          <w:szCs w:val="24"/>
        </w:rPr>
        <w:t xml:space="preserve"> from the airport</w:t>
      </w:r>
      <w:r w:rsidRPr="00874D9D">
        <w:rPr>
          <w:rFonts w:ascii="Arial" w:hAnsi="Arial" w:cs="Arial"/>
          <w:color w:val="1F497D"/>
          <w:sz w:val="24"/>
          <w:szCs w:val="24"/>
        </w:rPr>
        <w:t xml:space="preserve">, but have a convenient tool </w:t>
      </w:r>
      <w:r w:rsidR="00477556">
        <w:rPr>
          <w:rFonts w:ascii="Arial" w:hAnsi="Arial" w:cs="Arial"/>
          <w:color w:val="1F497D"/>
          <w:sz w:val="24"/>
          <w:szCs w:val="24"/>
        </w:rPr>
        <w:t xml:space="preserve">in </w:t>
      </w:r>
      <w:r w:rsidRPr="00874D9D">
        <w:rPr>
          <w:rFonts w:ascii="Arial" w:hAnsi="Arial" w:cs="Arial"/>
          <w:color w:val="1F497D"/>
          <w:sz w:val="24"/>
          <w:szCs w:val="24"/>
        </w:rPr>
        <w:t>link below</w:t>
      </w:r>
      <w:r w:rsidR="00477556">
        <w:rPr>
          <w:rFonts w:ascii="Arial" w:hAnsi="Arial" w:cs="Arial"/>
          <w:color w:val="1F497D"/>
          <w:sz w:val="24"/>
          <w:szCs w:val="24"/>
        </w:rPr>
        <w:t xml:space="preserve"> should you wish to book an external taxi</w:t>
      </w:r>
      <w:r w:rsidRPr="00874D9D">
        <w:rPr>
          <w:rFonts w:ascii="Arial" w:hAnsi="Arial" w:cs="Arial"/>
          <w:color w:val="1F497D"/>
          <w:sz w:val="24"/>
          <w:szCs w:val="24"/>
        </w:rPr>
        <w:t>:</w:t>
      </w:r>
    </w:p>
    <w:p w14:paraId="4DC2BF90" w14:textId="683571A9" w:rsidR="00874D9D" w:rsidRPr="00477556" w:rsidRDefault="00874D9D" w:rsidP="00874D9D">
      <w:pPr>
        <w:rPr>
          <w:rFonts w:ascii="Calibri" w:hAnsi="Calibri" w:cs="Calibri"/>
          <w:color w:val="000000"/>
          <w:sz w:val="24"/>
          <w:szCs w:val="24"/>
        </w:rPr>
      </w:pPr>
      <w:hyperlink r:id="rId25" w:tooltip="https://eur02.safelinks.protection.outlook.com/?url=https%3A%2F%2Fwww.welcomepickups.com%2F&amp;data=05%7C02%7Cuna.brown%40edf-feph.org%7Cc218e86ea93c43b60b2b08dda9bcf1bc%7C44778fc7c4d54ea3b59bd83c01859bce%7C0%7C0%7C638853351157601357%7CUnknown%7CTWFpbGZsb3d8eyJFb" w:history="1">
        <w:r w:rsidRPr="00874D9D">
          <w:rPr>
            <w:rStyle w:val="Hyperlink"/>
            <w:rFonts w:ascii="Arial" w:hAnsi="Arial" w:cs="Arial"/>
            <w:color w:val="954F72"/>
            <w:sz w:val="24"/>
            <w:szCs w:val="24"/>
            <w:lang w:val="lt-LT"/>
          </w:rPr>
          <w:t>https://www.welcomepickups.com/</w:t>
        </w:r>
      </w:hyperlink>
    </w:p>
    <w:p w14:paraId="400C348D" w14:textId="0C6DE5D3" w:rsidR="002E0486" w:rsidRPr="006431C4" w:rsidRDefault="002E0486" w:rsidP="002E0486">
      <w:pPr>
        <w:pStyle w:val="Heading3"/>
        <w:spacing w:after="240" w:line="360" w:lineRule="auto"/>
        <w:rPr>
          <w:rFonts w:eastAsia="Times New Roman" w:cs="Arial"/>
          <w:color w:val="000000"/>
          <w:lang w:val="en-US" w:eastAsia="es-ES" w:bidi="ar-SA"/>
        </w:rPr>
      </w:pPr>
      <w:r w:rsidRPr="00EC4A1A">
        <w:rPr>
          <w:rFonts w:eastAsia="Times New Roman" w:cs="Arial"/>
          <w:color w:val="000000"/>
          <w:sz w:val="24"/>
          <w:lang w:val="en-US" w:eastAsia="es-ES" w:bidi="ar-SA"/>
        </w:rPr>
        <w:t xml:space="preserve">The price is </w:t>
      </w:r>
      <w:r w:rsidR="006431C4" w:rsidRPr="00EC4A1A">
        <w:rPr>
          <w:rFonts w:eastAsia="Times New Roman" w:cs="Arial"/>
          <w:color w:val="000000"/>
          <w:sz w:val="24"/>
          <w:lang w:val="en-US" w:eastAsia="es-ES" w:bidi="ar-SA"/>
        </w:rPr>
        <w:t xml:space="preserve">approximately </w:t>
      </w:r>
      <w:r w:rsidRPr="00EC4A1A">
        <w:rPr>
          <w:rFonts w:eastAsia="Times New Roman" w:cs="Arial"/>
          <w:color w:val="000000"/>
          <w:sz w:val="24"/>
          <w:lang w:val="en-US" w:eastAsia="es-ES" w:bidi="ar-SA"/>
        </w:rPr>
        <w:t xml:space="preserve">EUR </w:t>
      </w:r>
      <w:r w:rsidR="006431C4" w:rsidRPr="00EC4A1A">
        <w:rPr>
          <w:rFonts w:eastAsia="Times New Roman" w:cs="Arial"/>
          <w:color w:val="000000"/>
          <w:sz w:val="24"/>
          <w:lang w:val="en-US" w:eastAsia="es-ES" w:bidi="ar-SA"/>
        </w:rPr>
        <w:t>2</w:t>
      </w:r>
      <w:r w:rsidR="00E840B6" w:rsidRPr="00EC4A1A">
        <w:rPr>
          <w:rFonts w:eastAsia="Times New Roman" w:cs="Arial"/>
          <w:color w:val="000000"/>
          <w:sz w:val="24"/>
          <w:lang w:val="en-US" w:eastAsia="es-ES" w:bidi="ar-SA"/>
        </w:rPr>
        <w:t>5</w:t>
      </w:r>
      <w:r w:rsidRPr="00EC4A1A">
        <w:rPr>
          <w:rFonts w:eastAsia="Times New Roman" w:cs="Arial"/>
          <w:color w:val="000000"/>
          <w:sz w:val="24"/>
          <w:lang w:val="en-US" w:eastAsia="es-ES" w:bidi="ar-SA"/>
        </w:rPr>
        <w:t>.00 one way</w:t>
      </w:r>
      <w:r w:rsidR="006431C4" w:rsidRPr="00EC4A1A">
        <w:rPr>
          <w:rFonts w:eastAsia="Times New Roman" w:cs="Arial"/>
          <w:color w:val="000000"/>
          <w:sz w:val="24"/>
          <w:lang w:val="en-US" w:eastAsia="es-ES" w:bidi="ar-SA"/>
        </w:rPr>
        <w:t>.  You can also download the Bolt app as this fare could be cheaper</w:t>
      </w:r>
      <w:r w:rsidR="006431C4">
        <w:rPr>
          <w:rFonts w:eastAsia="Times New Roman" w:cs="Arial"/>
          <w:color w:val="000000"/>
          <w:lang w:val="en-US" w:eastAsia="es-ES" w:bidi="ar-SA"/>
        </w:rPr>
        <w:t>.</w:t>
      </w:r>
    </w:p>
    <w:p w14:paraId="0E057561" w14:textId="12CED5ED" w:rsidR="00CE2FED" w:rsidRPr="002246EE" w:rsidRDefault="00CE2FED" w:rsidP="002E0486">
      <w:pPr>
        <w:pStyle w:val="Heading3"/>
        <w:spacing w:after="240"/>
        <w:rPr>
          <w:rFonts w:cs="Arial"/>
          <w:b/>
          <w:color w:val="FF0000"/>
          <w:sz w:val="24"/>
        </w:rPr>
      </w:pPr>
      <w:r w:rsidRPr="002246EE">
        <w:rPr>
          <w:rFonts w:cs="Arial"/>
          <w:b/>
          <w:bCs/>
          <w:color w:val="0070C0"/>
          <w:sz w:val="24"/>
        </w:rPr>
        <w:t xml:space="preserve">By </w:t>
      </w:r>
      <w:r w:rsidR="00622014" w:rsidRPr="002246EE">
        <w:rPr>
          <w:rFonts w:cs="Arial"/>
          <w:b/>
          <w:bCs/>
          <w:color w:val="0070C0"/>
          <w:sz w:val="24"/>
        </w:rPr>
        <w:t xml:space="preserve">public </w:t>
      </w:r>
      <w:r w:rsidR="002E0486" w:rsidRPr="002246EE">
        <w:rPr>
          <w:rFonts w:cs="Arial"/>
          <w:b/>
          <w:bCs/>
          <w:color w:val="0070C0"/>
          <w:sz w:val="24"/>
        </w:rPr>
        <w:t>bus</w:t>
      </w:r>
      <w:r w:rsidR="00D42909" w:rsidRPr="002246EE">
        <w:rPr>
          <w:rFonts w:cs="Arial"/>
          <w:b/>
          <w:bCs/>
          <w:color w:val="0070C0"/>
          <w:sz w:val="24"/>
        </w:rPr>
        <w:t xml:space="preserve"> </w:t>
      </w:r>
    </w:p>
    <w:p w14:paraId="20C3B187" w14:textId="46484F83" w:rsidR="002E0486" w:rsidRPr="002246EE" w:rsidRDefault="002E0486" w:rsidP="002E0486">
      <w:pPr>
        <w:spacing w:line="360" w:lineRule="auto"/>
        <w:rPr>
          <w:rFonts w:ascii="Arial" w:hAnsi="Arial" w:cs="Arial"/>
          <w:sz w:val="24"/>
          <w:szCs w:val="24"/>
        </w:rPr>
      </w:pPr>
      <w:r w:rsidRPr="002246EE">
        <w:rPr>
          <w:rFonts w:ascii="Arial" w:hAnsi="Arial" w:cs="Arial"/>
          <w:sz w:val="24"/>
          <w:szCs w:val="24"/>
        </w:rPr>
        <w:t>For a more cost-sav</w:t>
      </w:r>
      <w:r w:rsidR="009F1B63" w:rsidRPr="002246EE">
        <w:rPr>
          <w:rFonts w:ascii="Arial" w:hAnsi="Arial" w:cs="Arial"/>
          <w:sz w:val="24"/>
          <w:szCs w:val="24"/>
        </w:rPr>
        <w:t>v</w:t>
      </w:r>
      <w:r w:rsidRPr="002246EE">
        <w:rPr>
          <w:rFonts w:ascii="Arial" w:hAnsi="Arial" w:cs="Arial"/>
          <w:sz w:val="24"/>
          <w:szCs w:val="24"/>
        </w:rPr>
        <w:t xml:space="preserve">y option, guests can take the bus from </w:t>
      </w:r>
      <w:r w:rsidR="006431C4" w:rsidRPr="002246EE">
        <w:rPr>
          <w:rFonts w:ascii="Arial" w:hAnsi="Arial" w:cs="Arial"/>
          <w:sz w:val="24"/>
          <w:szCs w:val="24"/>
        </w:rPr>
        <w:t>Vilnius</w:t>
      </w:r>
      <w:r w:rsidRPr="002246EE">
        <w:rPr>
          <w:rFonts w:ascii="Arial" w:hAnsi="Arial" w:cs="Arial"/>
          <w:sz w:val="24"/>
          <w:szCs w:val="24"/>
        </w:rPr>
        <w:t xml:space="preserve"> airport to the city centre. The journey takes approximately </w:t>
      </w:r>
      <w:r w:rsidRPr="002246EE">
        <w:rPr>
          <w:rFonts w:ascii="Arial" w:hAnsi="Arial" w:cs="Arial"/>
          <w:color w:val="000000" w:themeColor="text1"/>
          <w:sz w:val="24"/>
          <w:szCs w:val="24"/>
        </w:rPr>
        <w:t>45-50 minutes</w:t>
      </w:r>
      <w:r w:rsidRPr="002246EE">
        <w:rPr>
          <w:rFonts w:ascii="Arial" w:hAnsi="Arial" w:cs="Arial"/>
          <w:sz w:val="24"/>
          <w:szCs w:val="24"/>
        </w:rPr>
        <w:t>. You can purchase tickets from the driver or the ticket machine located in front of the terminal.</w:t>
      </w:r>
    </w:p>
    <w:p w14:paraId="0E7E4F4E" w14:textId="3509441C" w:rsidR="002E0486" w:rsidRDefault="002E0486" w:rsidP="002E0486">
      <w:pPr>
        <w:spacing w:line="360" w:lineRule="auto"/>
        <w:rPr>
          <w:rFonts w:ascii="Arial" w:hAnsi="Arial" w:cs="Arial"/>
          <w:sz w:val="24"/>
          <w:szCs w:val="24"/>
        </w:rPr>
      </w:pPr>
      <w:r w:rsidRPr="002246EE">
        <w:rPr>
          <w:rFonts w:ascii="Arial" w:hAnsi="Arial" w:cs="Arial"/>
          <w:sz w:val="24"/>
          <w:szCs w:val="24"/>
        </w:rPr>
        <w:t xml:space="preserve">Guests </w:t>
      </w:r>
      <w:r w:rsidR="006431C4" w:rsidRPr="002246EE">
        <w:rPr>
          <w:rFonts w:ascii="Arial" w:hAnsi="Arial" w:cs="Arial"/>
          <w:sz w:val="24"/>
          <w:szCs w:val="24"/>
        </w:rPr>
        <w:t xml:space="preserve">can either walk from where the bus drops you off which is approximately a </w:t>
      </w:r>
      <w:r w:rsidR="006431C4" w:rsidRPr="002246EE">
        <w:rPr>
          <w:rFonts w:ascii="Arial" w:hAnsi="Arial" w:cs="Arial"/>
          <w:color w:val="000000" w:themeColor="text1"/>
          <w:sz w:val="24"/>
          <w:szCs w:val="24"/>
        </w:rPr>
        <w:t>15</w:t>
      </w:r>
      <w:r w:rsidR="002246EE" w:rsidRPr="002246EE">
        <w:rPr>
          <w:rFonts w:ascii="Arial" w:hAnsi="Arial" w:cs="Arial"/>
          <w:color w:val="000000" w:themeColor="text1"/>
          <w:sz w:val="24"/>
          <w:szCs w:val="24"/>
        </w:rPr>
        <w:t>-</w:t>
      </w:r>
      <w:r w:rsidR="006431C4" w:rsidRPr="002246EE">
        <w:rPr>
          <w:rFonts w:ascii="Arial" w:hAnsi="Arial" w:cs="Arial"/>
          <w:color w:val="000000" w:themeColor="text1"/>
          <w:sz w:val="24"/>
          <w:szCs w:val="24"/>
        </w:rPr>
        <w:t xml:space="preserve">minute </w:t>
      </w:r>
      <w:proofErr w:type="gramStart"/>
      <w:r w:rsidR="006431C4" w:rsidRPr="002246EE">
        <w:rPr>
          <w:rFonts w:ascii="Arial" w:hAnsi="Arial" w:cs="Arial"/>
          <w:sz w:val="24"/>
          <w:szCs w:val="24"/>
        </w:rPr>
        <w:t>walk</w:t>
      </w:r>
      <w:proofErr w:type="gramEnd"/>
      <w:r w:rsidR="006431C4" w:rsidRPr="002246EE">
        <w:rPr>
          <w:rFonts w:ascii="Arial" w:hAnsi="Arial" w:cs="Arial"/>
          <w:sz w:val="24"/>
          <w:szCs w:val="24"/>
        </w:rPr>
        <w:t xml:space="preserve"> or you could take a taxi.</w:t>
      </w:r>
    </w:p>
    <w:p w14:paraId="6FE246C5" w14:textId="32847E8C" w:rsidR="009C276E" w:rsidRPr="009C276E" w:rsidRDefault="009C276E" w:rsidP="002E0486">
      <w:pPr>
        <w:spacing w:line="360" w:lineRule="auto"/>
        <w:rPr>
          <w:rFonts w:ascii="Arial" w:hAnsi="Arial" w:cs="Arial"/>
          <w:b/>
          <w:bCs/>
          <w:sz w:val="24"/>
          <w:szCs w:val="24"/>
        </w:rPr>
      </w:pPr>
      <w:r w:rsidRPr="009C276E">
        <w:rPr>
          <w:rFonts w:ascii="Arial" w:hAnsi="Arial" w:cs="Arial"/>
          <w:b/>
          <w:bCs/>
          <w:sz w:val="24"/>
          <w:szCs w:val="24"/>
        </w:rPr>
        <w:t xml:space="preserve">Arriving </w:t>
      </w:r>
      <w:r w:rsidR="00863F8A">
        <w:rPr>
          <w:rFonts w:ascii="Arial" w:hAnsi="Arial" w:cs="Arial"/>
          <w:b/>
          <w:bCs/>
          <w:sz w:val="24"/>
          <w:szCs w:val="24"/>
        </w:rPr>
        <w:t>by</w:t>
      </w:r>
      <w:r w:rsidRPr="009C276E">
        <w:rPr>
          <w:rFonts w:ascii="Arial" w:hAnsi="Arial" w:cs="Arial"/>
          <w:b/>
          <w:bCs/>
          <w:sz w:val="24"/>
          <w:szCs w:val="24"/>
        </w:rPr>
        <w:t xml:space="preserve"> bus or train </w:t>
      </w:r>
    </w:p>
    <w:p w14:paraId="6CE6C2D1" w14:textId="7B078B31" w:rsidR="009C276E" w:rsidRPr="002E0486" w:rsidRDefault="009C276E" w:rsidP="002E0486">
      <w:pPr>
        <w:spacing w:line="360" w:lineRule="auto"/>
        <w:rPr>
          <w:rFonts w:ascii="Arial" w:hAnsi="Arial" w:cs="Arial"/>
          <w:sz w:val="24"/>
          <w:szCs w:val="24"/>
        </w:rPr>
      </w:pPr>
      <w:r>
        <w:rPr>
          <w:rFonts w:ascii="Arial" w:hAnsi="Arial" w:cs="Arial"/>
          <w:sz w:val="24"/>
          <w:szCs w:val="24"/>
        </w:rPr>
        <w:lastRenderedPageBreak/>
        <w:t>If you are arriving into the bus or train station in Vilnius you can take a</w:t>
      </w:r>
      <w:r w:rsidR="00863F8A">
        <w:rPr>
          <w:rFonts w:ascii="Arial" w:hAnsi="Arial" w:cs="Arial"/>
          <w:sz w:val="24"/>
          <w:szCs w:val="24"/>
        </w:rPr>
        <w:t xml:space="preserve"> Bolt Taxi for approximately 6 euros to the Radisson Hotel.  </w:t>
      </w:r>
    </w:p>
    <w:p w14:paraId="7DF01E05" w14:textId="77777777" w:rsidR="00CE2FED" w:rsidRPr="00D565B8" w:rsidRDefault="00CE2FED" w:rsidP="004F0218">
      <w:pPr>
        <w:pStyle w:val="Heading2"/>
      </w:pPr>
      <w:r w:rsidRPr="00D565B8">
        <w:t xml:space="preserve">Meals </w:t>
      </w:r>
    </w:p>
    <w:p w14:paraId="7FBCA916" w14:textId="38EC4AC3"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Breakfasts are included for those accommodated at the </w:t>
      </w:r>
      <w:r w:rsidR="0024122B">
        <w:rPr>
          <w:rFonts w:ascii="Arial" w:eastAsia="Calibri" w:hAnsi="Arial" w:cs="Arial"/>
          <w:sz w:val="24"/>
          <w:szCs w:val="24"/>
        </w:rPr>
        <w:t xml:space="preserve">Radisson </w:t>
      </w:r>
      <w:r>
        <w:rPr>
          <w:rFonts w:ascii="Arial" w:eastAsia="Calibri" w:hAnsi="Arial" w:cs="Arial"/>
          <w:sz w:val="24"/>
          <w:szCs w:val="24"/>
        </w:rPr>
        <w:t>hotel</w:t>
      </w:r>
      <w:r w:rsidR="008319DB">
        <w:rPr>
          <w:rFonts w:ascii="Arial" w:eastAsia="Calibri" w:hAnsi="Arial" w:cs="Arial"/>
          <w:sz w:val="24"/>
          <w:szCs w:val="24"/>
        </w:rPr>
        <w:t xml:space="preserve"> including the Novotel and Hotel Neringa.</w:t>
      </w:r>
    </w:p>
    <w:p w14:paraId="03AFBA31" w14:textId="569F246B"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sz w:val="24"/>
          <w:szCs w:val="24"/>
        </w:rPr>
        <w:t xml:space="preserve">Friday </w:t>
      </w:r>
      <w:r w:rsidR="008319DB">
        <w:rPr>
          <w:rFonts w:ascii="Arial" w:eastAsia="Calibri" w:hAnsi="Arial" w:cs="Arial"/>
          <w:b/>
          <w:sz w:val="24"/>
          <w:szCs w:val="24"/>
        </w:rPr>
        <w:t>20</w:t>
      </w:r>
      <w:r w:rsidR="008319DB" w:rsidRPr="008319DB">
        <w:rPr>
          <w:rFonts w:ascii="Arial" w:eastAsia="Calibri" w:hAnsi="Arial" w:cs="Arial"/>
          <w:b/>
          <w:sz w:val="24"/>
          <w:szCs w:val="24"/>
          <w:vertAlign w:val="superscript"/>
        </w:rPr>
        <w:t>th</w:t>
      </w:r>
      <w:r w:rsidR="008319DB">
        <w:rPr>
          <w:rFonts w:ascii="Arial" w:eastAsia="Calibri" w:hAnsi="Arial" w:cs="Arial"/>
          <w:b/>
          <w:sz w:val="24"/>
          <w:szCs w:val="24"/>
        </w:rPr>
        <w:t xml:space="preserve"> June</w:t>
      </w:r>
      <w:r>
        <w:rPr>
          <w:rFonts w:ascii="Arial" w:eastAsia="Calibri" w:hAnsi="Arial" w:cs="Arial"/>
          <w:b/>
          <w:sz w:val="24"/>
          <w:szCs w:val="24"/>
        </w:rPr>
        <w:t xml:space="preserve"> </w:t>
      </w:r>
      <w:r>
        <w:rPr>
          <w:rFonts w:ascii="Arial" w:eastAsia="Calibri" w:hAnsi="Arial" w:cs="Arial"/>
          <w:sz w:val="24"/>
          <w:szCs w:val="24"/>
        </w:rPr>
        <w:t>lunch will be provided only for Executive Committee members</w:t>
      </w:r>
      <w:r w:rsidR="000D0E2D">
        <w:rPr>
          <w:rFonts w:ascii="Arial" w:eastAsia="Calibri" w:hAnsi="Arial" w:cs="Arial"/>
          <w:sz w:val="24"/>
          <w:szCs w:val="24"/>
        </w:rPr>
        <w:t xml:space="preserve"> and Youth Committee members.</w:t>
      </w:r>
      <w:r>
        <w:rPr>
          <w:rFonts w:ascii="Arial" w:eastAsia="Calibri" w:hAnsi="Arial" w:cs="Arial"/>
          <w:sz w:val="24"/>
          <w:szCs w:val="24"/>
        </w:rPr>
        <w:t xml:space="preserve">  </w:t>
      </w:r>
    </w:p>
    <w:p w14:paraId="07868D65" w14:textId="12933695"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bCs/>
          <w:sz w:val="24"/>
          <w:szCs w:val="24"/>
        </w:rPr>
        <w:t xml:space="preserve">Saturday </w:t>
      </w:r>
      <w:r w:rsidR="008319DB">
        <w:rPr>
          <w:rFonts w:ascii="Arial" w:eastAsia="Calibri" w:hAnsi="Arial" w:cs="Arial"/>
          <w:b/>
          <w:bCs/>
          <w:sz w:val="24"/>
          <w:szCs w:val="24"/>
        </w:rPr>
        <w:t>21</w:t>
      </w:r>
      <w:r w:rsidR="008319DB" w:rsidRPr="008319DB">
        <w:rPr>
          <w:rFonts w:ascii="Arial" w:eastAsia="Calibri" w:hAnsi="Arial" w:cs="Arial"/>
          <w:b/>
          <w:bCs/>
          <w:sz w:val="24"/>
          <w:szCs w:val="24"/>
          <w:vertAlign w:val="superscript"/>
        </w:rPr>
        <w:t>st</w:t>
      </w:r>
      <w:r w:rsidR="008319DB">
        <w:rPr>
          <w:rFonts w:ascii="Arial" w:eastAsia="Calibri" w:hAnsi="Arial" w:cs="Arial"/>
          <w:b/>
          <w:bCs/>
          <w:sz w:val="24"/>
          <w:szCs w:val="24"/>
        </w:rPr>
        <w:t xml:space="preserve"> June </w:t>
      </w:r>
      <w:r w:rsidR="008319DB">
        <w:rPr>
          <w:rFonts w:ascii="Arial" w:eastAsia="Calibri" w:hAnsi="Arial" w:cs="Arial"/>
          <w:sz w:val="24"/>
          <w:szCs w:val="24"/>
        </w:rPr>
        <w:t>a buffet</w:t>
      </w:r>
      <w:r>
        <w:rPr>
          <w:rFonts w:ascii="Arial" w:eastAsia="Calibri" w:hAnsi="Arial" w:cs="Arial"/>
          <w:b/>
          <w:bCs/>
          <w:sz w:val="24"/>
          <w:szCs w:val="24"/>
        </w:rPr>
        <w:t xml:space="preserve"> </w:t>
      </w:r>
      <w:r>
        <w:rPr>
          <w:rFonts w:ascii="Arial" w:eastAsia="Calibri" w:hAnsi="Arial" w:cs="Arial"/>
          <w:sz w:val="24"/>
          <w:szCs w:val="24"/>
        </w:rPr>
        <w:t xml:space="preserve">lunch will be provided in the hotel for all participants </w:t>
      </w:r>
      <w:r w:rsidR="000D0E2D">
        <w:rPr>
          <w:rFonts w:ascii="Arial" w:eastAsia="Calibri" w:hAnsi="Arial" w:cs="Arial"/>
          <w:sz w:val="24"/>
          <w:szCs w:val="24"/>
        </w:rPr>
        <w:t>to the Conference and AGA Business Sessions</w:t>
      </w:r>
      <w:r>
        <w:rPr>
          <w:rFonts w:ascii="Arial" w:eastAsia="Calibri" w:hAnsi="Arial" w:cs="Arial"/>
          <w:sz w:val="24"/>
          <w:szCs w:val="24"/>
        </w:rPr>
        <w:t xml:space="preserve">. </w:t>
      </w:r>
      <w:r w:rsidR="000D0E2D">
        <w:rPr>
          <w:rFonts w:ascii="Arial" w:eastAsia="Calibri" w:hAnsi="Arial" w:cs="Arial"/>
          <w:sz w:val="24"/>
          <w:szCs w:val="24"/>
        </w:rPr>
        <w:t xml:space="preserve">In the evening, at 20:00, all participants are invited to attend the official dinner that will take place in the hotel.  </w:t>
      </w:r>
      <w:r w:rsidR="008319DB">
        <w:rPr>
          <w:rFonts w:ascii="Arial" w:eastAsia="Calibri" w:hAnsi="Arial" w:cs="Arial"/>
          <w:sz w:val="24"/>
          <w:szCs w:val="24"/>
        </w:rPr>
        <w:t xml:space="preserve">There will be entertainment provided by two local ‘Stand-up’ </w:t>
      </w:r>
      <w:r w:rsidR="008319DB" w:rsidRPr="00995E9B">
        <w:rPr>
          <w:rFonts w:ascii="Arial" w:eastAsia="Calibri" w:hAnsi="Arial" w:cs="Arial"/>
          <w:sz w:val="24"/>
          <w:szCs w:val="24"/>
        </w:rPr>
        <w:t xml:space="preserve">comedians </w:t>
      </w:r>
      <w:r w:rsidR="00995E9B" w:rsidRPr="00995E9B">
        <w:rPr>
          <w:rFonts w:ascii="Arial" w:eastAsia="Calibri" w:hAnsi="Arial" w:cs="Arial"/>
          <w:sz w:val="24"/>
          <w:szCs w:val="24"/>
        </w:rPr>
        <w:t>with</w:t>
      </w:r>
      <w:r w:rsidR="008319DB" w:rsidRPr="00995E9B">
        <w:rPr>
          <w:rFonts w:ascii="Arial" w:eastAsia="Calibri" w:hAnsi="Arial" w:cs="Arial"/>
          <w:sz w:val="24"/>
          <w:szCs w:val="24"/>
        </w:rPr>
        <w:t xml:space="preserve"> disabilit</w:t>
      </w:r>
      <w:r w:rsidR="00995E9B" w:rsidRPr="00995E9B">
        <w:rPr>
          <w:rFonts w:ascii="Arial" w:eastAsia="Calibri" w:hAnsi="Arial" w:cs="Arial"/>
          <w:sz w:val="24"/>
          <w:szCs w:val="24"/>
        </w:rPr>
        <w:t>ies</w:t>
      </w:r>
      <w:r w:rsidR="008319DB">
        <w:rPr>
          <w:rFonts w:ascii="Arial" w:eastAsia="Calibri" w:hAnsi="Arial" w:cs="Arial"/>
          <w:sz w:val="24"/>
          <w:szCs w:val="24"/>
        </w:rPr>
        <w:t>.  For those who would like to come along to support and enjoy some local entertainment, please can you arrive at 19.20 for a welcome drink following by the ‘Stand-up’ at 19.40.  For those just wanting to join for dinner, please can you arrive at 20.00 when the buffet will commence.</w:t>
      </w:r>
    </w:p>
    <w:p w14:paraId="4FEB19E2" w14:textId="4AF0F2CE" w:rsidR="00CE2FED" w:rsidRDefault="008319DB" w:rsidP="00CE2FED">
      <w:pPr>
        <w:spacing w:line="360" w:lineRule="auto"/>
        <w:rPr>
          <w:rFonts w:ascii="Arial" w:eastAsia="Calibri" w:hAnsi="Arial" w:cs="Arial"/>
          <w:sz w:val="24"/>
          <w:szCs w:val="24"/>
        </w:rPr>
      </w:pPr>
      <w:r>
        <w:rPr>
          <w:rFonts w:ascii="Arial" w:eastAsia="Calibri" w:hAnsi="Arial" w:cs="Arial"/>
          <w:sz w:val="24"/>
          <w:szCs w:val="24"/>
        </w:rPr>
        <w:t xml:space="preserve">There will be </w:t>
      </w:r>
      <w:r w:rsidRPr="00E840B6">
        <w:rPr>
          <w:rFonts w:ascii="Arial" w:eastAsia="Calibri" w:hAnsi="Arial" w:cs="Arial"/>
          <w:b/>
          <w:bCs/>
          <w:sz w:val="24"/>
          <w:szCs w:val="24"/>
          <w:u w:val="single"/>
        </w:rPr>
        <w:t>no</w:t>
      </w:r>
      <w:r>
        <w:rPr>
          <w:rFonts w:ascii="Arial" w:eastAsia="Calibri" w:hAnsi="Arial" w:cs="Arial"/>
          <w:sz w:val="24"/>
          <w:szCs w:val="24"/>
        </w:rPr>
        <w:t xml:space="preserve"> </w:t>
      </w:r>
      <w:r w:rsidR="00CE2FED">
        <w:rPr>
          <w:rFonts w:ascii="Arial" w:eastAsia="Calibri" w:hAnsi="Arial" w:cs="Arial"/>
          <w:sz w:val="24"/>
          <w:szCs w:val="24"/>
        </w:rPr>
        <w:t xml:space="preserve">Lunch </w:t>
      </w:r>
      <w:r>
        <w:rPr>
          <w:rFonts w:ascii="Arial" w:eastAsia="Calibri" w:hAnsi="Arial" w:cs="Arial"/>
          <w:sz w:val="24"/>
          <w:szCs w:val="24"/>
        </w:rPr>
        <w:t xml:space="preserve">on </w:t>
      </w:r>
      <w:r w:rsidRPr="008319DB">
        <w:rPr>
          <w:rFonts w:ascii="Arial" w:eastAsia="Calibri" w:hAnsi="Arial" w:cs="Arial"/>
          <w:b/>
          <w:bCs/>
          <w:sz w:val="24"/>
          <w:szCs w:val="24"/>
        </w:rPr>
        <w:t>Sunday 22</w:t>
      </w:r>
      <w:r w:rsidRPr="008319DB">
        <w:rPr>
          <w:rFonts w:ascii="Arial" w:eastAsia="Calibri" w:hAnsi="Arial" w:cs="Arial"/>
          <w:b/>
          <w:bCs/>
          <w:sz w:val="24"/>
          <w:szCs w:val="24"/>
          <w:vertAlign w:val="superscript"/>
        </w:rPr>
        <w:t>nd</w:t>
      </w:r>
      <w:r w:rsidRPr="008319DB">
        <w:rPr>
          <w:rFonts w:ascii="Arial" w:eastAsia="Calibri" w:hAnsi="Arial" w:cs="Arial"/>
          <w:b/>
          <w:bCs/>
          <w:sz w:val="24"/>
          <w:szCs w:val="24"/>
        </w:rPr>
        <w:t xml:space="preserve"> June</w:t>
      </w:r>
      <w:r w:rsidR="00CE2FED" w:rsidRPr="00B75E34">
        <w:rPr>
          <w:rFonts w:ascii="Arial" w:eastAsia="Calibri" w:hAnsi="Arial" w:cs="Arial"/>
          <w:b/>
          <w:bCs/>
          <w:sz w:val="24"/>
          <w:szCs w:val="24"/>
        </w:rPr>
        <w:t>.</w:t>
      </w:r>
      <w:r w:rsidR="00CE2FED">
        <w:rPr>
          <w:rFonts w:ascii="Arial" w:eastAsia="Calibri" w:hAnsi="Arial" w:cs="Arial"/>
          <w:sz w:val="24"/>
          <w:szCs w:val="24"/>
        </w:rPr>
        <w:t xml:space="preserve"> </w:t>
      </w:r>
    </w:p>
    <w:p w14:paraId="094CC3CE" w14:textId="08733C2F"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Coffee breaks will be provided for all participants on both days of the Conference and </w:t>
      </w:r>
      <w:r w:rsidR="00DE1F1A">
        <w:rPr>
          <w:rFonts w:ascii="Arial" w:eastAsia="Calibri" w:hAnsi="Arial" w:cs="Arial"/>
          <w:sz w:val="24"/>
          <w:szCs w:val="24"/>
        </w:rPr>
        <w:t xml:space="preserve">AGA Business Sessions </w:t>
      </w:r>
      <w:r>
        <w:rPr>
          <w:rFonts w:ascii="Arial" w:eastAsia="Calibri" w:hAnsi="Arial" w:cs="Arial"/>
          <w:sz w:val="24"/>
          <w:szCs w:val="24"/>
        </w:rPr>
        <w:t xml:space="preserve">in the hotel, as well as during the associated committee meetings. </w:t>
      </w:r>
    </w:p>
    <w:p w14:paraId="61005B00" w14:textId="77777777" w:rsidR="00CE2FED" w:rsidRPr="00D565B8" w:rsidRDefault="00CE2FED" w:rsidP="004F0218">
      <w:pPr>
        <w:pStyle w:val="Heading2"/>
      </w:pPr>
      <w:r w:rsidRPr="00D565B8">
        <w:t>Meeting Documents and Interpretation</w:t>
      </w:r>
    </w:p>
    <w:p w14:paraId="65AFEC6F" w14:textId="0D43A8B3" w:rsidR="00CE2FED" w:rsidRDefault="00CE2FED" w:rsidP="00CE2FED">
      <w:pPr>
        <w:spacing w:line="360" w:lineRule="auto"/>
        <w:rPr>
          <w:rFonts w:ascii="Arial" w:hAnsi="Arial" w:cs="Arial"/>
          <w:sz w:val="24"/>
          <w:szCs w:val="24"/>
        </w:rPr>
      </w:pPr>
      <w:r w:rsidRPr="006803D7">
        <w:rPr>
          <w:rFonts w:ascii="Arial" w:hAnsi="Arial"/>
          <w:color w:val="0070C0"/>
          <w:spacing w:val="5"/>
          <w:kern w:val="28"/>
          <w:sz w:val="24"/>
          <w:szCs w:val="52"/>
        </w:rPr>
        <w:t>For Members Only</w:t>
      </w:r>
      <w:r>
        <w:rPr>
          <w:rFonts w:ascii="Arial" w:hAnsi="Arial"/>
          <w:color w:val="0070C0"/>
          <w:spacing w:val="5"/>
          <w:kern w:val="28"/>
          <w:sz w:val="24"/>
          <w:szCs w:val="52"/>
        </w:rPr>
        <w:t xml:space="preserve">, </w:t>
      </w:r>
      <w:r w:rsidR="006D5C8C">
        <w:rPr>
          <w:rFonts w:ascii="Arial" w:hAnsi="Arial" w:cs="Arial"/>
          <w:sz w:val="24"/>
          <w:szCs w:val="24"/>
        </w:rPr>
        <w:t>AGA Business Sessions</w:t>
      </w:r>
      <w:r w:rsidRPr="0046138B">
        <w:rPr>
          <w:rFonts w:ascii="Arial" w:hAnsi="Arial" w:cs="Arial"/>
          <w:sz w:val="24"/>
          <w:szCs w:val="24"/>
        </w:rPr>
        <w:t xml:space="preserve"> documents are available on </w:t>
      </w:r>
      <w:hyperlink r:id="rId26" w:history="1">
        <w:r w:rsidRPr="006D5C8C">
          <w:rPr>
            <w:rStyle w:val="Hyperlink"/>
            <w:rFonts w:ascii="Arial" w:hAnsi="Arial" w:cs="Arial"/>
            <w:bCs/>
            <w:sz w:val="24"/>
            <w:szCs w:val="24"/>
          </w:rPr>
          <w:t>EDF’s Website, Members area.</w:t>
        </w:r>
      </w:hyperlink>
      <w:r>
        <w:rPr>
          <w:rFonts w:ascii="Arial" w:hAnsi="Arial" w:cs="Arial"/>
          <w:sz w:val="24"/>
          <w:szCs w:val="24"/>
        </w:rPr>
        <w:t xml:space="preserve"> </w:t>
      </w:r>
    </w:p>
    <w:p w14:paraId="290E4B92" w14:textId="77777777" w:rsidR="00CE2FED" w:rsidRDefault="00CE2FED" w:rsidP="00CE2FED">
      <w:pPr>
        <w:spacing w:before="240" w:line="360" w:lineRule="auto"/>
        <w:rPr>
          <w:rFonts w:ascii="Arial" w:hAnsi="Arial" w:cs="Arial"/>
          <w:bCs/>
          <w:sz w:val="24"/>
          <w:szCs w:val="24"/>
        </w:rPr>
      </w:pPr>
      <w:r w:rsidRPr="0046138B">
        <w:rPr>
          <w:rFonts w:ascii="Arial" w:hAnsi="Arial" w:cs="Arial"/>
          <w:sz w:val="24"/>
          <w:szCs w:val="24"/>
        </w:rPr>
        <w:t xml:space="preserve">Please note that EDF does not provide </w:t>
      </w:r>
      <w:r>
        <w:rPr>
          <w:rFonts w:ascii="Arial" w:hAnsi="Arial" w:cs="Arial"/>
          <w:sz w:val="24"/>
          <w:szCs w:val="24"/>
        </w:rPr>
        <w:t>the documents printed</w:t>
      </w:r>
      <w:r w:rsidRPr="0046138B">
        <w:rPr>
          <w:rFonts w:ascii="Arial" w:hAnsi="Arial" w:cs="Arial"/>
          <w:sz w:val="24"/>
          <w:szCs w:val="24"/>
        </w:rPr>
        <w:t xml:space="preserve">, so make sure that </w:t>
      </w:r>
      <w:r w:rsidRPr="00E84087">
        <w:rPr>
          <w:rFonts w:ascii="Arial" w:hAnsi="Arial" w:cs="Arial"/>
          <w:bCs/>
          <w:sz w:val="24"/>
          <w:szCs w:val="24"/>
        </w:rPr>
        <w:t>you bring all your documents with you</w:t>
      </w:r>
      <w:r>
        <w:rPr>
          <w:rFonts w:ascii="Arial" w:hAnsi="Arial" w:cs="Arial"/>
          <w:bCs/>
          <w:sz w:val="24"/>
          <w:szCs w:val="24"/>
        </w:rPr>
        <w:t xml:space="preserve"> if you require paper copies.</w:t>
      </w:r>
    </w:p>
    <w:p w14:paraId="355EACE5" w14:textId="3B832FA9" w:rsidR="00185425" w:rsidRDefault="00185425" w:rsidP="00CE2FED">
      <w:pPr>
        <w:spacing w:before="240" w:line="360" w:lineRule="auto"/>
        <w:rPr>
          <w:rFonts w:ascii="Arial" w:hAnsi="Arial" w:cs="Arial"/>
          <w:bCs/>
          <w:sz w:val="24"/>
          <w:szCs w:val="24"/>
        </w:rPr>
      </w:pPr>
      <w:r>
        <w:rPr>
          <w:rFonts w:ascii="Arial" w:hAnsi="Arial" w:cs="Arial"/>
          <w:bCs/>
          <w:sz w:val="24"/>
          <w:szCs w:val="24"/>
        </w:rPr>
        <w:t>During the conference, we will provide:</w:t>
      </w:r>
    </w:p>
    <w:p w14:paraId="04A66E74" w14:textId="77777777" w:rsidR="00185425" w:rsidRPr="00185425" w:rsidRDefault="00CE2FED" w:rsidP="00185425">
      <w:pPr>
        <w:pStyle w:val="ListParagraph"/>
        <w:numPr>
          <w:ilvl w:val="0"/>
          <w:numId w:val="30"/>
        </w:numPr>
        <w:spacing w:before="240" w:line="360" w:lineRule="auto"/>
        <w:rPr>
          <w:rFonts w:cs="Arial"/>
          <w:bCs/>
          <w:szCs w:val="24"/>
        </w:rPr>
      </w:pPr>
      <w:r w:rsidRPr="00C17594">
        <w:rPr>
          <w:rFonts w:cs="Arial"/>
          <w:bCs/>
          <w:szCs w:val="24"/>
        </w:rPr>
        <w:t xml:space="preserve">International sign interpretation, </w:t>
      </w:r>
    </w:p>
    <w:p w14:paraId="6E4CECCB" w14:textId="3831B406" w:rsidR="00185425" w:rsidRPr="00185425" w:rsidRDefault="00C17594" w:rsidP="00185425">
      <w:pPr>
        <w:pStyle w:val="ListParagraph"/>
        <w:numPr>
          <w:ilvl w:val="0"/>
          <w:numId w:val="30"/>
        </w:numPr>
        <w:spacing w:before="240" w:line="360" w:lineRule="auto"/>
        <w:rPr>
          <w:rFonts w:cs="Arial"/>
          <w:bCs/>
          <w:szCs w:val="24"/>
        </w:rPr>
      </w:pPr>
      <w:r w:rsidRPr="00C17594">
        <w:rPr>
          <w:rFonts w:cs="Arial"/>
          <w:bCs/>
          <w:szCs w:val="24"/>
        </w:rPr>
        <w:t>R</w:t>
      </w:r>
      <w:r w:rsidR="00CE2FED" w:rsidRPr="00C17594">
        <w:rPr>
          <w:rFonts w:cs="Arial"/>
          <w:bCs/>
          <w:szCs w:val="24"/>
        </w:rPr>
        <w:t xml:space="preserve">eal-time captioning in English </w:t>
      </w:r>
    </w:p>
    <w:p w14:paraId="3083874C" w14:textId="45DBEE76" w:rsidR="00185425" w:rsidRPr="00185425" w:rsidRDefault="006D5C8C" w:rsidP="00185425">
      <w:pPr>
        <w:pStyle w:val="ListParagraph"/>
        <w:numPr>
          <w:ilvl w:val="0"/>
          <w:numId w:val="30"/>
        </w:numPr>
        <w:spacing w:before="240" w:line="360" w:lineRule="auto"/>
        <w:rPr>
          <w:rFonts w:cs="Arial"/>
          <w:bCs/>
          <w:szCs w:val="24"/>
        </w:rPr>
      </w:pPr>
      <w:proofErr w:type="gramStart"/>
      <w:r w:rsidRPr="00C17594">
        <w:rPr>
          <w:rFonts w:cs="Arial"/>
          <w:bCs/>
          <w:szCs w:val="24"/>
        </w:rPr>
        <w:lastRenderedPageBreak/>
        <w:t>English-</w:t>
      </w:r>
      <w:r w:rsidR="00CD5F1E" w:rsidRPr="00C17594">
        <w:rPr>
          <w:rFonts w:cs="Arial"/>
          <w:bCs/>
          <w:szCs w:val="24"/>
        </w:rPr>
        <w:t>Lithuanian</w:t>
      </w:r>
      <w:proofErr w:type="gramEnd"/>
      <w:r w:rsidR="00CE2FED" w:rsidRPr="00C17594">
        <w:rPr>
          <w:rFonts w:cs="Arial"/>
          <w:bCs/>
          <w:szCs w:val="24"/>
        </w:rPr>
        <w:t xml:space="preserve"> audio interpretation</w:t>
      </w:r>
    </w:p>
    <w:p w14:paraId="40EA4228" w14:textId="4AC13664" w:rsidR="00185425" w:rsidRDefault="00185425" w:rsidP="00185425">
      <w:pPr>
        <w:pStyle w:val="ListParagraph"/>
        <w:numPr>
          <w:ilvl w:val="0"/>
          <w:numId w:val="30"/>
        </w:numPr>
        <w:spacing w:before="240" w:line="360" w:lineRule="auto"/>
        <w:rPr>
          <w:rFonts w:cs="Arial"/>
          <w:bCs/>
          <w:szCs w:val="24"/>
        </w:rPr>
      </w:pPr>
      <w:proofErr w:type="gramStart"/>
      <w:r w:rsidRPr="00C17594">
        <w:rPr>
          <w:rFonts w:cs="Arial"/>
          <w:bCs/>
          <w:szCs w:val="24"/>
        </w:rPr>
        <w:t>English-French</w:t>
      </w:r>
      <w:proofErr w:type="gramEnd"/>
      <w:r w:rsidRPr="00C17594">
        <w:rPr>
          <w:rFonts w:cs="Arial"/>
          <w:bCs/>
          <w:szCs w:val="24"/>
        </w:rPr>
        <w:t xml:space="preserve"> audio interpretation </w:t>
      </w:r>
    </w:p>
    <w:p w14:paraId="1C5CD59A" w14:textId="73F61627" w:rsidR="00185425" w:rsidRDefault="00203C8B" w:rsidP="00185425">
      <w:pPr>
        <w:spacing w:before="240" w:line="360" w:lineRule="auto"/>
        <w:rPr>
          <w:rFonts w:ascii="Arial" w:hAnsi="Arial" w:cs="Arial"/>
          <w:bCs/>
          <w:sz w:val="24"/>
          <w:szCs w:val="24"/>
        </w:rPr>
      </w:pPr>
      <w:r>
        <w:rPr>
          <w:rFonts w:ascii="Arial" w:hAnsi="Arial" w:cs="Arial"/>
          <w:bCs/>
          <w:sz w:val="24"/>
          <w:szCs w:val="24"/>
        </w:rPr>
        <w:t>During the AGA, we will provide:</w:t>
      </w:r>
    </w:p>
    <w:p w14:paraId="3D8EB00C" w14:textId="77777777" w:rsidR="00203C8B" w:rsidRPr="00185425" w:rsidRDefault="00203C8B" w:rsidP="00203C8B">
      <w:pPr>
        <w:pStyle w:val="ListParagraph"/>
        <w:numPr>
          <w:ilvl w:val="0"/>
          <w:numId w:val="30"/>
        </w:numPr>
        <w:spacing w:before="240" w:line="360" w:lineRule="auto"/>
        <w:rPr>
          <w:rFonts w:cs="Arial"/>
          <w:bCs/>
          <w:szCs w:val="24"/>
        </w:rPr>
      </w:pPr>
      <w:r w:rsidRPr="00C17594">
        <w:rPr>
          <w:rFonts w:cs="Arial"/>
          <w:bCs/>
          <w:szCs w:val="24"/>
        </w:rPr>
        <w:t xml:space="preserve">International sign interpretation, </w:t>
      </w:r>
    </w:p>
    <w:p w14:paraId="26047F6C" w14:textId="77777777" w:rsidR="00203C8B" w:rsidRPr="00185425" w:rsidRDefault="00203C8B" w:rsidP="00203C8B">
      <w:pPr>
        <w:pStyle w:val="ListParagraph"/>
        <w:numPr>
          <w:ilvl w:val="0"/>
          <w:numId w:val="30"/>
        </w:numPr>
        <w:spacing w:before="240" w:line="360" w:lineRule="auto"/>
        <w:rPr>
          <w:rFonts w:cs="Arial"/>
          <w:bCs/>
          <w:szCs w:val="24"/>
        </w:rPr>
      </w:pPr>
      <w:r w:rsidRPr="00C17594">
        <w:rPr>
          <w:rFonts w:cs="Arial"/>
          <w:bCs/>
          <w:szCs w:val="24"/>
        </w:rPr>
        <w:t xml:space="preserve">real-time captioning in English </w:t>
      </w:r>
    </w:p>
    <w:p w14:paraId="5D3A3D24" w14:textId="54AF752F" w:rsidR="00203C8B" w:rsidRPr="00C17594" w:rsidRDefault="00203C8B" w:rsidP="00185425">
      <w:pPr>
        <w:pStyle w:val="ListParagraph"/>
        <w:numPr>
          <w:ilvl w:val="0"/>
          <w:numId w:val="30"/>
        </w:numPr>
        <w:spacing w:before="240" w:line="360" w:lineRule="auto"/>
        <w:rPr>
          <w:rFonts w:cs="Arial"/>
          <w:bCs/>
          <w:szCs w:val="24"/>
        </w:rPr>
      </w:pPr>
      <w:proofErr w:type="gramStart"/>
      <w:r w:rsidRPr="00C17594">
        <w:rPr>
          <w:rFonts w:cs="Arial"/>
          <w:bCs/>
          <w:szCs w:val="24"/>
        </w:rPr>
        <w:t>English-French</w:t>
      </w:r>
      <w:proofErr w:type="gramEnd"/>
      <w:r w:rsidRPr="00C17594">
        <w:rPr>
          <w:rFonts w:cs="Arial"/>
          <w:bCs/>
          <w:szCs w:val="24"/>
        </w:rPr>
        <w:t xml:space="preserve"> audio interpretation </w:t>
      </w:r>
    </w:p>
    <w:p w14:paraId="2475F370" w14:textId="0B1A383C" w:rsidR="00CE2FED" w:rsidRPr="00C17594" w:rsidRDefault="00203C8B" w:rsidP="00C17594">
      <w:pPr>
        <w:spacing w:before="240" w:line="360" w:lineRule="auto"/>
        <w:rPr>
          <w:rFonts w:ascii="Arial" w:hAnsi="Arial" w:cs="Arial"/>
          <w:sz w:val="24"/>
          <w:szCs w:val="24"/>
          <w:lang w:val="en-US" w:eastAsia="fr-FR"/>
        </w:rPr>
      </w:pPr>
      <w:r w:rsidRPr="00C17594">
        <w:rPr>
          <w:rFonts w:ascii="Arial" w:hAnsi="Arial" w:cs="Arial"/>
          <w:b/>
          <w:bCs/>
          <w:sz w:val="24"/>
          <w:szCs w:val="24"/>
          <w:lang w:val="en-US" w:eastAsia="fr-FR"/>
        </w:rPr>
        <w:t>Attention:</w:t>
      </w:r>
      <w:r w:rsidR="00CD5F1E" w:rsidRPr="00C17594">
        <w:rPr>
          <w:rFonts w:ascii="Arial" w:hAnsi="Arial" w:cs="Arial"/>
          <w:sz w:val="24"/>
          <w:szCs w:val="24"/>
          <w:lang w:val="en-US" w:eastAsia="fr-FR"/>
        </w:rPr>
        <w:t xml:space="preserve"> Real</w:t>
      </w:r>
      <w:r w:rsidR="00CE2FED" w:rsidRPr="00C17594">
        <w:rPr>
          <w:rFonts w:ascii="Arial" w:hAnsi="Arial" w:cs="Arial"/>
          <w:sz w:val="24"/>
          <w:szCs w:val="24"/>
          <w:lang w:val="en-US" w:eastAsia="fr-FR"/>
        </w:rPr>
        <w:t>-time captioning in other languages apart from English will be provided on request, so you do need to indicate your preferences through the registration form.</w:t>
      </w:r>
    </w:p>
    <w:p w14:paraId="5C08C988" w14:textId="0D1607BE" w:rsidR="00CE2FED" w:rsidRDefault="00CE2FED" w:rsidP="00CE2FED">
      <w:pPr>
        <w:tabs>
          <w:tab w:val="right" w:pos="7230"/>
        </w:tabs>
        <w:spacing w:before="240" w:after="120" w:line="360" w:lineRule="auto"/>
        <w:rPr>
          <w:rFonts w:ascii="Arial" w:hAnsi="Arial" w:cs="Arial"/>
          <w:sz w:val="24"/>
          <w:szCs w:val="24"/>
          <w:lang w:val="en-US" w:eastAsia="fr-FR"/>
        </w:rPr>
      </w:pPr>
      <w:r>
        <w:rPr>
          <w:rFonts w:ascii="Arial" w:hAnsi="Arial" w:cs="Arial"/>
          <w:sz w:val="24"/>
          <w:szCs w:val="24"/>
          <w:lang w:val="en-US" w:eastAsia="fr-FR"/>
        </w:rPr>
        <w:t xml:space="preserve">Real-time captioning in English and automatic captions in other languages will be accessible through this links on </w:t>
      </w:r>
      <w:hyperlink r:id="rId27" w:anchor="e=EDF-AGA" w:history="1">
        <w:r w:rsidRPr="00203C8B">
          <w:rPr>
            <w:rStyle w:val="Hyperlink"/>
            <w:rFonts w:ascii="Arial" w:hAnsi="Arial" w:cs="Arial"/>
            <w:sz w:val="24"/>
            <w:szCs w:val="24"/>
            <w:lang w:val="en-US" w:eastAsia="fr-FR"/>
          </w:rPr>
          <w:t>Text-on-tap platform</w:t>
        </w:r>
      </w:hyperlink>
      <w:r>
        <w:rPr>
          <w:rFonts w:ascii="Arial" w:hAnsi="Arial" w:cs="Arial"/>
          <w:sz w:val="24"/>
          <w:szCs w:val="24"/>
          <w:lang w:val="en-US" w:eastAsia="fr-FR"/>
        </w:rPr>
        <w:t xml:space="preserve">: </w:t>
      </w:r>
    </w:p>
    <w:p w14:paraId="1C82F38F" w14:textId="38BD3274" w:rsidR="00CE2FED" w:rsidRPr="00D565B8" w:rsidRDefault="00203C8B" w:rsidP="004F0218">
      <w:pPr>
        <w:pStyle w:val="Heading2"/>
      </w:pPr>
      <w:r>
        <w:t>No r</w:t>
      </w:r>
      <w:r w:rsidR="00CE2FED" w:rsidRPr="00D565B8">
        <w:t>emote participation</w:t>
      </w:r>
    </w:p>
    <w:p w14:paraId="6EF71789" w14:textId="4DE973F5" w:rsidR="00CD5F1E" w:rsidRDefault="00CE2FED" w:rsidP="00CD5F1E">
      <w:pPr>
        <w:tabs>
          <w:tab w:val="right" w:pos="7230"/>
        </w:tabs>
        <w:spacing w:before="240" w:after="120" w:line="360" w:lineRule="auto"/>
        <w:rPr>
          <w:rFonts w:ascii="Arial" w:hAnsi="Arial" w:cs="Arial"/>
          <w:sz w:val="24"/>
          <w:szCs w:val="24"/>
          <w:lang w:val="en-US" w:eastAsia="fr-FR"/>
        </w:rPr>
      </w:pPr>
      <w:r w:rsidRPr="00C17594">
        <w:rPr>
          <w:rFonts w:ascii="Arial" w:hAnsi="Arial" w:cs="Arial"/>
          <w:sz w:val="24"/>
          <w:szCs w:val="24"/>
          <w:lang w:val="en-US" w:eastAsia="fr-FR"/>
        </w:rPr>
        <w:t xml:space="preserve">The Conference and the </w:t>
      </w:r>
      <w:r w:rsidR="006D5C8C" w:rsidRPr="00C17594">
        <w:rPr>
          <w:rFonts w:ascii="Arial" w:hAnsi="Arial" w:cs="Arial"/>
          <w:sz w:val="24"/>
          <w:szCs w:val="24"/>
          <w:lang w:val="en-US" w:eastAsia="fr-FR"/>
        </w:rPr>
        <w:t>AGA Business</w:t>
      </w:r>
      <w:r w:rsidRPr="00C17594">
        <w:rPr>
          <w:rFonts w:ascii="Arial" w:hAnsi="Arial" w:cs="Arial"/>
          <w:sz w:val="24"/>
          <w:szCs w:val="24"/>
          <w:lang w:val="en-US" w:eastAsia="fr-FR"/>
        </w:rPr>
        <w:t xml:space="preserve"> Sessions will </w:t>
      </w:r>
      <w:r w:rsidR="00CD5F1E" w:rsidRPr="00C17594">
        <w:rPr>
          <w:rFonts w:ascii="Arial" w:hAnsi="Arial" w:cs="Arial"/>
          <w:sz w:val="24"/>
          <w:szCs w:val="24"/>
          <w:u w:val="single"/>
          <w:lang w:val="en-US" w:eastAsia="fr-FR"/>
        </w:rPr>
        <w:t>not</w:t>
      </w:r>
      <w:r w:rsidR="00CD5F1E" w:rsidRPr="00C17594">
        <w:rPr>
          <w:rFonts w:ascii="Arial" w:hAnsi="Arial" w:cs="Arial"/>
          <w:sz w:val="24"/>
          <w:szCs w:val="24"/>
          <w:lang w:val="en-US" w:eastAsia="fr-FR"/>
        </w:rPr>
        <w:t xml:space="preserve"> be</w:t>
      </w:r>
      <w:r w:rsidRPr="00C17594">
        <w:rPr>
          <w:rFonts w:ascii="Arial" w:hAnsi="Arial" w:cs="Arial"/>
          <w:sz w:val="24"/>
          <w:szCs w:val="24"/>
          <w:lang w:val="en-US" w:eastAsia="fr-FR"/>
        </w:rPr>
        <w:t xml:space="preserve"> livestreamed on Zoom </w:t>
      </w:r>
      <w:r w:rsidR="00CD5F1E" w:rsidRPr="00C17594">
        <w:rPr>
          <w:rFonts w:ascii="Arial" w:hAnsi="Arial" w:cs="Arial"/>
          <w:sz w:val="24"/>
          <w:szCs w:val="24"/>
          <w:lang w:val="en-US" w:eastAsia="fr-FR"/>
        </w:rPr>
        <w:t>this year.  However, we can provide you with the presentations on request</w:t>
      </w:r>
      <w:r w:rsidR="00CD5F1E">
        <w:rPr>
          <w:rFonts w:ascii="Arial" w:hAnsi="Arial" w:cs="Arial"/>
          <w:sz w:val="24"/>
          <w:szCs w:val="24"/>
          <w:lang w:val="en-US" w:eastAsia="fr-FR"/>
        </w:rPr>
        <w:t>.</w:t>
      </w:r>
    </w:p>
    <w:p w14:paraId="01F6047B" w14:textId="6DDE59E2" w:rsidR="00CE2FED" w:rsidRPr="00CD5F1E" w:rsidRDefault="00CE2FED" w:rsidP="00CD5F1E">
      <w:pPr>
        <w:pStyle w:val="ListParagraph"/>
        <w:numPr>
          <w:ilvl w:val="0"/>
          <w:numId w:val="17"/>
        </w:numPr>
        <w:tabs>
          <w:tab w:val="right" w:pos="7230"/>
        </w:tabs>
        <w:spacing w:before="240" w:after="120" w:line="360" w:lineRule="auto"/>
        <w:rPr>
          <w:b/>
          <w:bCs/>
          <w:color w:val="0A77B3"/>
        </w:rPr>
      </w:pPr>
      <w:r w:rsidRPr="00CD5F1E">
        <w:rPr>
          <w:b/>
          <w:bCs/>
          <w:color w:val="0A77B3"/>
        </w:rPr>
        <w:t>Registration</w:t>
      </w:r>
    </w:p>
    <w:p w14:paraId="1FDA8458" w14:textId="20ED9088" w:rsidR="006D5C8C" w:rsidRDefault="00CE2FED" w:rsidP="006D5C8C">
      <w:pPr>
        <w:pStyle w:val="MediumGrid21"/>
        <w:spacing w:after="240" w:line="360" w:lineRule="auto"/>
        <w:rPr>
          <w:rFonts w:ascii="Arial" w:hAnsi="Arial" w:cs="Arial"/>
          <w:sz w:val="24"/>
          <w:szCs w:val="24"/>
        </w:rPr>
      </w:pPr>
      <w:r w:rsidRPr="007C316B">
        <w:rPr>
          <w:rFonts w:ascii="Arial" w:hAnsi="Arial" w:cs="Arial"/>
          <w:sz w:val="24"/>
          <w:szCs w:val="24"/>
        </w:rPr>
        <w:t xml:space="preserve">The registration </w:t>
      </w:r>
      <w:r>
        <w:rPr>
          <w:rFonts w:ascii="Arial" w:hAnsi="Arial" w:cs="Arial"/>
          <w:sz w:val="24"/>
          <w:szCs w:val="24"/>
        </w:rPr>
        <w:t xml:space="preserve">for the Conference and </w:t>
      </w:r>
      <w:r w:rsidR="006D5C8C">
        <w:rPr>
          <w:rFonts w:ascii="Arial" w:hAnsi="Arial" w:cs="Arial"/>
          <w:sz w:val="24"/>
          <w:szCs w:val="24"/>
        </w:rPr>
        <w:t>AGA Business</w:t>
      </w:r>
      <w:r>
        <w:rPr>
          <w:rFonts w:ascii="Arial" w:hAnsi="Arial" w:cs="Arial"/>
          <w:sz w:val="24"/>
          <w:szCs w:val="24"/>
        </w:rPr>
        <w:t xml:space="preserve"> Sessions </w:t>
      </w:r>
      <w:r w:rsidRPr="007C316B">
        <w:rPr>
          <w:rFonts w:ascii="Arial" w:hAnsi="Arial" w:cs="Arial"/>
          <w:sz w:val="24"/>
          <w:szCs w:val="24"/>
        </w:rPr>
        <w:t xml:space="preserve">will </w:t>
      </w:r>
      <w:r w:rsidR="00CD5F1E">
        <w:rPr>
          <w:rFonts w:ascii="Arial" w:hAnsi="Arial" w:cs="Arial"/>
          <w:sz w:val="24"/>
          <w:szCs w:val="24"/>
        </w:rPr>
        <w:t>be from</w:t>
      </w:r>
      <w:r w:rsidRPr="007C316B">
        <w:rPr>
          <w:rFonts w:ascii="Arial" w:hAnsi="Arial" w:cs="Arial"/>
          <w:b/>
          <w:sz w:val="24"/>
          <w:szCs w:val="24"/>
        </w:rPr>
        <w:t xml:space="preserve"> </w:t>
      </w:r>
      <w:r>
        <w:rPr>
          <w:rFonts w:ascii="Arial" w:hAnsi="Arial" w:cs="Arial"/>
          <w:b/>
          <w:sz w:val="24"/>
          <w:szCs w:val="24"/>
        </w:rPr>
        <w:t>08:</w:t>
      </w:r>
      <w:r w:rsidR="006D5C8C">
        <w:rPr>
          <w:rFonts w:ascii="Arial" w:hAnsi="Arial" w:cs="Arial"/>
          <w:b/>
          <w:sz w:val="24"/>
          <w:szCs w:val="24"/>
        </w:rPr>
        <w:t>00</w:t>
      </w:r>
      <w:r w:rsidRPr="007C316B">
        <w:rPr>
          <w:rFonts w:ascii="Arial" w:hAnsi="Arial" w:cs="Arial"/>
          <w:sz w:val="24"/>
          <w:szCs w:val="24"/>
        </w:rPr>
        <w:t xml:space="preserve"> </w:t>
      </w:r>
      <w:r w:rsidR="00CD5F1E" w:rsidRPr="00CD5F1E">
        <w:rPr>
          <w:rFonts w:ascii="Arial" w:hAnsi="Arial" w:cs="Arial"/>
          <w:b/>
          <w:bCs/>
          <w:sz w:val="24"/>
          <w:szCs w:val="24"/>
        </w:rPr>
        <w:t>– 08.45</w:t>
      </w:r>
      <w:r w:rsidR="00CD5F1E">
        <w:rPr>
          <w:rFonts w:ascii="Arial" w:hAnsi="Arial" w:cs="Arial"/>
          <w:sz w:val="24"/>
          <w:szCs w:val="24"/>
        </w:rPr>
        <w:t xml:space="preserve"> </w:t>
      </w:r>
      <w:r w:rsidRPr="007C316B">
        <w:rPr>
          <w:rFonts w:ascii="Arial" w:hAnsi="Arial" w:cs="Arial"/>
          <w:sz w:val="24"/>
          <w:szCs w:val="24"/>
        </w:rPr>
        <w:t xml:space="preserve">in </w:t>
      </w:r>
      <w:r w:rsidR="00CD5F1E">
        <w:rPr>
          <w:rFonts w:ascii="Arial" w:hAnsi="Arial" w:cs="Arial"/>
          <w:sz w:val="24"/>
          <w:szCs w:val="24"/>
        </w:rPr>
        <w:t xml:space="preserve">the conference area on </w:t>
      </w:r>
      <w:r w:rsidR="00CD5F1E" w:rsidRPr="00CD5F1E">
        <w:rPr>
          <w:rFonts w:ascii="Arial" w:hAnsi="Arial" w:cs="Arial"/>
          <w:b/>
          <w:bCs/>
          <w:sz w:val="24"/>
          <w:szCs w:val="24"/>
        </w:rPr>
        <w:t>Floor 1</w:t>
      </w:r>
      <w:r w:rsidRPr="00CD5F1E">
        <w:rPr>
          <w:rFonts w:ascii="Arial" w:hAnsi="Arial" w:cs="Arial"/>
          <w:b/>
          <w:bCs/>
          <w:sz w:val="24"/>
          <w:szCs w:val="24"/>
        </w:rPr>
        <w:t xml:space="preserve">. </w:t>
      </w:r>
      <w:r>
        <w:rPr>
          <w:rFonts w:ascii="Arial" w:hAnsi="Arial" w:cs="Arial"/>
          <w:sz w:val="24"/>
          <w:szCs w:val="24"/>
        </w:rPr>
        <w:t xml:space="preserve">Please note that your signature is compulsory to attest your attendance. </w:t>
      </w:r>
    </w:p>
    <w:p w14:paraId="56169050" w14:textId="7567B980" w:rsidR="00CE2FED" w:rsidRDefault="00CE2FED" w:rsidP="00CE2FED">
      <w:pPr>
        <w:pStyle w:val="MediumGrid21"/>
        <w:spacing w:after="240" w:line="360" w:lineRule="auto"/>
        <w:rPr>
          <w:rFonts w:ascii="Arial" w:hAnsi="Arial" w:cs="Arial"/>
          <w:sz w:val="24"/>
          <w:szCs w:val="24"/>
        </w:rPr>
      </w:pPr>
      <w:r>
        <w:rPr>
          <w:rFonts w:ascii="Arial" w:hAnsi="Arial" w:cs="Arial"/>
          <w:sz w:val="24"/>
          <w:szCs w:val="24"/>
        </w:rPr>
        <w:t>Desks will be organized following alphabetical order of family names (A-</w:t>
      </w:r>
      <w:r w:rsidR="006D5C8C">
        <w:rPr>
          <w:rFonts w:ascii="Arial" w:hAnsi="Arial" w:cs="Arial"/>
          <w:sz w:val="24"/>
          <w:szCs w:val="24"/>
        </w:rPr>
        <w:t>E, F-K, L-P</w:t>
      </w:r>
      <w:r>
        <w:rPr>
          <w:rFonts w:ascii="Arial" w:hAnsi="Arial" w:cs="Arial"/>
          <w:sz w:val="24"/>
          <w:szCs w:val="24"/>
        </w:rPr>
        <w:t xml:space="preserve"> and </w:t>
      </w:r>
      <w:r w:rsidR="006D5C8C">
        <w:rPr>
          <w:rFonts w:ascii="Arial" w:hAnsi="Arial" w:cs="Arial"/>
          <w:sz w:val="24"/>
          <w:szCs w:val="24"/>
        </w:rPr>
        <w:t>R-Z</w:t>
      </w:r>
      <w:r>
        <w:rPr>
          <w:rFonts w:ascii="Arial" w:hAnsi="Arial" w:cs="Arial"/>
          <w:sz w:val="24"/>
          <w:szCs w:val="24"/>
        </w:rPr>
        <w:t>).</w:t>
      </w:r>
    </w:p>
    <w:p w14:paraId="3AAB3EA8" w14:textId="47151C2A" w:rsidR="00CE2FED" w:rsidRPr="00B75E34" w:rsidRDefault="00CE2FED" w:rsidP="00CE2FED">
      <w:pPr>
        <w:pStyle w:val="MediumGrid21"/>
        <w:spacing w:after="240" w:line="360" w:lineRule="auto"/>
        <w:rPr>
          <w:rFonts w:ascii="Arial" w:hAnsi="Arial" w:cs="Arial"/>
          <w:sz w:val="24"/>
          <w:szCs w:val="24"/>
        </w:rPr>
      </w:pPr>
      <w:r>
        <w:rPr>
          <w:rFonts w:ascii="Arial" w:hAnsi="Arial" w:cs="Arial"/>
          <w:sz w:val="24"/>
          <w:szCs w:val="24"/>
        </w:rPr>
        <w:t>During the registration, EDF will give all participants individual sticker badges</w:t>
      </w:r>
      <w:r w:rsidR="006D5C8C">
        <w:rPr>
          <w:rFonts w:ascii="Arial" w:hAnsi="Arial" w:cs="Arial"/>
          <w:sz w:val="24"/>
          <w:szCs w:val="24"/>
        </w:rPr>
        <w:t xml:space="preserve"> as well as headphones for audio interpretation.</w:t>
      </w:r>
    </w:p>
    <w:p w14:paraId="568F8B98" w14:textId="77777777" w:rsidR="00CE2FED" w:rsidRPr="00D565B8" w:rsidRDefault="00CE2FED" w:rsidP="004F0218">
      <w:pPr>
        <w:pStyle w:val="Heading2"/>
      </w:pPr>
      <w:r w:rsidRPr="00D565B8">
        <w:t xml:space="preserve">Contacts </w:t>
      </w:r>
    </w:p>
    <w:p w14:paraId="5BEB3AE1" w14:textId="77777777" w:rsidR="00CE2FED" w:rsidRPr="007C316B" w:rsidRDefault="00CE2FED" w:rsidP="00CE2FED">
      <w:pPr>
        <w:pStyle w:val="MediumGrid21"/>
        <w:spacing w:after="240" w:line="360" w:lineRule="auto"/>
        <w:rPr>
          <w:rFonts w:ascii="Arial" w:hAnsi="Arial" w:cs="Arial"/>
          <w:sz w:val="24"/>
          <w:szCs w:val="24"/>
        </w:rPr>
      </w:pPr>
      <w:r>
        <w:rPr>
          <w:rFonts w:ascii="Arial" w:hAnsi="Arial" w:cs="Arial"/>
          <w:sz w:val="24"/>
          <w:szCs w:val="24"/>
        </w:rPr>
        <w:t xml:space="preserve">EDF </w:t>
      </w:r>
      <w:r w:rsidRPr="007C316B">
        <w:rPr>
          <w:rFonts w:ascii="Arial" w:hAnsi="Arial" w:cs="Arial"/>
          <w:sz w:val="24"/>
          <w:szCs w:val="24"/>
        </w:rPr>
        <w:t>will be available to provide you with any support and reply to your questions.</w:t>
      </w:r>
    </w:p>
    <w:p w14:paraId="6A3EC2D2" w14:textId="31EF0968" w:rsidR="00CE2FED" w:rsidRPr="00054126" w:rsidRDefault="00CE2FED" w:rsidP="00CE2FED">
      <w:pPr>
        <w:pStyle w:val="ListParagraph"/>
        <w:numPr>
          <w:ilvl w:val="0"/>
          <w:numId w:val="15"/>
        </w:numPr>
        <w:spacing w:line="360" w:lineRule="auto"/>
        <w:rPr>
          <w:rFonts w:cs="Arial"/>
          <w:color w:val="000000"/>
          <w:szCs w:val="24"/>
          <w:lang w:eastAsia="fr-BE"/>
        </w:rPr>
      </w:pPr>
      <w:r w:rsidRPr="00054126">
        <w:rPr>
          <w:rFonts w:cs="Arial"/>
          <w:color w:val="0070C0"/>
          <w:spacing w:val="5"/>
          <w:kern w:val="28"/>
          <w:szCs w:val="24"/>
        </w:rPr>
        <w:lastRenderedPageBreak/>
        <w:t>General issues related to organization of th</w:t>
      </w:r>
      <w:r w:rsidR="00A829D0">
        <w:rPr>
          <w:rFonts w:cs="Arial"/>
          <w:color w:val="0070C0"/>
          <w:spacing w:val="5"/>
          <w:kern w:val="28"/>
          <w:szCs w:val="24"/>
        </w:rPr>
        <w:t>e logistics</w:t>
      </w:r>
      <w:r w:rsidRPr="00054126">
        <w:rPr>
          <w:rFonts w:cs="Arial"/>
          <w:color w:val="0070C0"/>
          <w:spacing w:val="5"/>
          <w:kern w:val="28"/>
          <w:szCs w:val="24"/>
        </w:rPr>
        <w:t>:</w:t>
      </w:r>
      <w:r w:rsidR="00A829D0" w:rsidRPr="00A829D0">
        <w:t xml:space="preserve"> </w:t>
      </w:r>
      <w:hyperlink r:id="rId28" w:history="1">
        <w:r w:rsidR="00A829D0">
          <w:rPr>
            <w:rStyle w:val="Hyperlink"/>
            <w:rFonts w:cs="Arial"/>
            <w:szCs w:val="24"/>
            <w:lang w:eastAsia="fr-BE"/>
          </w:rPr>
          <w:t>Una Brown</w:t>
        </w:r>
      </w:hyperlink>
      <w:r w:rsidRPr="00054126">
        <w:rPr>
          <w:rFonts w:cs="Arial"/>
          <w:color w:val="000000"/>
          <w:szCs w:val="24"/>
          <w:lang w:eastAsia="fr-BE"/>
        </w:rPr>
        <w:t>,</w:t>
      </w:r>
      <w:r w:rsidRPr="00054126">
        <w:rPr>
          <w:rFonts w:cs="Arial"/>
          <w:szCs w:val="24"/>
          <w:lang w:eastAsia="fr-BE"/>
        </w:rPr>
        <w:t xml:space="preserve"> </w:t>
      </w:r>
      <w:r w:rsidRPr="00054126">
        <w:rPr>
          <w:rFonts w:cs="Arial"/>
          <w:color w:val="000000"/>
          <w:szCs w:val="24"/>
          <w:lang w:eastAsia="fr-BE"/>
        </w:rPr>
        <w:t>mobile</w:t>
      </w:r>
      <w:r w:rsidR="00A829D0">
        <w:rPr>
          <w:rFonts w:cs="Arial"/>
          <w:color w:val="000000"/>
          <w:szCs w:val="24"/>
          <w:lang w:eastAsia="fr-BE"/>
        </w:rPr>
        <w:t xml:space="preserve"> </w:t>
      </w:r>
      <w:proofErr w:type="spellStart"/>
      <w:r w:rsidR="00A829D0">
        <w:rPr>
          <w:rFonts w:cs="Arial"/>
          <w:color w:val="000000"/>
          <w:szCs w:val="24"/>
          <w:lang w:eastAsia="fr-BE"/>
        </w:rPr>
        <w:t>whatsapp</w:t>
      </w:r>
      <w:proofErr w:type="spellEnd"/>
      <w:r w:rsidRPr="00054126">
        <w:rPr>
          <w:rFonts w:cs="Arial"/>
          <w:color w:val="000000"/>
          <w:szCs w:val="24"/>
          <w:lang w:eastAsia="fr-BE"/>
        </w:rPr>
        <w:t>: +</w:t>
      </w:r>
      <w:r w:rsidR="00A829D0">
        <w:rPr>
          <w:rFonts w:cs="Arial"/>
          <w:color w:val="000000"/>
          <w:szCs w:val="24"/>
          <w:lang w:eastAsia="fr-BE"/>
        </w:rPr>
        <w:t>44</w:t>
      </w:r>
      <w:r w:rsidRPr="00054126">
        <w:rPr>
          <w:rFonts w:cs="Arial"/>
          <w:color w:val="000000"/>
          <w:szCs w:val="24"/>
          <w:lang w:eastAsia="fr-BE"/>
        </w:rPr>
        <w:t xml:space="preserve"> </w:t>
      </w:r>
      <w:r w:rsidR="00A829D0">
        <w:rPr>
          <w:rFonts w:cs="Arial"/>
          <w:color w:val="000000"/>
          <w:szCs w:val="24"/>
          <w:lang w:eastAsia="fr-BE"/>
        </w:rPr>
        <w:t>773</w:t>
      </w:r>
      <w:r w:rsidRPr="00054126">
        <w:rPr>
          <w:rFonts w:cs="Arial"/>
          <w:color w:val="000000"/>
          <w:szCs w:val="24"/>
          <w:lang w:eastAsia="fr-BE"/>
        </w:rPr>
        <w:t xml:space="preserve"> </w:t>
      </w:r>
      <w:r w:rsidR="00A829D0">
        <w:rPr>
          <w:rFonts w:cs="Arial"/>
          <w:color w:val="000000"/>
          <w:szCs w:val="24"/>
          <w:lang w:eastAsia="fr-BE"/>
        </w:rPr>
        <w:t>00</w:t>
      </w:r>
      <w:r w:rsidRPr="00054126">
        <w:rPr>
          <w:rFonts w:cs="Arial"/>
          <w:color w:val="000000"/>
          <w:szCs w:val="24"/>
          <w:lang w:eastAsia="fr-BE"/>
        </w:rPr>
        <w:t xml:space="preserve"> </w:t>
      </w:r>
      <w:r w:rsidR="00A829D0">
        <w:rPr>
          <w:rFonts w:cs="Arial"/>
          <w:color w:val="000000"/>
          <w:szCs w:val="24"/>
          <w:lang w:eastAsia="fr-BE"/>
        </w:rPr>
        <w:t>36</w:t>
      </w:r>
      <w:r w:rsidRPr="00054126">
        <w:rPr>
          <w:rFonts w:cs="Arial"/>
          <w:color w:val="000000"/>
          <w:szCs w:val="24"/>
          <w:lang w:eastAsia="fr-BE"/>
        </w:rPr>
        <w:t xml:space="preserve"> </w:t>
      </w:r>
      <w:r w:rsidR="00A829D0">
        <w:rPr>
          <w:rFonts w:cs="Arial"/>
          <w:color w:val="000000"/>
          <w:szCs w:val="24"/>
          <w:lang w:eastAsia="fr-BE"/>
        </w:rPr>
        <w:t>304</w:t>
      </w:r>
    </w:p>
    <w:p w14:paraId="04C4E083" w14:textId="666EF059" w:rsidR="00CE2FED" w:rsidRDefault="00CE2FED" w:rsidP="00CE2FED">
      <w:pPr>
        <w:pStyle w:val="ListParagraph"/>
        <w:numPr>
          <w:ilvl w:val="0"/>
          <w:numId w:val="15"/>
        </w:numPr>
        <w:spacing w:after="160" w:line="360" w:lineRule="auto"/>
        <w:rPr>
          <w:rFonts w:cs="Arial"/>
          <w:color w:val="000000"/>
          <w:szCs w:val="24"/>
          <w:lang w:val="en-GB" w:eastAsia="fr-BE"/>
        </w:rPr>
      </w:pPr>
      <w:r w:rsidRPr="00054126">
        <w:rPr>
          <w:rFonts w:cs="Arial"/>
          <w:color w:val="0070C0"/>
          <w:spacing w:val="5"/>
          <w:kern w:val="28"/>
          <w:szCs w:val="24"/>
        </w:rPr>
        <w:t>Financial and administration issues:</w:t>
      </w:r>
      <w:r w:rsidRPr="00054126">
        <w:rPr>
          <w:rFonts w:cs="Arial"/>
          <w:b/>
          <w:color w:val="000000"/>
          <w:szCs w:val="24"/>
          <w:lang w:val="en-GB" w:eastAsia="fr-BE"/>
        </w:rPr>
        <w:t xml:space="preserve"> </w:t>
      </w:r>
      <w:hyperlink r:id="rId29" w:history="1">
        <w:r w:rsidR="00A829D0">
          <w:rPr>
            <w:rStyle w:val="Hyperlink"/>
            <w:rFonts w:cs="Arial"/>
            <w:szCs w:val="24"/>
            <w:lang w:val="en-GB" w:eastAsia="fr-BE"/>
          </w:rPr>
          <w:t>Kateryna Ostashkova</w:t>
        </w:r>
      </w:hyperlink>
      <w:r w:rsidRPr="00054126">
        <w:rPr>
          <w:rFonts w:cs="Arial"/>
          <w:color w:val="0000FF"/>
          <w:szCs w:val="24"/>
          <w:lang w:eastAsia="fr-BE"/>
        </w:rPr>
        <w:t xml:space="preserve"> </w:t>
      </w:r>
      <w:r w:rsidRPr="00054126">
        <w:rPr>
          <w:rFonts w:cs="Arial"/>
          <w:color w:val="000000"/>
          <w:szCs w:val="24"/>
          <w:lang w:val="en-GB" w:eastAsia="fr-BE"/>
        </w:rPr>
        <w:t>mobile: +32 470 96 52 78</w:t>
      </w:r>
    </w:p>
    <w:p w14:paraId="0FE5BC7D" w14:textId="77777777" w:rsidR="00CE2FED" w:rsidRPr="00AD6339" w:rsidRDefault="00CE2FED" w:rsidP="00CE2FED">
      <w:pPr>
        <w:pStyle w:val="ListParagraph"/>
        <w:numPr>
          <w:ilvl w:val="0"/>
          <w:numId w:val="15"/>
        </w:numPr>
        <w:spacing w:after="160" w:line="360" w:lineRule="auto"/>
        <w:rPr>
          <w:rFonts w:cs="Arial"/>
          <w:color w:val="000000"/>
          <w:szCs w:val="24"/>
          <w:lang w:val="en-GB" w:eastAsia="fr-BE"/>
        </w:rPr>
      </w:pPr>
      <w:r>
        <w:rPr>
          <w:rFonts w:cs="Arial"/>
          <w:color w:val="0070C0"/>
          <w:spacing w:val="5"/>
          <w:kern w:val="28"/>
          <w:szCs w:val="24"/>
        </w:rPr>
        <w:t>The agenda of the meeting:</w:t>
      </w:r>
      <w:r>
        <w:rPr>
          <w:rFonts w:cs="Arial"/>
          <w:color w:val="000000"/>
          <w:szCs w:val="24"/>
          <w:lang w:eastAsia="fr-BE"/>
        </w:rPr>
        <w:t xml:space="preserve"> </w:t>
      </w:r>
      <w:hyperlink r:id="rId30" w:history="1">
        <w:r w:rsidRPr="00B21A01">
          <w:rPr>
            <w:rStyle w:val="Hyperlink"/>
            <w:rFonts w:cs="Arial"/>
            <w:szCs w:val="24"/>
            <w:lang w:eastAsia="fr-BE"/>
          </w:rPr>
          <w:t>Catherine Naughton</w:t>
        </w:r>
      </w:hyperlink>
      <w:r>
        <w:rPr>
          <w:rFonts w:cs="Arial"/>
          <w:color w:val="000000"/>
          <w:szCs w:val="24"/>
          <w:lang w:eastAsia="fr-BE"/>
        </w:rPr>
        <w:t xml:space="preserve"> </w:t>
      </w:r>
    </w:p>
    <w:p w14:paraId="39572927" w14:textId="3519921A" w:rsidR="00AD6339" w:rsidRPr="00156EE0" w:rsidRDefault="00AD6339" w:rsidP="00CE2FED">
      <w:pPr>
        <w:pStyle w:val="ListParagraph"/>
        <w:numPr>
          <w:ilvl w:val="0"/>
          <w:numId w:val="15"/>
        </w:numPr>
        <w:spacing w:after="160" w:line="360" w:lineRule="auto"/>
        <w:rPr>
          <w:rFonts w:cs="Arial"/>
          <w:color w:val="000000"/>
          <w:szCs w:val="24"/>
          <w:lang w:val="en-GB" w:eastAsia="fr-BE"/>
        </w:rPr>
      </w:pPr>
      <w:r w:rsidRPr="00AD6339">
        <w:rPr>
          <w:rFonts w:cs="Arial"/>
          <w:color w:val="0070C0"/>
          <w:spacing w:val="5"/>
          <w:kern w:val="28"/>
          <w:szCs w:val="24"/>
        </w:rPr>
        <w:t xml:space="preserve">Hotel Radisson Blu: Rima </w:t>
      </w:r>
      <w:proofErr w:type="spellStart"/>
      <w:r w:rsidRPr="00AD6339">
        <w:rPr>
          <w:rFonts w:cs="Arial"/>
          <w:color w:val="0070C0"/>
          <w:spacing w:val="5"/>
          <w:kern w:val="28"/>
          <w:szCs w:val="24"/>
        </w:rPr>
        <w:t>Sackuviene</w:t>
      </w:r>
      <w:proofErr w:type="spellEnd"/>
      <w:r w:rsidRPr="00AD6339">
        <w:rPr>
          <w:rFonts w:cs="Arial"/>
          <w:bCs/>
          <w:color w:val="D9E2F3" w:themeColor="accent1" w:themeTint="33"/>
          <w:szCs w:val="24"/>
          <w:lang w:eastAsia="fr-BE"/>
        </w:rPr>
        <w:t xml:space="preserve"> </w:t>
      </w:r>
      <w:r>
        <w:rPr>
          <w:rFonts w:cs="Arial"/>
          <w:bCs/>
          <w:color w:val="000000"/>
          <w:szCs w:val="24"/>
          <w:lang w:eastAsia="fr-BE"/>
        </w:rPr>
        <w:t>+370 5 272 62 00</w:t>
      </w:r>
    </w:p>
    <w:p w14:paraId="79D590F8" w14:textId="5194A7DA" w:rsidR="00B76076" w:rsidRPr="00B76076" w:rsidRDefault="00CE2FED" w:rsidP="004F0218">
      <w:pPr>
        <w:pStyle w:val="Heading2"/>
      </w:pPr>
      <w:r w:rsidRPr="00D565B8">
        <w:t>Reimbursement of Expenses</w:t>
      </w:r>
    </w:p>
    <w:p w14:paraId="309C7425" w14:textId="515C6F09" w:rsidR="00FE497C" w:rsidRDefault="00CE2FED" w:rsidP="00CE2FED">
      <w:pPr>
        <w:spacing w:line="360" w:lineRule="auto"/>
      </w:pPr>
      <w:r w:rsidRPr="003455A5">
        <w:rPr>
          <w:rFonts w:ascii="Arial" w:hAnsi="Arial" w:cs="Arial"/>
          <w:sz w:val="24"/>
          <w:szCs w:val="24"/>
        </w:rPr>
        <w:t>Expenses will be reimbursed upon receipt of expense claims</w:t>
      </w:r>
      <w:r>
        <w:rPr>
          <w:rFonts w:ascii="Arial" w:hAnsi="Arial" w:cs="Arial"/>
          <w:sz w:val="24"/>
          <w:szCs w:val="24"/>
        </w:rPr>
        <w:t xml:space="preserve">. The expense claim form will be available through </w:t>
      </w:r>
      <w:hyperlink r:id="rId31" w:history="1">
        <w:r w:rsidRPr="006D5C8C">
          <w:rPr>
            <w:rStyle w:val="Hyperlink"/>
            <w:rFonts w:ascii="Arial" w:hAnsi="Arial" w:cs="Arial"/>
            <w:sz w:val="24"/>
            <w:szCs w:val="24"/>
          </w:rPr>
          <w:t>EDF dedicated page</w:t>
        </w:r>
      </w:hyperlink>
      <w:r w:rsidR="00FE497C">
        <w:t xml:space="preserve"> </w:t>
      </w:r>
      <w:r w:rsidR="00FE497C" w:rsidRPr="00FE497C">
        <w:rPr>
          <w:rFonts w:ascii="Arial" w:hAnsi="Arial" w:cs="Arial"/>
          <w:sz w:val="24"/>
          <w:szCs w:val="24"/>
        </w:rPr>
        <w:t xml:space="preserve">and you can download </w:t>
      </w:r>
      <w:r w:rsidR="00FE497C">
        <w:rPr>
          <w:rFonts w:ascii="Arial" w:hAnsi="Arial" w:cs="Arial"/>
          <w:sz w:val="24"/>
          <w:szCs w:val="24"/>
        </w:rPr>
        <w:t>the form and guidelines below:</w:t>
      </w:r>
      <w:r w:rsidR="00FE497C">
        <w:t xml:space="preserve"> </w:t>
      </w:r>
    </w:p>
    <w:p w14:paraId="68DCB8B5" w14:textId="77777777" w:rsidR="00FE497C" w:rsidRPr="00FE497C" w:rsidRDefault="00FE497C" w:rsidP="00FE497C">
      <w:pPr>
        <w:pStyle w:val="ListParagraph"/>
        <w:numPr>
          <w:ilvl w:val="0"/>
          <w:numId w:val="34"/>
        </w:numPr>
        <w:spacing w:line="360" w:lineRule="auto"/>
        <w:rPr>
          <w:rFonts w:cs="Arial"/>
          <w:szCs w:val="24"/>
          <w:lang w:val="en-BE"/>
        </w:rPr>
      </w:pPr>
      <w:hyperlink r:id="rId32" w:history="1">
        <w:r w:rsidRPr="00FE497C">
          <w:rPr>
            <w:rStyle w:val="Hyperlink"/>
            <w:rFonts w:cs="Arial"/>
            <w:szCs w:val="24"/>
            <w:lang w:val="en-BE"/>
          </w:rPr>
          <w:t>EDF Expense claim form</w:t>
        </w:r>
      </w:hyperlink>
    </w:p>
    <w:p w14:paraId="76A6F94D" w14:textId="77777777" w:rsidR="00FE497C" w:rsidRPr="00FE497C" w:rsidRDefault="00FE497C" w:rsidP="00FE497C">
      <w:pPr>
        <w:pStyle w:val="ListParagraph"/>
        <w:numPr>
          <w:ilvl w:val="0"/>
          <w:numId w:val="34"/>
        </w:numPr>
        <w:spacing w:line="360" w:lineRule="auto"/>
        <w:rPr>
          <w:rFonts w:cs="Arial"/>
          <w:szCs w:val="24"/>
          <w:lang w:val="en-BE"/>
        </w:rPr>
      </w:pPr>
      <w:hyperlink r:id="rId33" w:history="1">
        <w:r w:rsidRPr="00FE497C">
          <w:rPr>
            <w:rStyle w:val="Hyperlink"/>
            <w:rFonts w:cs="Arial"/>
            <w:szCs w:val="24"/>
            <w:lang w:val="en-BE"/>
          </w:rPr>
          <w:t>EDF Guidelines to fill in Expense claim form</w:t>
        </w:r>
      </w:hyperlink>
    </w:p>
    <w:p w14:paraId="6AA51101" w14:textId="3007A6F3" w:rsidR="00CE2FED" w:rsidRDefault="00CE2FED" w:rsidP="00CE2FED">
      <w:pPr>
        <w:spacing w:line="360" w:lineRule="auto"/>
        <w:rPr>
          <w:rFonts w:ascii="Arial" w:hAnsi="Arial" w:cs="Arial"/>
          <w:sz w:val="24"/>
          <w:szCs w:val="24"/>
        </w:rPr>
      </w:pPr>
      <w:r w:rsidRPr="009045B7">
        <w:rPr>
          <w:rFonts w:ascii="Arial" w:hAnsi="Arial" w:cs="Arial"/>
          <w:sz w:val="24"/>
          <w:szCs w:val="24"/>
        </w:rPr>
        <w:t xml:space="preserve">Expense claim should be sent to </w:t>
      </w:r>
      <w:hyperlink r:id="rId34" w:history="1">
        <w:r w:rsidR="00A829D0">
          <w:rPr>
            <w:rStyle w:val="Hyperlink"/>
            <w:rFonts w:ascii="Arial" w:hAnsi="Arial" w:cs="Arial"/>
            <w:sz w:val="24"/>
            <w:szCs w:val="24"/>
          </w:rPr>
          <w:t>Kateryna Ostashkova</w:t>
        </w:r>
      </w:hyperlink>
      <w:r w:rsidRPr="009045B7">
        <w:rPr>
          <w:rFonts w:ascii="Arial" w:hAnsi="Arial" w:cs="Arial"/>
          <w:sz w:val="24"/>
          <w:szCs w:val="24"/>
        </w:rPr>
        <w:t xml:space="preserve"> by </w:t>
      </w:r>
      <w:r w:rsidRPr="00FE497C">
        <w:rPr>
          <w:rFonts w:ascii="Arial" w:hAnsi="Arial" w:cs="Arial"/>
          <w:b/>
          <w:bCs/>
          <w:sz w:val="24"/>
          <w:szCs w:val="24"/>
        </w:rPr>
        <w:t>email only in one single PDF document</w:t>
      </w:r>
      <w:r w:rsidRPr="009045B7">
        <w:rPr>
          <w:rFonts w:ascii="Arial" w:hAnsi="Arial" w:cs="Arial"/>
          <w:sz w:val="24"/>
          <w:szCs w:val="24"/>
        </w:rPr>
        <w:t xml:space="preserve"> including the expense claim as a cover page and the justification documents attached behind. </w:t>
      </w:r>
    </w:p>
    <w:p w14:paraId="746F7163" w14:textId="656507EB" w:rsidR="00B76076" w:rsidRDefault="00CE2FED" w:rsidP="00CE2FED">
      <w:pPr>
        <w:spacing w:line="360" w:lineRule="auto"/>
        <w:rPr>
          <w:rFonts w:ascii="Arial" w:hAnsi="Arial" w:cs="Arial"/>
          <w:sz w:val="24"/>
          <w:szCs w:val="24"/>
        </w:rPr>
      </w:pPr>
      <w:r w:rsidRPr="003455A5">
        <w:rPr>
          <w:rFonts w:ascii="Arial" w:hAnsi="Arial" w:cs="Arial"/>
          <w:sz w:val="24"/>
          <w:szCs w:val="24"/>
        </w:rPr>
        <w:t xml:space="preserve">Your main travel costs will be reimbursed according to real costs (documented with plane, train tickets, invoices, etc.). </w:t>
      </w:r>
    </w:p>
    <w:p w14:paraId="4F9244B2" w14:textId="205C9C77" w:rsidR="00663D26" w:rsidRDefault="00CE2FED" w:rsidP="004F0218">
      <w:pPr>
        <w:pStyle w:val="Heading2"/>
      </w:pPr>
      <w:r w:rsidRPr="00D565B8">
        <w:t>Hotel Green policy</w:t>
      </w:r>
    </w:p>
    <w:p w14:paraId="61BAC615" w14:textId="59BD3379" w:rsidR="00A71193" w:rsidRPr="00A71193" w:rsidRDefault="00A71193" w:rsidP="00A71193">
      <w:r>
        <w:rPr>
          <w:noProof/>
        </w:rPr>
        <w:drawing>
          <wp:inline distT="0" distB="0" distL="0" distR="0" wp14:anchorId="4A6C97C7" wp14:editId="7398F4AF">
            <wp:extent cx="6390640" cy="1764665"/>
            <wp:effectExtent l="0" t="0" r="0" b="635"/>
            <wp:docPr id="1008774596" name="Picture 1">
              <a:hlinkClick xmlns:a="http://schemas.openxmlformats.org/drawingml/2006/main" r:id="rId35" tooltip="https://eur02.safelinks.protection.outlook.com/?url=https%3A%2F%2Fwww.radissonhotels.com%2Fen-us%2Fcorporate%2Fresponsible-business%2Fplanet&amp;data=05%7C02%7Cuna.brown%40edf-feph.org%7C388017ea1fcf48e66db908dda8d16105%7C44778fc7c4d54ea3b59bd83c01859bce%7C0%7C0%7C638852340963208867%7CUnknown%7CTWFpbGZsb3d8eyJFbXB0eU1hcGkiOnRydWUsIlYiOiIwLjAuMDAwMCIsIlAiOiJXaW4zMiIsIkFOIjoiTWFpbCIsIldUIjoyfQ%3D%3D%7C0%7C%7C%7C&amp;sdata=78vHBwk4hHdmz15SKEKRGlE7eutzF9Y7EgmyGaoIV1A%3D&amp;reserve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90640" cy="1764665"/>
                    </a:xfrm>
                    <a:prstGeom prst="rect">
                      <a:avLst/>
                    </a:prstGeom>
                    <a:noFill/>
                    <a:ln>
                      <a:noFill/>
                    </a:ln>
                  </pic:spPr>
                </pic:pic>
              </a:graphicData>
            </a:graphic>
          </wp:inline>
        </w:drawing>
      </w:r>
    </w:p>
    <w:p w14:paraId="5AFFDE5B" w14:textId="7BF5D74C" w:rsidR="00A71193" w:rsidRPr="00663D26" w:rsidRDefault="00203C8B" w:rsidP="00663D26">
      <w:pPr>
        <w:pStyle w:val="ListParagraph"/>
        <w:ind w:left="360"/>
        <w:rPr>
          <w:rFonts w:cs="Arial"/>
          <w:szCs w:val="24"/>
          <w:lang w:val="en-GB"/>
        </w:rPr>
      </w:pPr>
      <w:r>
        <w:rPr>
          <w:rFonts w:cs="Arial"/>
          <w:szCs w:val="24"/>
          <w:lang w:val="en-GB"/>
        </w:rPr>
        <w:t xml:space="preserve">The </w:t>
      </w:r>
      <w:hyperlink r:id="rId37" w:history="1">
        <w:r w:rsidR="00D458A8" w:rsidRPr="00D458A8">
          <w:rPr>
            <w:rStyle w:val="Hyperlink"/>
            <w:rFonts w:cs="Arial"/>
            <w:szCs w:val="24"/>
            <w:lang w:val="en-GB"/>
          </w:rPr>
          <w:t>policy can be found online</w:t>
        </w:r>
      </w:hyperlink>
      <w:r w:rsidR="00D458A8">
        <w:rPr>
          <w:rFonts w:cs="Arial"/>
          <w:szCs w:val="24"/>
          <w:lang w:val="en-GB"/>
        </w:rPr>
        <w:t>:</w:t>
      </w:r>
    </w:p>
    <w:p w14:paraId="08377ADE" w14:textId="77777777" w:rsidR="00663D26" w:rsidRPr="00663D26" w:rsidRDefault="00663D26" w:rsidP="00A71193">
      <w:pPr>
        <w:pStyle w:val="ListParagraph"/>
        <w:numPr>
          <w:ilvl w:val="0"/>
          <w:numId w:val="26"/>
        </w:numPr>
        <w:rPr>
          <w:rFonts w:cs="Arial"/>
          <w:szCs w:val="24"/>
          <w:lang w:val="en-GB"/>
        </w:rPr>
      </w:pPr>
      <w:r w:rsidRPr="00663D26">
        <w:rPr>
          <w:rFonts w:cs="Arial"/>
          <w:szCs w:val="24"/>
          <w:lang w:val="en-GB"/>
        </w:rPr>
        <w:t>Green Key hotel</w:t>
      </w:r>
    </w:p>
    <w:p w14:paraId="53714720" w14:textId="77777777" w:rsidR="00663D26" w:rsidRPr="00663D26" w:rsidRDefault="00663D26" w:rsidP="00A71193">
      <w:pPr>
        <w:pStyle w:val="ListParagraph"/>
        <w:numPr>
          <w:ilvl w:val="0"/>
          <w:numId w:val="26"/>
        </w:numPr>
        <w:rPr>
          <w:rFonts w:cs="Arial"/>
          <w:szCs w:val="24"/>
          <w:lang w:val="en-GB"/>
        </w:rPr>
      </w:pPr>
      <w:r w:rsidRPr="00663D26">
        <w:rPr>
          <w:rFonts w:cs="Arial"/>
          <w:szCs w:val="24"/>
          <w:lang w:val="en-GB"/>
        </w:rPr>
        <w:t>Safe Hotel Premium hotel</w:t>
      </w:r>
    </w:p>
    <w:p w14:paraId="3BC28478" w14:textId="77777777" w:rsidR="00663D26" w:rsidRPr="00663D26" w:rsidRDefault="00663D26" w:rsidP="00A71193">
      <w:pPr>
        <w:pStyle w:val="ListParagraph"/>
        <w:numPr>
          <w:ilvl w:val="0"/>
          <w:numId w:val="26"/>
        </w:numPr>
        <w:rPr>
          <w:rFonts w:cs="Arial"/>
          <w:szCs w:val="24"/>
          <w:lang w:val="en-GB"/>
        </w:rPr>
      </w:pPr>
      <w:r w:rsidRPr="00663D26">
        <w:rPr>
          <w:rFonts w:cs="Arial"/>
          <w:szCs w:val="24"/>
          <w:lang w:val="en-GB"/>
        </w:rPr>
        <w:lastRenderedPageBreak/>
        <w:t>Hotel Sustainability Basics certified for 2nd  year: </w:t>
      </w:r>
      <w:hyperlink r:id="rId38" w:tooltip="https://eur02.safelinks.protection.outlook.com/?url=https%3A%2F%2Fwttc.org%2Finitiatives%2Fhotel-sustainability-basics&amp;data=05%7C02%7Cuna.brown%40edf-feph.org%7C388017ea1fcf48e66db908dda8d16105%7C44778fc7c4d54ea3b59bd83c01859bce%7C0%7C0%7C638852340963190870%7C" w:history="1">
        <w:r w:rsidRPr="00663D26">
          <w:rPr>
            <w:rFonts w:cs="Arial"/>
            <w:szCs w:val="24"/>
            <w:lang w:val="en-GB"/>
          </w:rPr>
          <w:t>https://wttc.org/initiatives/hotel-sustainability-basics</w:t>
        </w:r>
      </w:hyperlink>
    </w:p>
    <w:p w14:paraId="3060D460" w14:textId="69F2C460" w:rsidR="00663D26" w:rsidRPr="00663D26" w:rsidRDefault="00663D26" w:rsidP="00A71193">
      <w:pPr>
        <w:pStyle w:val="ListParagraph"/>
        <w:numPr>
          <w:ilvl w:val="0"/>
          <w:numId w:val="26"/>
        </w:numPr>
        <w:rPr>
          <w:rFonts w:cs="Arial"/>
          <w:szCs w:val="24"/>
          <w:lang w:val="en-GB"/>
        </w:rPr>
      </w:pPr>
      <w:r w:rsidRPr="00663D26">
        <w:rPr>
          <w:rFonts w:cs="Arial"/>
          <w:szCs w:val="24"/>
          <w:lang w:val="en-GB"/>
        </w:rPr>
        <w:t>B</w:t>
      </w:r>
      <w:r w:rsidR="00A62BB1">
        <w:rPr>
          <w:rFonts w:cs="Arial"/>
          <w:szCs w:val="24"/>
          <w:lang w:val="en-GB"/>
        </w:rPr>
        <w:t>REEAM</w:t>
      </w:r>
      <w:r w:rsidRPr="00663D26">
        <w:rPr>
          <w:rFonts w:cs="Arial"/>
          <w:szCs w:val="24"/>
          <w:lang w:val="en-GB"/>
        </w:rPr>
        <w:t xml:space="preserve"> certified</w:t>
      </w:r>
    </w:p>
    <w:p w14:paraId="0DC0261E" w14:textId="77777777" w:rsidR="00663D26" w:rsidRPr="00663D26" w:rsidRDefault="00663D26" w:rsidP="00A71193">
      <w:pPr>
        <w:pStyle w:val="ListParagraph"/>
        <w:numPr>
          <w:ilvl w:val="0"/>
          <w:numId w:val="26"/>
        </w:numPr>
        <w:rPr>
          <w:rFonts w:cs="Arial"/>
          <w:szCs w:val="24"/>
          <w:lang w:val="en-GB"/>
        </w:rPr>
      </w:pPr>
      <w:r w:rsidRPr="00663D26">
        <w:rPr>
          <w:rFonts w:cs="Arial"/>
          <w:szCs w:val="24"/>
          <w:lang w:val="en-GB"/>
        </w:rPr>
        <w:t>100% green electricity from renewable sources.</w:t>
      </w:r>
    </w:p>
    <w:p w14:paraId="30178837" w14:textId="2C09966B" w:rsidR="00A71193" w:rsidRDefault="00663D26" w:rsidP="00A71193">
      <w:pPr>
        <w:pStyle w:val="ListParagraph"/>
        <w:numPr>
          <w:ilvl w:val="0"/>
          <w:numId w:val="26"/>
        </w:numPr>
        <w:rPr>
          <w:rFonts w:cs="Arial"/>
          <w:szCs w:val="24"/>
          <w:lang w:val="en-GB"/>
        </w:rPr>
      </w:pPr>
      <w:r w:rsidRPr="00663D26">
        <w:rPr>
          <w:rFonts w:cs="Arial"/>
          <w:szCs w:val="24"/>
          <w:lang w:val="en-GB"/>
        </w:rPr>
        <w:t>R</w:t>
      </w:r>
      <w:r w:rsidR="003B2363">
        <w:rPr>
          <w:rFonts w:cs="Arial"/>
          <w:szCs w:val="24"/>
          <w:lang w:val="en-GB"/>
        </w:rPr>
        <w:t>esponsible Business</w:t>
      </w:r>
      <w:r w:rsidRPr="00663D26">
        <w:rPr>
          <w:rFonts w:cs="Arial"/>
          <w:szCs w:val="24"/>
          <w:lang w:val="en-GB"/>
        </w:rPr>
        <w:t xml:space="preserve"> policy</w:t>
      </w:r>
    </w:p>
    <w:p w14:paraId="55727204" w14:textId="1F35FEF3" w:rsidR="00E840B6" w:rsidRPr="00BA50BF" w:rsidRDefault="00663D26" w:rsidP="00E840B6">
      <w:pPr>
        <w:pStyle w:val="ListParagraph"/>
        <w:numPr>
          <w:ilvl w:val="0"/>
          <w:numId w:val="26"/>
        </w:numPr>
        <w:rPr>
          <w:rFonts w:cs="Arial"/>
          <w:szCs w:val="24"/>
          <w:lang w:val="en-GB"/>
        </w:rPr>
      </w:pPr>
      <w:r w:rsidRPr="00A71193">
        <w:rPr>
          <w:rFonts w:cs="Arial"/>
          <w:szCs w:val="24"/>
        </w:rPr>
        <w:t>Green Housekeeping program. </w:t>
      </w:r>
    </w:p>
    <w:p w14:paraId="58AB3769" w14:textId="29B53C2A" w:rsidR="00CE2FED" w:rsidRDefault="00CE2FED" w:rsidP="004F0218">
      <w:pPr>
        <w:pStyle w:val="Heading2"/>
      </w:pPr>
      <w:r w:rsidRPr="00D565B8">
        <w:t xml:space="preserve">Accessible Tourism in </w:t>
      </w:r>
      <w:r w:rsidR="004861B7">
        <w:t>Vilnius</w:t>
      </w:r>
    </w:p>
    <w:p w14:paraId="7AC81217" w14:textId="3ED48E9B" w:rsidR="004861B7" w:rsidRDefault="004861B7" w:rsidP="004861B7">
      <w:pPr>
        <w:pStyle w:val="ListParagraph"/>
        <w:numPr>
          <w:ilvl w:val="0"/>
          <w:numId w:val="25"/>
        </w:numPr>
      </w:pPr>
      <w:r>
        <w:t xml:space="preserve"> </w:t>
      </w:r>
      <w:hyperlink r:id="rId39" w:history="1">
        <w:r w:rsidRPr="00997FDD">
          <w:rPr>
            <w:rStyle w:val="Hyperlink"/>
          </w:rPr>
          <w:t>14 attractions that are wheelchair friendly</w:t>
        </w:r>
      </w:hyperlink>
    </w:p>
    <w:p w14:paraId="14A72912" w14:textId="0645543A" w:rsidR="004861B7" w:rsidRDefault="004861B7" w:rsidP="004861B7">
      <w:pPr>
        <w:pStyle w:val="ListParagraph"/>
        <w:numPr>
          <w:ilvl w:val="0"/>
          <w:numId w:val="25"/>
        </w:numPr>
      </w:pPr>
      <w:r>
        <w:t xml:space="preserve"> </w:t>
      </w:r>
      <w:hyperlink r:id="rId40" w:history="1">
        <w:r w:rsidRPr="00997FDD">
          <w:rPr>
            <w:rStyle w:val="Hyperlink"/>
          </w:rPr>
          <w:t>Experience Vilnius Beyond Sight</w:t>
        </w:r>
      </w:hyperlink>
    </w:p>
    <w:p w14:paraId="237958C9" w14:textId="35C0454E" w:rsidR="004861B7" w:rsidRPr="00E23200" w:rsidRDefault="004861B7" w:rsidP="00700316">
      <w:pPr>
        <w:pStyle w:val="Heading3"/>
        <w:rPr>
          <w:sz w:val="24"/>
          <w:lang w:val="en-IE"/>
        </w:rPr>
      </w:pPr>
      <w:r w:rsidRPr="00E23200">
        <w:rPr>
          <w:sz w:val="24"/>
          <w:lang w:val="en-IE"/>
        </w:rPr>
        <w:t>Hop on Hop Off Tour of the Vilnius</w:t>
      </w:r>
    </w:p>
    <w:p w14:paraId="7B82DE44" w14:textId="709C6E66" w:rsidR="00700316" w:rsidRDefault="004861B7" w:rsidP="00700316">
      <w:r w:rsidRPr="004861B7">
        <w:rPr>
          <w:rFonts w:ascii="Arial" w:hAnsi="Arial"/>
          <w:sz w:val="24"/>
          <w:lang w:val="en-IE"/>
        </w:rPr>
        <w:t xml:space="preserve">There is also a </w:t>
      </w:r>
      <w:hyperlink r:id="rId41" w:history="1">
        <w:r w:rsidRPr="00700316">
          <w:rPr>
            <w:rStyle w:val="Hyperlink"/>
            <w:rFonts w:ascii="Arial" w:hAnsi="Arial"/>
            <w:sz w:val="24"/>
            <w:lang w:val="en-IE"/>
          </w:rPr>
          <w:t xml:space="preserve">city bus </w:t>
        </w:r>
        <w:r w:rsidR="00700316" w:rsidRPr="00700316">
          <w:rPr>
            <w:rStyle w:val="Hyperlink"/>
            <w:rFonts w:ascii="Arial" w:hAnsi="Arial"/>
            <w:sz w:val="24"/>
            <w:lang w:val="en-IE"/>
          </w:rPr>
          <w:t>hop-on, hop-off</w:t>
        </w:r>
        <w:r w:rsidRPr="00700316">
          <w:rPr>
            <w:rStyle w:val="Hyperlink"/>
            <w:rFonts w:ascii="Arial" w:hAnsi="Arial"/>
            <w:sz w:val="24"/>
            <w:lang w:val="en-IE"/>
          </w:rPr>
          <w:t xml:space="preserve"> tour of the city</w:t>
        </w:r>
      </w:hyperlink>
      <w:r w:rsidRPr="004861B7">
        <w:rPr>
          <w:rFonts w:ascii="Arial" w:hAnsi="Arial"/>
          <w:sz w:val="24"/>
          <w:lang w:val="en-IE"/>
        </w:rPr>
        <w:t xml:space="preserve">.  There is </w:t>
      </w:r>
      <w:r w:rsidR="00D42909">
        <w:rPr>
          <w:rFonts w:ascii="Arial" w:hAnsi="Arial"/>
          <w:sz w:val="24"/>
          <w:lang w:val="en-IE"/>
        </w:rPr>
        <w:t xml:space="preserve">a </w:t>
      </w:r>
      <w:r w:rsidRPr="004861B7">
        <w:rPr>
          <w:rFonts w:ascii="Arial" w:hAnsi="Arial"/>
          <w:sz w:val="24"/>
          <w:lang w:val="en-IE"/>
        </w:rPr>
        <w:t>stop close to the hotel</w:t>
      </w:r>
      <w:r w:rsidR="006166F1">
        <w:t>.</w:t>
      </w:r>
    </w:p>
    <w:p w14:paraId="2AC3008A" w14:textId="690B8F3C" w:rsidR="00BA50BF" w:rsidRDefault="00BA50BF" w:rsidP="00700316">
      <w:pPr>
        <w:pStyle w:val="Heading3"/>
      </w:pPr>
      <w:r>
        <w:t>Parking at hotel</w:t>
      </w:r>
    </w:p>
    <w:p w14:paraId="77F6B5DB" w14:textId="3DE6C162" w:rsidR="00BA50BF" w:rsidRPr="00BA50BF" w:rsidRDefault="00BA50BF" w:rsidP="00BA50BF">
      <w:pPr>
        <w:rPr>
          <w:rFonts w:ascii="Arial" w:hAnsi="Arial"/>
          <w:sz w:val="24"/>
          <w:lang w:val="en-IE"/>
        </w:rPr>
      </w:pPr>
      <w:r w:rsidRPr="00BA50BF">
        <w:rPr>
          <w:rFonts w:ascii="Arial" w:hAnsi="Arial"/>
          <w:sz w:val="24"/>
          <w:lang w:val="en-IE"/>
        </w:rPr>
        <w:t xml:space="preserve">There is no carpark at the Radisson Blu hotel.  However, there is a </w:t>
      </w:r>
      <w:hyperlink r:id="rId42" w:history="1">
        <w:r w:rsidRPr="00700316">
          <w:rPr>
            <w:rStyle w:val="Hyperlink"/>
            <w:rFonts w:ascii="Arial" w:hAnsi="Arial"/>
            <w:sz w:val="24"/>
            <w:lang w:val="en-IE"/>
          </w:rPr>
          <w:t>UNIPARK parking lot</w:t>
        </w:r>
      </w:hyperlink>
      <w:r w:rsidRPr="00BA50BF">
        <w:rPr>
          <w:rFonts w:ascii="Arial" w:hAnsi="Arial"/>
          <w:sz w:val="24"/>
          <w:lang w:val="en-IE"/>
        </w:rPr>
        <w:t xml:space="preserve"> at </w:t>
      </w:r>
      <w:proofErr w:type="spellStart"/>
      <w:r>
        <w:fldChar w:fldCharType="begin"/>
      </w:r>
      <w:r>
        <w:instrText>HYPERLINK "https://www.google.com/maps/place/UNIPARK+-+UP063+-+RADISSON/@54.6945746,25.2740464,17z/data=!3m1!4b1!4m6!3m5!1s0x46dd954907056891:0x5b9c3a0c4dc997fc!8m2!3d54.6945746!4d25.2740464!16s%2Fg%2F11trlvt91f?hl=en-GB&amp;entry=ttu&amp;g_ep=EgoyMDI0MDkxMS4wIKXMDSoASAFQAw%3D%3D"</w:instrText>
      </w:r>
      <w:r>
        <w:fldChar w:fldCharType="separate"/>
      </w:r>
      <w:r w:rsidRPr="00BA50BF">
        <w:rPr>
          <w:rFonts w:ascii="Arial" w:hAnsi="Arial"/>
          <w:sz w:val="24"/>
          <w:lang w:val="en-IE"/>
        </w:rPr>
        <w:t>Konstitucijos</w:t>
      </w:r>
      <w:proofErr w:type="spellEnd"/>
      <w:r w:rsidRPr="00BA50BF">
        <w:rPr>
          <w:rFonts w:ascii="Arial" w:hAnsi="Arial"/>
          <w:sz w:val="24"/>
          <w:lang w:val="en-IE"/>
        </w:rPr>
        <w:t xml:space="preserve"> Ave. 20, Vilnius.</w:t>
      </w:r>
      <w:r>
        <w:fldChar w:fldCharType="end"/>
      </w:r>
      <w:r w:rsidRPr="00BA50BF">
        <w:rPr>
          <w:rFonts w:ascii="Arial" w:hAnsi="Arial"/>
          <w:sz w:val="24"/>
          <w:lang w:val="en-IE"/>
        </w:rPr>
        <w:t> Outdoor parking lot near the Radisson BLU Lietuva hotel. </w:t>
      </w:r>
    </w:p>
    <w:p w14:paraId="4EAB7EE8" w14:textId="77777777" w:rsidR="00BA50BF" w:rsidRPr="00BA50BF" w:rsidRDefault="00BA50BF" w:rsidP="00BA50BF">
      <w:pPr>
        <w:rPr>
          <w:rFonts w:ascii="Arial" w:hAnsi="Arial"/>
          <w:sz w:val="24"/>
          <w:lang w:val="en-IE"/>
        </w:rPr>
      </w:pPr>
      <w:r w:rsidRPr="00BA50BF">
        <w:rPr>
          <w:rFonts w:ascii="Arial" w:hAnsi="Arial"/>
          <w:sz w:val="24"/>
          <w:lang w:val="en-IE"/>
        </w:rPr>
        <w:t>When you enter the parking lot, the vehicle's license plate is scanned, and the paid rate begins to count. There is no need to activate parking or set the duration of the stay. Payment for parking is required only before leaving the parking lot. </w:t>
      </w:r>
    </w:p>
    <w:p w14:paraId="6D83E1B1" w14:textId="6909CC9F" w:rsidR="00BA50BF" w:rsidRPr="00BA50BF" w:rsidRDefault="00BA50BF" w:rsidP="00BA50BF">
      <w:pPr>
        <w:rPr>
          <w:rFonts w:ascii="Arial" w:hAnsi="Arial"/>
          <w:sz w:val="24"/>
          <w:lang w:val="en-IE"/>
        </w:rPr>
      </w:pPr>
      <w:r w:rsidRPr="00BA50BF">
        <w:rPr>
          <w:rFonts w:ascii="Arial" w:hAnsi="Arial"/>
          <w:sz w:val="24"/>
          <w:lang w:val="en-IE"/>
        </w:rPr>
        <w:t>Parking is charged 24/7. You can pay for parking in the parking lot using the UNIPARK app, at the on-site pay station, or through the </w:t>
      </w:r>
      <w:hyperlink r:id="rId43" w:anchor="/en/newAgreementsLanding" w:history="1">
        <w:r w:rsidRPr="00BA50BF">
          <w:rPr>
            <w:rFonts w:ascii="Arial" w:hAnsi="Arial"/>
            <w:sz w:val="24"/>
            <w:lang w:val="en-IE"/>
          </w:rPr>
          <w:t>actual parking contract with UNIPARK.</w:t>
        </w:r>
      </w:hyperlink>
    </w:p>
    <w:p w14:paraId="605707E9" w14:textId="2F299672" w:rsidR="009C276E" w:rsidRDefault="009C276E" w:rsidP="004F0218">
      <w:pPr>
        <w:pStyle w:val="Heading2"/>
      </w:pPr>
      <w:r>
        <w:t>Food and Drink</w:t>
      </w:r>
    </w:p>
    <w:p w14:paraId="60C25E68" w14:textId="0F7567FB" w:rsidR="009C276E" w:rsidRDefault="009C276E" w:rsidP="00BA50BF">
      <w:pPr>
        <w:rPr>
          <w:rFonts w:ascii="Arial" w:hAnsi="Arial" w:cs="Arial"/>
          <w:sz w:val="24"/>
          <w:szCs w:val="24"/>
        </w:rPr>
      </w:pPr>
      <w:r w:rsidRPr="00A035ED">
        <w:rPr>
          <w:rFonts w:ascii="Arial" w:hAnsi="Arial" w:cs="Arial"/>
          <w:sz w:val="24"/>
          <w:szCs w:val="24"/>
        </w:rPr>
        <w:t>The hotel has a bar and restaurant on the ground floor.  If you would like to eat elsewhere there are a number of restaurants next door in a shopping mall.  There is a selection of various restaurants including pizza, American, Italian, Crepes, Subway and Home Bakeries.  There is also a supermarket in the mall as well as a pharmacy and other shops.  There is an accessible route to the mall – when you come out of the hotel walk straight ahead and you will come to a set of steps.  Beside these steps is a ramp that leads to the entrance of the mall.</w:t>
      </w:r>
    </w:p>
    <w:p w14:paraId="3797B120" w14:textId="72489FE7" w:rsidR="008F3423" w:rsidRPr="008F3423" w:rsidRDefault="008F3423" w:rsidP="00BA50BF">
      <w:pPr>
        <w:pStyle w:val="Heading2"/>
      </w:pPr>
      <w:r>
        <w:t>Pet Policy</w:t>
      </w:r>
    </w:p>
    <w:p w14:paraId="024CF8D3" w14:textId="77777777" w:rsidR="008F3423" w:rsidRDefault="008F3423"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8F3423">
        <w:rPr>
          <w:rFonts w:ascii="Arial" w:hAnsi="Arial" w:cs="Arial"/>
          <w:sz w:val="24"/>
          <w:szCs w:val="24"/>
        </w:rPr>
        <w:t>Please find a short summary of Radisson Blu Hotel Lietuva pet allowance policy:</w:t>
      </w:r>
    </w:p>
    <w:p w14:paraId="174AE472" w14:textId="77777777" w:rsidR="00A40E54" w:rsidRPr="008F3423" w:rsidRDefault="00A40E54"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5DF27451" w14:textId="129D42EE" w:rsidR="008F3423" w:rsidRPr="00932F87" w:rsidRDefault="008F3423" w:rsidP="00932F87">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Radisson Blu Hotel Lietuva allow guide dogs and emotional support pets presence at the</w:t>
      </w:r>
    </w:p>
    <w:p w14:paraId="39653413" w14:textId="0238448E" w:rsidR="008F3423" w:rsidRPr="008F3423" w:rsidRDefault="00932F87"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gramStart"/>
      <w:r w:rsidR="008F3423" w:rsidRPr="008F3423">
        <w:rPr>
          <w:rFonts w:ascii="Arial" w:hAnsi="Arial" w:cs="Arial"/>
          <w:sz w:val="24"/>
          <w:szCs w:val="24"/>
        </w:rPr>
        <w:t>hotel;</w:t>
      </w:r>
      <w:proofErr w:type="gramEnd"/>
    </w:p>
    <w:p w14:paraId="7A8B95EA" w14:textId="08C27BC8" w:rsidR="008F3423" w:rsidRPr="00932F87" w:rsidRDefault="008F3423" w:rsidP="00932F87">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An extra fee of 25 euros per night is charged for additional cleaning during a pet’s stay.</w:t>
      </w:r>
    </w:p>
    <w:p w14:paraId="58032A1E" w14:textId="40843774" w:rsidR="008F3423" w:rsidRPr="00932F87" w:rsidRDefault="008F3423" w:rsidP="00932F87">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lastRenderedPageBreak/>
        <w:t xml:space="preserve">Accommodation with pets is available only in Superior, Suite class and </w:t>
      </w:r>
      <w:proofErr w:type="gramStart"/>
      <w:r w:rsidRPr="00932F87">
        <w:rPr>
          <w:rFonts w:cs="Arial"/>
          <w:szCs w:val="24"/>
        </w:rPr>
        <w:t>Wheel-chair</w:t>
      </w:r>
      <w:proofErr w:type="gramEnd"/>
    </w:p>
    <w:p w14:paraId="0C73A156" w14:textId="51A056F4" w:rsidR="008F3423" w:rsidRPr="008F3423" w:rsidRDefault="00932F87"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b/>
      </w:r>
      <w:r w:rsidR="008F3423" w:rsidRPr="008F3423">
        <w:rPr>
          <w:rFonts w:ascii="Arial" w:hAnsi="Arial" w:cs="Arial"/>
          <w:sz w:val="24"/>
          <w:szCs w:val="24"/>
        </w:rPr>
        <w:t xml:space="preserve">accessible </w:t>
      </w:r>
      <w:proofErr w:type="gramStart"/>
      <w:r w:rsidR="008F3423" w:rsidRPr="008F3423">
        <w:rPr>
          <w:rFonts w:ascii="Arial" w:hAnsi="Arial" w:cs="Arial"/>
          <w:sz w:val="24"/>
          <w:szCs w:val="24"/>
        </w:rPr>
        <w:t>rooms;</w:t>
      </w:r>
      <w:proofErr w:type="gramEnd"/>
    </w:p>
    <w:p w14:paraId="4B010AF3" w14:textId="74DC6993" w:rsidR="008F3423" w:rsidRPr="00932F87" w:rsidRDefault="008F3423" w:rsidP="00932F8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 xml:space="preserve">The owner is responsible for pet’s </w:t>
      </w:r>
      <w:proofErr w:type="spellStart"/>
      <w:r w:rsidRPr="00932F87">
        <w:rPr>
          <w:rFonts w:cs="Arial"/>
          <w:szCs w:val="24"/>
        </w:rPr>
        <w:t>behavior</w:t>
      </w:r>
      <w:proofErr w:type="spellEnd"/>
      <w:r w:rsidRPr="00932F87">
        <w:rPr>
          <w:rFonts w:cs="Arial"/>
          <w:szCs w:val="24"/>
        </w:rPr>
        <w:t xml:space="preserve"> and do not interfere with staff members and</w:t>
      </w:r>
    </w:p>
    <w:p w14:paraId="020DFAA7" w14:textId="13677E3C" w:rsidR="008F3423" w:rsidRPr="008F3423" w:rsidRDefault="00932F87"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b/>
      </w:r>
      <w:r w:rsidR="008F3423" w:rsidRPr="008F3423">
        <w:rPr>
          <w:rFonts w:ascii="Arial" w:hAnsi="Arial" w:cs="Arial"/>
          <w:sz w:val="24"/>
          <w:szCs w:val="24"/>
        </w:rPr>
        <w:t xml:space="preserve">the stay of other guests, </w:t>
      </w:r>
      <w:proofErr w:type="gramStart"/>
      <w:r w:rsidR="008F3423" w:rsidRPr="008F3423">
        <w:rPr>
          <w:rFonts w:ascii="Arial" w:hAnsi="Arial" w:cs="Arial"/>
          <w:sz w:val="24"/>
          <w:szCs w:val="24"/>
        </w:rPr>
        <w:t>in particular during</w:t>
      </w:r>
      <w:proofErr w:type="gramEnd"/>
      <w:r w:rsidR="008F3423" w:rsidRPr="008F3423">
        <w:rPr>
          <w:rFonts w:ascii="Arial" w:hAnsi="Arial" w:cs="Arial"/>
          <w:sz w:val="24"/>
          <w:szCs w:val="24"/>
        </w:rPr>
        <w:t xml:space="preserve"> the </w:t>
      </w:r>
      <w:proofErr w:type="gramStart"/>
      <w:r w:rsidR="008F3423" w:rsidRPr="008F3423">
        <w:rPr>
          <w:rFonts w:ascii="Arial" w:hAnsi="Arial" w:cs="Arial"/>
          <w:sz w:val="24"/>
          <w:szCs w:val="24"/>
        </w:rPr>
        <w:t>night;</w:t>
      </w:r>
      <w:proofErr w:type="gramEnd"/>
    </w:p>
    <w:p w14:paraId="6D557B22" w14:textId="7EE0EFD6" w:rsidR="008F3423" w:rsidRPr="00932F87" w:rsidRDefault="008F3423" w:rsidP="00932F8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 xml:space="preserve">Dogs should be kept on a leash on the hotel’s </w:t>
      </w:r>
      <w:proofErr w:type="gramStart"/>
      <w:r w:rsidRPr="00932F87">
        <w:rPr>
          <w:rFonts w:cs="Arial"/>
          <w:szCs w:val="24"/>
        </w:rPr>
        <w:t>premises;</w:t>
      </w:r>
      <w:proofErr w:type="gramEnd"/>
    </w:p>
    <w:p w14:paraId="0361B67A" w14:textId="0F13A32D" w:rsidR="008F3423" w:rsidRPr="00932F87" w:rsidRDefault="008F3423" w:rsidP="00932F8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 xml:space="preserve">The owner is responsible for cleaning up after the </w:t>
      </w:r>
      <w:proofErr w:type="gramStart"/>
      <w:r w:rsidRPr="00932F87">
        <w:rPr>
          <w:rFonts w:cs="Arial"/>
          <w:szCs w:val="24"/>
        </w:rPr>
        <w:t>pet;</w:t>
      </w:r>
      <w:proofErr w:type="gramEnd"/>
    </w:p>
    <w:p w14:paraId="56A218BF" w14:textId="4BD4E76E" w:rsidR="008F3423" w:rsidRPr="00932F87" w:rsidRDefault="008F3423" w:rsidP="00932F87">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Owner of the animal is obliged to provide the pet with clean water, food and any other</w:t>
      </w:r>
    </w:p>
    <w:p w14:paraId="239C3A98" w14:textId="5E4CA76B" w:rsidR="008F3423" w:rsidRPr="008F3423" w:rsidRDefault="00932F87" w:rsidP="008F3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b/>
      </w:r>
      <w:r w:rsidR="008F3423" w:rsidRPr="008F3423">
        <w:rPr>
          <w:rFonts w:ascii="Arial" w:hAnsi="Arial" w:cs="Arial"/>
          <w:sz w:val="24"/>
          <w:szCs w:val="24"/>
        </w:rPr>
        <w:t xml:space="preserve">equipment required for taking care of the </w:t>
      </w:r>
      <w:proofErr w:type="gramStart"/>
      <w:r w:rsidR="008F3423" w:rsidRPr="008F3423">
        <w:rPr>
          <w:rFonts w:ascii="Arial" w:hAnsi="Arial" w:cs="Arial"/>
          <w:sz w:val="24"/>
          <w:szCs w:val="24"/>
        </w:rPr>
        <w:t>pet;</w:t>
      </w:r>
      <w:proofErr w:type="gramEnd"/>
    </w:p>
    <w:p w14:paraId="3B809F94" w14:textId="7A9D9A6A" w:rsidR="008F3423" w:rsidRPr="00932F87" w:rsidRDefault="008F3423" w:rsidP="00932F8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rPr>
      </w:pPr>
      <w:r w:rsidRPr="00932F87">
        <w:rPr>
          <w:rFonts w:cs="Arial"/>
          <w:szCs w:val="24"/>
        </w:rPr>
        <w:t>It is not allowed to bring pets to catering facilities, conference rooms, Spa and Wellness</w:t>
      </w:r>
    </w:p>
    <w:p w14:paraId="3ABDAA37" w14:textId="77777777" w:rsidR="00932F87" w:rsidRDefault="00932F87" w:rsidP="00932F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spellStart"/>
      <w:proofErr w:type="gramStart"/>
      <w:r w:rsidR="008F3423" w:rsidRPr="008F3423">
        <w:rPr>
          <w:rFonts w:ascii="Arial" w:hAnsi="Arial" w:cs="Arial"/>
          <w:sz w:val="24"/>
          <w:szCs w:val="24"/>
        </w:rPr>
        <w:t>center</w:t>
      </w:r>
      <w:proofErr w:type="spellEnd"/>
      <w:r w:rsidR="008F3423" w:rsidRPr="008F3423">
        <w:rPr>
          <w:rFonts w:ascii="Arial" w:hAnsi="Arial" w:cs="Arial"/>
          <w:sz w:val="24"/>
          <w:szCs w:val="24"/>
        </w:rPr>
        <w:t>;</w:t>
      </w:r>
      <w:proofErr w:type="gramEnd"/>
    </w:p>
    <w:p w14:paraId="30F851C2" w14:textId="2A091D81" w:rsidR="008F3423" w:rsidRPr="00932F87" w:rsidRDefault="008F3423" w:rsidP="00932F8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szCs w:val="24"/>
          <w:lang w:val="en-GB"/>
        </w:rPr>
      </w:pPr>
      <w:r w:rsidRPr="00932F87">
        <w:rPr>
          <w:rFonts w:cs="Arial"/>
          <w:szCs w:val="24"/>
        </w:rPr>
        <w:t xml:space="preserve">The owner is responsible for any damages caused by the pet to hotel’s </w:t>
      </w:r>
      <w:proofErr w:type="gramStart"/>
      <w:r w:rsidRPr="00932F87">
        <w:rPr>
          <w:rFonts w:cs="Arial"/>
          <w:szCs w:val="24"/>
        </w:rPr>
        <w:t>property;</w:t>
      </w:r>
      <w:proofErr w:type="gramEnd"/>
    </w:p>
    <w:p w14:paraId="0C31A3A4" w14:textId="77777777" w:rsidR="00CE2FED" w:rsidRPr="00D565B8" w:rsidRDefault="00CE2FED" w:rsidP="004F0218">
      <w:pPr>
        <w:pStyle w:val="Heading2"/>
      </w:pPr>
      <w:r w:rsidRPr="00D565B8">
        <w:t>Emergency contacts</w:t>
      </w:r>
    </w:p>
    <w:p w14:paraId="30B90551" w14:textId="63958112" w:rsidR="000774D3" w:rsidRDefault="004861B7" w:rsidP="000774D3">
      <w:pPr>
        <w:pStyle w:val="ListParagraph"/>
        <w:numPr>
          <w:ilvl w:val="0"/>
          <w:numId w:val="20"/>
        </w:numPr>
        <w:spacing w:after="240" w:line="360" w:lineRule="auto"/>
      </w:pPr>
      <w:r w:rsidRPr="004861B7">
        <w:rPr>
          <w:b/>
          <w:bCs/>
        </w:rPr>
        <w:t>112 number</w:t>
      </w:r>
      <w:r w:rsidRPr="004861B7">
        <w:t xml:space="preserve"> is available in Lithuanian, English, Russian and Polish. You can download the 112 app on your phone and communicate with the emergency services using Lithuanian sign language. The sign language interpreters are available 24/7.</w:t>
      </w:r>
    </w:p>
    <w:p w14:paraId="1B6B9C0A" w14:textId="3F591CDF" w:rsidR="00346944" w:rsidRPr="004861B7" w:rsidRDefault="00346944" w:rsidP="000774D3">
      <w:pPr>
        <w:pStyle w:val="ListParagraph"/>
        <w:numPr>
          <w:ilvl w:val="0"/>
          <w:numId w:val="20"/>
        </w:numPr>
        <w:spacing w:after="240" w:line="360" w:lineRule="auto"/>
      </w:pPr>
      <w:r>
        <w:t xml:space="preserve">Please also inform Una Brown on </w:t>
      </w:r>
      <w:proofErr w:type="spellStart"/>
      <w:r>
        <w:t>whatsapp</w:t>
      </w:r>
      <w:proofErr w:type="spellEnd"/>
      <w:r>
        <w:t xml:space="preserve"> 0044 77 300 36304 should you have a medical emergency.</w:t>
      </w:r>
    </w:p>
    <w:tbl>
      <w:tblPr>
        <w:tblW w:w="9750" w:type="dxa"/>
        <w:tblCellSpacing w:w="0" w:type="dxa"/>
        <w:tblCellMar>
          <w:left w:w="0" w:type="dxa"/>
          <w:right w:w="0" w:type="dxa"/>
        </w:tblCellMar>
        <w:tblLook w:val="04A0" w:firstRow="1" w:lastRow="0" w:firstColumn="1" w:lastColumn="0" w:noHBand="0" w:noVBand="1"/>
      </w:tblPr>
      <w:tblGrid>
        <w:gridCol w:w="9750"/>
      </w:tblGrid>
      <w:tr w:rsidR="00AD6339" w:rsidRPr="009A066F" w14:paraId="02EA551B" w14:textId="77777777">
        <w:trPr>
          <w:trHeight w:val="450"/>
          <w:tblCellSpacing w:w="0" w:type="dxa"/>
        </w:trPr>
        <w:tc>
          <w:tcPr>
            <w:tcW w:w="0" w:type="auto"/>
            <w:vAlign w:val="center"/>
            <w:hideMark/>
          </w:tcPr>
          <w:p w14:paraId="413755FB" w14:textId="77777777" w:rsidR="00AD6339" w:rsidRPr="009A066F" w:rsidRDefault="00AD6339" w:rsidP="00AD6339">
            <w:pPr>
              <w:spacing w:after="160" w:line="259" w:lineRule="auto"/>
              <w:rPr>
                <w:rFonts w:ascii="Times New Roman" w:hAnsi="Times New Roman"/>
                <w:color w:val="000000"/>
                <w:sz w:val="24"/>
                <w:szCs w:val="24"/>
                <w:lang w:val="lt-LT" w:eastAsia="lt-LT" w:bidi="bn-IN"/>
              </w:rPr>
            </w:pPr>
          </w:p>
        </w:tc>
      </w:tr>
    </w:tbl>
    <w:p w14:paraId="7977C663" w14:textId="34FCF550" w:rsidR="005B4D66" w:rsidRDefault="005B4D66" w:rsidP="00DD235B">
      <w:pPr>
        <w:spacing w:line="360" w:lineRule="auto"/>
      </w:pPr>
    </w:p>
    <w:sectPr w:rsidR="005B4D66" w:rsidSect="004B0FE4">
      <w:headerReference w:type="default" r:id="rId44"/>
      <w:footerReference w:type="default" r:id="rId45"/>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7CC" w14:textId="77777777" w:rsidR="0033031C" w:rsidRDefault="0033031C" w:rsidP="00B82E36">
      <w:pPr>
        <w:spacing w:after="0" w:line="240" w:lineRule="auto"/>
      </w:pPr>
      <w:r>
        <w:separator/>
      </w:r>
    </w:p>
  </w:endnote>
  <w:endnote w:type="continuationSeparator" w:id="0">
    <w:p w14:paraId="4ADD0728" w14:textId="77777777" w:rsidR="0033031C" w:rsidRDefault="0033031C" w:rsidP="00B82E36">
      <w:pPr>
        <w:spacing w:after="0" w:line="240" w:lineRule="auto"/>
      </w:pPr>
      <w:r>
        <w:continuationSeparator/>
      </w:r>
    </w:p>
  </w:endnote>
  <w:endnote w:type="continuationNotice" w:id="1">
    <w:p w14:paraId="6C685D4B" w14:textId="77777777" w:rsidR="00EA5806" w:rsidRDefault="00EA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F1F8" w14:textId="3C4EDA90" w:rsidR="000070E3" w:rsidRPr="000070E3" w:rsidRDefault="000070E3" w:rsidP="000070E3">
    <w:pPr>
      <w:pStyle w:val="Footer"/>
      <w:rPr>
        <w:lang w:val="en-BE"/>
      </w:rPr>
    </w:pPr>
    <w:r>
      <w:rPr>
        <w:lang w:val="en-BE"/>
      </w:rPr>
      <w:t>With the kind support of:</w:t>
    </w:r>
  </w:p>
  <w:p w14:paraId="5A9133D8" w14:textId="235C0D92" w:rsidR="00CF42FC" w:rsidRDefault="000070E3">
    <w:pPr>
      <w:pStyle w:val="Footer"/>
    </w:pPr>
    <w:r w:rsidRPr="000070E3">
      <w:rPr>
        <w:lang w:val="en-BE"/>
      </w:rPr>
      <w:drawing>
        <wp:anchor distT="0" distB="0" distL="114300" distR="114300" simplePos="0" relativeHeight="251661315" behindDoc="0" locked="0" layoutInCell="1" allowOverlap="1" wp14:anchorId="34CFB31B" wp14:editId="7CE8B56C">
          <wp:simplePos x="0" y="0"/>
          <wp:positionH relativeFrom="column">
            <wp:posOffset>-1905</wp:posOffset>
          </wp:positionH>
          <wp:positionV relativeFrom="paragraph">
            <wp:posOffset>92710</wp:posOffset>
          </wp:positionV>
          <wp:extent cx="1744345" cy="352425"/>
          <wp:effectExtent l="0" t="0" r="8255" b="9525"/>
          <wp:wrapSquare wrapText="bothSides"/>
          <wp:docPr id="161901307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13077"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352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3D97" w14:textId="77777777" w:rsidR="0033031C" w:rsidRDefault="0033031C" w:rsidP="00B82E36">
      <w:pPr>
        <w:spacing w:after="0" w:line="240" w:lineRule="auto"/>
      </w:pPr>
      <w:r>
        <w:separator/>
      </w:r>
    </w:p>
  </w:footnote>
  <w:footnote w:type="continuationSeparator" w:id="0">
    <w:p w14:paraId="399D2B74" w14:textId="77777777" w:rsidR="0033031C" w:rsidRDefault="0033031C" w:rsidP="00B82E36">
      <w:pPr>
        <w:spacing w:after="0" w:line="240" w:lineRule="auto"/>
      </w:pPr>
      <w:r>
        <w:continuationSeparator/>
      </w:r>
    </w:p>
  </w:footnote>
  <w:footnote w:type="continuationNotice" w:id="1">
    <w:p w14:paraId="4863EB67" w14:textId="77777777" w:rsidR="00EA5806" w:rsidRDefault="00EA5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2C1AD2A2" w:rsidR="00B82E36" w:rsidRDefault="009559A4">
    <w:pPr>
      <w:pStyle w:val="Header"/>
    </w:pPr>
    <w:r>
      <w:rPr>
        <w:noProof/>
      </w:rPr>
      <w:drawing>
        <wp:anchor distT="0" distB="0" distL="114300" distR="114300" simplePos="0" relativeHeight="251660291" behindDoc="1" locked="0" layoutInCell="1" allowOverlap="1" wp14:anchorId="1C0F6141" wp14:editId="1E793A56">
          <wp:simplePos x="0" y="0"/>
          <wp:positionH relativeFrom="page">
            <wp:posOffset>2838450</wp:posOffset>
          </wp:positionH>
          <wp:positionV relativeFrom="paragraph">
            <wp:posOffset>-445135</wp:posOffset>
          </wp:positionV>
          <wp:extent cx="1695450" cy="847725"/>
          <wp:effectExtent l="0" t="0" r="0" b="9525"/>
          <wp:wrapTight wrapText="bothSides">
            <wp:wrapPolygon edited="0">
              <wp:start x="0" y="0"/>
              <wp:lineTo x="0" y="21357"/>
              <wp:lineTo x="21357" y="21357"/>
              <wp:lineTo x="21357" y="0"/>
              <wp:lineTo x="0" y="0"/>
            </wp:wrapPolygon>
          </wp:wrapTight>
          <wp:docPr id="1340116351" name="Picture 1" descr="A logo with black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6351" name="Picture 1" descr="A logo with black and green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A48">
      <w:rPr>
        <w:noProof/>
      </w:rPr>
      <w:drawing>
        <wp:anchor distT="0" distB="0" distL="114300" distR="114300" simplePos="0" relativeHeight="251658243" behindDoc="0" locked="0" layoutInCell="1" allowOverlap="1" wp14:anchorId="2061A007" wp14:editId="358F4570">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07D993C9">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63C99E41">
          <wp:simplePos x="0" y="0"/>
          <wp:positionH relativeFrom="page">
            <wp:align>right</wp:align>
          </wp:positionH>
          <wp:positionV relativeFrom="paragraph">
            <wp:posOffset>-892810</wp:posOffset>
          </wp:positionV>
          <wp:extent cx="7553325" cy="1559560"/>
          <wp:effectExtent l="0" t="0" r="952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093554F7"/>
    <w:multiLevelType w:val="hybridMultilevel"/>
    <w:tmpl w:val="8B22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142478C"/>
    <w:multiLevelType w:val="hybridMultilevel"/>
    <w:tmpl w:val="1A708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CE4BE7"/>
    <w:multiLevelType w:val="hybridMultilevel"/>
    <w:tmpl w:val="5940873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C2D93"/>
    <w:multiLevelType w:val="hybridMultilevel"/>
    <w:tmpl w:val="F5CAD0DC"/>
    <w:lvl w:ilvl="0" w:tplc="0B0C152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6D1550"/>
    <w:multiLevelType w:val="hybridMultilevel"/>
    <w:tmpl w:val="9D206AE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A3A41"/>
    <w:multiLevelType w:val="hybridMultilevel"/>
    <w:tmpl w:val="E2E2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B1F0452"/>
    <w:multiLevelType w:val="hybridMultilevel"/>
    <w:tmpl w:val="E5187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474AFF"/>
    <w:multiLevelType w:val="hybridMultilevel"/>
    <w:tmpl w:val="C1FA0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EC5110"/>
    <w:multiLevelType w:val="hybridMultilevel"/>
    <w:tmpl w:val="0FBC17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9F3688E"/>
    <w:multiLevelType w:val="hybridMultilevel"/>
    <w:tmpl w:val="8E105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4B7466D5"/>
    <w:multiLevelType w:val="hybridMultilevel"/>
    <w:tmpl w:val="A0321496"/>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226351C"/>
    <w:multiLevelType w:val="hybridMultilevel"/>
    <w:tmpl w:val="516AC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5C5EFF"/>
    <w:multiLevelType w:val="hybridMultilevel"/>
    <w:tmpl w:val="F8EE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C302E"/>
    <w:multiLevelType w:val="hybridMultilevel"/>
    <w:tmpl w:val="5C5CC5C0"/>
    <w:lvl w:ilvl="0" w:tplc="E69C7724">
      <w:start w:val="1"/>
      <w:numFmt w:val="decimal"/>
      <w:lvlText w:val="%1."/>
      <w:lvlJc w:val="left"/>
      <w:pPr>
        <w:ind w:left="360" w:hanging="360"/>
      </w:pPr>
      <w:rPr>
        <w:rFonts w:ascii="Arial" w:hAnsi="Arial" w:cs="Arial" w:hint="default"/>
        <w:b/>
        <w:color w:val="0A77B3"/>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D62375C"/>
    <w:multiLevelType w:val="hybridMultilevel"/>
    <w:tmpl w:val="0AF4A8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4763DE2"/>
    <w:multiLevelType w:val="hybridMultilevel"/>
    <w:tmpl w:val="1766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D0684"/>
    <w:multiLevelType w:val="hybridMultilevel"/>
    <w:tmpl w:val="47D4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5" w15:restartNumberingAfterBreak="0">
    <w:nsid w:val="71661F33"/>
    <w:multiLevelType w:val="hybridMultilevel"/>
    <w:tmpl w:val="3476E0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39E585B"/>
    <w:multiLevelType w:val="hybridMultilevel"/>
    <w:tmpl w:val="E35CE63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375A2"/>
    <w:multiLevelType w:val="hybridMultilevel"/>
    <w:tmpl w:val="60C032A8"/>
    <w:lvl w:ilvl="0" w:tplc="9BFA4592">
      <w:start w:val="4"/>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28"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9" w15:restartNumberingAfterBreak="0">
    <w:nsid w:val="766B33DE"/>
    <w:multiLevelType w:val="hybridMultilevel"/>
    <w:tmpl w:val="CF0ED218"/>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0" w15:restartNumberingAfterBreak="0">
    <w:nsid w:val="786A4442"/>
    <w:multiLevelType w:val="hybridMultilevel"/>
    <w:tmpl w:val="9C7846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2"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3"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29"/>
  </w:num>
  <w:num w:numId="2" w16cid:durableId="1196237412">
    <w:abstractNumId w:val="24"/>
  </w:num>
  <w:num w:numId="3" w16cid:durableId="462237362">
    <w:abstractNumId w:val="23"/>
  </w:num>
  <w:num w:numId="4" w16cid:durableId="1006130924">
    <w:abstractNumId w:val="32"/>
  </w:num>
  <w:num w:numId="5" w16cid:durableId="1875843457">
    <w:abstractNumId w:val="8"/>
  </w:num>
  <w:num w:numId="6" w16cid:durableId="1609893170">
    <w:abstractNumId w:val="0"/>
  </w:num>
  <w:num w:numId="7" w16cid:durableId="883059598">
    <w:abstractNumId w:val="28"/>
  </w:num>
  <w:num w:numId="8" w16cid:durableId="230311066">
    <w:abstractNumId w:val="31"/>
  </w:num>
  <w:num w:numId="9" w16cid:durableId="1889755723">
    <w:abstractNumId w:val="2"/>
  </w:num>
  <w:num w:numId="10" w16cid:durableId="1790125226">
    <w:abstractNumId w:val="12"/>
  </w:num>
  <w:num w:numId="11" w16cid:durableId="1788817425">
    <w:abstractNumId w:val="14"/>
  </w:num>
  <w:num w:numId="12" w16cid:durableId="126506746">
    <w:abstractNumId w:val="33"/>
  </w:num>
  <w:num w:numId="13" w16cid:durableId="806093134">
    <w:abstractNumId w:val="16"/>
  </w:num>
  <w:num w:numId="14" w16cid:durableId="187530565">
    <w:abstractNumId w:val="19"/>
  </w:num>
  <w:num w:numId="15" w16cid:durableId="394476032">
    <w:abstractNumId w:val="3"/>
  </w:num>
  <w:num w:numId="16" w16cid:durableId="1230186206">
    <w:abstractNumId w:val="4"/>
  </w:num>
  <w:num w:numId="17" w16cid:durableId="1259873789">
    <w:abstractNumId w:val="5"/>
  </w:num>
  <w:num w:numId="18" w16cid:durableId="93550639">
    <w:abstractNumId w:val="26"/>
  </w:num>
  <w:num w:numId="19" w16cid:durableId="631784819">
    <w:abstractNumId w:val="6"/>
  </w:num>
  <w:num w:numId="20" w16cid:durableId="1894272623">
    <w:abstractNumId w:val="15"/>
  </w:num>
  <w:num w:numId="21" w16cid:durableId="2122408559">
    <w:abstractNumId w:val="13"/>
  </w:num>
  <w:num w:numId="22" w16cid:durableId="2031492665">
    <w:abstractNumId w:val="7"/>
  </w:num>
  <w:num w:numId="23" w16cid:durableId="260572206">
    <w:abstractNumId w:val="17"/>
  </w:num>
  <w:num w:numId="24" w16cid:durableId="9381076">
    <w:abstractNumId w:val="27"/>
  </w:num>
  <w:num w:numId="25" w16cid:durableId="41754354">
    <w:abstractNumId w:val="22"/>
  </w:num>
  <w:num w:numId="26" w16cid:durableId="795684440">
    <w:abstractNumId w:val="9"/>
  </w:num>
  <w:num w:numId="27" w16cid:durableId="1560091320">
    <w:abstractNumId w:val="11"/>
  </w:num>
  <w:num w:numId="28" w16cid:durableId="944340986">
    <w:abstractNumId w:val="25"/>
  </w:num>
  <w:num w:numId="29" w16cid:durableId="2020934309">
    <w:abstractNumId w:val="10"/>
  </w:num>
  <w:num w:numId="30" w16cid:durableId="1112943340">
    <w:abstractNumId w:val="20"/>
  </w:num>
  <w:num w:numId="31" w16cid:durableId="1966230028">
    <w:abstractNumId w:val="21"/>
  </w:num>
  <w:num w:numId="32" w16cid:durableId="1185096914">
    <w:abstractNumId w:val="18"/>
  </w:num>
  <w:num w:numId="33" w16cid:durableId="1614438139">
    <w:abstractNumId w:val="1"/>
  </w:num>
  <w:num w:numId="34" w16cid:durableId="14656588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DBB"/>
    <w:rsid w:val="00004F8D"/>
    <w:rsid w:val="000070E3"/>
    <w:rsid w:val="00017398"/>
    <w:rsid w:val="000305AF"/>
    <w:rsid w:val="0005059E"/>
    <w:rsid w:val="000665A1"/>
    <w:rsid w:val="000738CC"/>
    <w:rsid w:val="000774D3"/>
    <w:rsid w:val="00083BD4"/>
    <w:rsid w:val="00093B3C"/>
    <w:rsid w:val="00095E70"/>
    <w:rsid w:val="000D0E2D"/>
    <w:rsid w:val="000E16A1"/>
    <w:rsid w:val="000E225E"/>
    <w:rsid w:val="000E22D9"/>
    <w:rsid w:val="000E78CC"/>
    <w:rsid w:val="000F5C4A"/>
    <w:rsid w:val="00130692"/>
    <w:rsid w:val="0013564E"/>
    <w:rsid w:val="00140F88"/>
    <w:rsid w:val="0014125D"/>
    <w:rsid w:val="001415AA"/>
    <w:rsid w:val="0014545C"/>
    <w:rsid w:val="00157475"/>
    <w:rsid w:val="00167F3A"/>
    <w:rsid w:val="00171BAE"/>
    <w:rsid w:val="00175F05"/>
    <w:rsid w:val="00185425"/>
    <w:rsid w:val="001857AD"/>
    <w:rsid w:val="001A23A9"/>
    <w:rsid w:val="001A4AAC"/>
    <w:rsid w:val="001C4281"/>
    <w:rsid w:val="001D5A33"/>
    <w:rsid w:val="001E6597"/>
    <w:rsid w:val="00203983"/>
    <w:rsid w:val="00203C8B"/>
    <w:rsid w:val="002246EE"/>
    <w:rsid w:val="00225DB5"/>
    <w:rsid w:val="00226DEC"/>
    <w:rsid w:val="00227BAC"/>
    <w:rsid w:val="00232D3A"/>
    <w:rsid w:val="0024122B"/>
    <w:rsid w:val="0028203B"/>
    <w:rsid w:val="00294C5A"/>
    <w:rsid w:val="002A48B5"/>
    <w:rsid w:val="002B6540"/>
    <w:rsid w:val="002B701F"/>
    <w:rsid w:val="002D17C6"/>
    <w:rsid w:val="002D4FA5"/>
    <w:rsid w:val="002E0486"/>
    <w:rsid w:val="00304710"/>
    <w:rsid w:val="003048BA"/>
    <w:rsid w:val="00325E60"/>
    <w:rsid w:val="00327263"/>
    <w:rsid w:val="0033031C"/>
    <w:rsid w:val="00346944"/>
    <w:rsid w:val="00363448"/>
    <w:rsid w:val="003A1B93"/>
    <w:rsid w:val="003A30FE"/>
    <w:rsid w:val="003B2363"/>
    <w:rsid w:val="003B7FCA"/>
    <w:rsid w:val="003D4EEC"/>
    <w:rsid w:val="003E3B44"/>
    <w:rsid w:val="00401363"/>
    <w:rsid w:val="004310CB"/>
    <w:rsid w:val="00432192"/>
    <w:rsid w:val="00432822"/>
    <w:rsid w:val="0043355F"/>
    <w:rsid w:val="0044701D"/>
    <w:rsid w:val="00461F11"/>
    <w:rsid w:val="00477556"/>
    <w:rsid w:val="004861B7"/>
    <w:rsid w:val="00491043"/>
    <w:rsid w:val="00491472"/>
    <w:rsid w:val="004A00A0"/>
    <w:rsid w:val="004A2590"/>
    <w:rsid w:val="004B0FE4"/>
    <w:rsid w:val="004C221B"/>
    <w:rsid w:val="004C5E4D"/>
    <w:rsid w:val="004D4A0A"/>
    <w:rsid w:val="004E563C"/>
    <w:rsid w:val="004F0218"/>
    <w:rsid w:val="00573EFA"/>
    <w:rsid w:val="0058001A"/>
    <w:rsid w:val="005A1629"/>
    <w:rsid w:val="005A44F1"/>
    <w:rsid w:val="005B4D66"/>
    <w:rsid w:val="005D1A2D"/>
    <w:rsid w:val="005D63A7"/>
    <w:rsid w:val="005D6ACA"/>
    <w:rsid w:val="00613719"/>
    <w:rsid w:val="006166F1"/>
    <w:rsid w:val="00622014"/>
    <w:rsid w:val="006236B8"/>
    <w:rsid w:val="00625404"/>
    <w:rsid w:val="00625ADF"/>
    <w:rsid w:val="0063357F"/>
    <w:rsid w:val="00633649"/>
    <w:rsid w:val="006431C4"/>
    <w:rsid w:val="00663D26"/>
    <w:rsid w:val="006841B7"/>
    <w:rsid w:val="006A2326"/>
    <w:rsid w:val="006B6002"/>
    <w:rsid w:val="006D5C8C"/>
    <w:rsid w:val="00700316"/>
    <w:rsid w:val="00701448"/>
    <w:rsid w:val="007144AB"/>
    <w:rsid w:val="007239FC"/>
    <w:rsid w:val="00746288"/>
    <w:rsid w:val="00746DDB"/>
    <w:rsid w:val="00770AD4"/>
    <w:rsid w:val="00783573"/>
    <w:rsid w:val="00785E26"/>
    <w:rsid w:val="007E6AC7"/>
    <w:rsid w:val="007F5801"/>
    <w:rsid w:val="00801B11"/>
    <w:rsid w:val="00811ECE"/>
    <w:rsid w:val="008319DB"/>
    <w:rsid w:val="00863F8A"/>
    <w:rsid w:val="0087045C"/>
    <w:rsid w:val="00874D9D"/>
    <w:rsid w:val="0087621F"/>
    <w:rsid w:val="00892483"/>
    <w:rsid w:val="008B52FB"/>
    <w:rsid w:val="008D4576"/>
    <w:rsid w:val="008D62B4"/>
    <w:rsid w:val="008F0981"/>
    <w:rsid w:val="008F31AD"/>
    <w:rsid w:val="008F3423"/>
    <w:rsid w:val="008F7748"/>
    <w:rsid w:val="00932F87"/>
    <w:rsid w:val="0094600E"/>
    <w:rsid w:val="009559A4"/>
    <w:rsid w:val="00963038"/>
    <w:rsid w:val="009650C1"/>
    <w:rsid w:val="00990B5F"/>
    <w:rsid w:val="009938B3"/>
    <w:rsid w:val="00995E9B"/>
    <w:rsid w:val="00997FDD"/>
    <w:rsid w:val="009A02BA"/>
    <w:rsid w:val="009B3157"/>
    <w:rsid w:val="009C276E"/>
    <w:rsid w:val="009D41DB"/>
    <w:rsid w:val="009E4139"/>
    <w:rsid w:val="009E79AA"/>
    <w:rsid w:val="009F00F0"/>
    <w:rsid w:val="009F199B"/>
    <w:rsid w:val="009F1B63"/>
    <w:rsid w:val="00A035ED"/>
    <w:rsid w:val="00A039AC"/>
    <w:rsid w:val="00A130C4"/>
    <w:rsid w:val="00A36E09"/>
    <w:rsid w:val="00A36F81"/>
    <w:rsid w:val="00A40E54"/>
    <w:rsid w:val="00A62BB1"/>
    <w:rsid w:val="00A71193"/>
    <w:rsid w:val="00A829D0"/>
    <w:rsid w:val="00AB105C"/>
    <w:rsid w:val="00AB2D32"/>
    <w:rsid w:val="00AB3D05"/>
    <w:rsid w:val="00AC7D63"/>
    <w:rsid w:val="00AD3AE7"/>
    <w:rsid w:val="00AD6339"/>
    <w:rsid w:val="00B01BF6"/>
    <w:rsid w:val="00B33629"/>
    <w:rsid w:val="00B478A3"/>
    <w:rsid w:val="00B50E81"/>
    <w:rsid w:val="00B755C9"/>
    <w:rsid w:val="00B76076"/>
    <w:rsid w:val="00B82E36"/>
    <w:rsid w:val="00BA50BF"/>
    <w:rsid w:val="00BA7A1B"/>
    <w:rsid w:val="00BB3A48"/>
    <w:rsid w:val="00BD5EE3"/>
    <w:rsid w:val="00BE6FA3"/>
    <w:rsid w:val="00BF3E32"/>
    <w:rsid w:val="00C0152D"/>
    <w:rsid w:val="00C038A7"/>
    <w:rsid w:val="00C17594"/>
    <w:rsid w:val="00C239C7"/>
    <w:rsid w:val="00C24478"/>
    <w:rsid w:val="00C32895"/>
    <w:rsid w:val="00C36909"/>
    <w:rsid w:val="00C369BB"/>
    <w:rsid w:val="00C43677"/>
    <w:rsid w:val="00C54088"/>
    <w:rsid w:val="00CB18F0"/>
    <w:rsid w:val="00CB1C0F"/>
    <w:rsid w:val="00CB44A3"/>
    <w:rsid w:val="00CB6429"/>
    <w:rsid w:val="00CC7011"/>
    <w:rsid w:val="00CD21C2"/>
    <w:rsid w:val="00CD2340"/>
    <w:rsid w:val="00CD5F1E"/>
    <w:rsid w:val="00CE0A91"/>
    <w:rsid w:val="00CE2FED"/>
    <w:rsid w:val="00CF42FC"/>
    <w:rsid w:val="00D0199A"/>
    <w:rsid w:val="00D13208"/>
    <w:rsid w:val="00D26819"/>
    <w:rsid w:val="00D31681"/>
    <w:rsid w:val="00D31E5B"/>
    <w:rsid w:val="00D42909"/>
    <w:rsid w:val="00D458A8"/>
    <w:rsid w:val="00D565B8"/>
    <w:rsid w:val="00D71A7F"/>
    <w:rsid w:val="00D758C3"/>
    <w:rsid w:val="00D765B7"/>
    <w:rsid w:val="00D84DAB"/>
    <w:rsid w:val="00D963FD"/>
    <w:rsid w:val="00D979F2"/>
    <w:rsid w:val="00DC1DAB"/>
    <w:rsid w:val="00DC6E23"/>
    <w:rsid w:val="00DD235B"/>
    <w:rsid w:val="00DD604F"/>
    <w:rsid w:val="00DE1F1A"/>
    <w:rsid w:val="00E02049"/>
    <w:rsid w:val="00E23200"/>
    <w:rsid w:val="00E35DBB"/>
    <w:rsid w:val="00E43E19"/>
    <w:rsid w:val="00E752BE"/>
    <w:rsid w:val="00E75AFE"/>
    <w:rsid w:val="00E840B6"/>
    <w:rsid w:val="00E90899"/>
    <w:rsid w:val="00EA5806"/>
    <w:rsid w:val="00EA6B3F"/>
    <w:rsid w:val="00EC4A1A"/>
    <w:rsid w:val="00ED0C41"/>
    <w:rsid w:val="00ED4696"/>
    <w:rsid w:val="00EE3BD8"/>
    <w:rsid w:val="00EE61D8"/>
    <w:rsid w:val="00EF35F0"/>
    <w:rsid w:val="00F111FF"/>
    <w:rsid w:val="00F2129F"/>
    <w:rsid w:val="00F32D92"/>
    <w:rsid w:val="00F53530"/>
    <w:rsid w:val="00F7311F"/>
    <w:rsid w:val="00F82BA1"/>
    <w:rsid w:val="00F90C13"/>
    <w:rsid w:val="00F96984"/>
    <w:rsid w:val="00FA1068"/>
    <w:rsid w:val="00FD2C6D"/>
    <w:rsid w:val="00FD415D"/>
    <w:rsid w:val="00FD4F8C"/>
    <w:rsid w:val="00FE497C"/>
    <w:rsid w:val="00FE534A"/>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22081EE3-EC4E-4151-93D3-22B8FA7E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ED"/>
    <w:pPr>
      <w:spacing w:after="200" w:line="276" w:lineRule="auto"/>
    </w:pPr>
    <w:rPr>
      <w:rFonts w:ascii="Cambria" w:eastAsia="Times New Roman" w:hAnsi="Cambria" w:cs="Times New Roman"/>
      <w:kern w:val="0"/>
      <w:lang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ascii="Arial" w:eastAsiaTheme="majorEastAsia" w:hAnsi="Arial" w:cstheme="majorBidi"/>
      <w:b/>
      <w:bCs/>
      <w:color w:val="0A77B3"/>
      <w:sz w:val="28"/>
      <w:szCs w:val="28"/>
      <w:lang w:val="en-IE"/>
    </w:rPr>
  </w:style>
  <w:style w:type="paragraph" w:styleId="Heading2">
    <w:name w:val="heading 2"/>
    <w:basedOn w:val="Normal"/>
    <w:next w:val="Normal"/>
    <w:link w:val="Heading2Char"/>
    <w:uiPriority w:val="9"/>
    <w:unhideWhenUsed/>
    <w:qFormat/>
    <w:rsid w:val="004F0218"/>
    <w:pPr>
      <w:keepNext/>
      <w:keepLines/>
      <w:numPr>
        <w:numId w:val="17"/>
      </w:numPr>
      <w:spacing w:before="200" w:after="240"/>
      <w:outlineLvl w:val="1"/>
    </w:pPr>
    <w:rPr>
      <w:rFonts w:ascii="Arial" w:hAnsi="Arial"/>
      <w:b/>
      <w:bCs/>
      <w:color w:val="0A77B3"/>
      <w:sz w:val="24"/>
      <w:szCs w:val="26"/>
    </w:rPr>
  </w:style>
  <w:style w:type="paragraph" w:styleId="Heading3">
    <w:name w:val="heading 3"/>
    <w:basedOn w:val="Normal"/>
    <w:next w:val="Normal"/>
    <w:link w:val="Heading3Char"/>
    <w:uiPriority w:val="9"/>
    <w:unhideWhenUsed/>
    <w:qFormat/>
    <w:rsid w:val="003E3B44"/>
    <w:pPr>
      <w:keepNext/>
      <w:keepLines/>
      <w:spacing w:before="40" w:after="0"/>
      <w:outlineLvl w:val="2"/>
    </w:pPr>
    <w:rPr>
      <w:rFonts w:ascii="Arial" w:eastAsiaTheme="majorEastAsia" w:hAnsi="Arial" w:cstheme="majorBidi"/>
      <w:color w:val="1F3864" w:themeColor="accent1" w:themeShade="80"/>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rFonts w:ascii="Arial" w:hAnsi="Arial"/>
      <w:sz w:val="24"/>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4F0218"/>
    <w:rPr>
      <w:rFonts w:ascii="Arial" w:eastAsia="Times New Roman" w:hAnsi="Arial" w:cs="Times New Roman"/>
      <w:b/>
      <w:bCs/>
      <w:color w:val="0A77B3"/>
      <w:kern w:val="0"/>
      <w:sz w:val="24"/>
      <w:szCs w:val="26"/>
      <w:lang w:bidi="en-US"/>
      <w14:ligatures w14:val="none"/>
    </w:rPr>
  </w:style>
  <w:style w:type="character" w:customStyle="1" w:styleId="Heading3Char">
    <w:name w:val="Heading 3 Char"/>
    <w:basedOn w:val="DefaultParagraphFont"/>
    <w:link w:val="Heading3"/>
    <w:uiPriority w:val="9"/>
    <w:rsid w:val="003E3B44"/>
    <w:rPr>
      <w:rFonts w:ascii="Arial" w:eastAsiaTheme="majorEastAsia" w:hAnsi="Arial" w:cstheme="majorBidi"/>
      <w:color w:val="1F3864" w:themeColor="accent1" w:themeShade="80"/>
      <w:kern w:val="0"/>
      <w:sz w:val="32"/>
      <w:szCs w:val="24"/>
      <w:lang w:bidi="en-US"/>
      <w14:ligatures w14:val="none"/>
    </w:rPr>
  </w:style>
  <w:style w:type="paragraph" w:customStyle="1" w:styleId="MediumGrid21">
    <w:name w:val="Medium Grid 21"/>
    <w:link w:val="MediumGrid2Char"/>
    <w:uiPriority w:val="1"/>
    <w:qFormat/>
    <w:rsid w:val="00CE2FED"/>
    <w:pPr>
      <w:spacing w:after="0" w:line="240" w:lineRule="auto"/>
    </w:pPr>
    <w:rPr>
      <w:rFonts w:ascii="Trebuchet MS" w:eastAsia="MS Mincho" w:hAnsi="Trebuchet MS" w:cs="Times New Roman"/>
      <w:kern w:val="0"/>
      <w:sz w:val="18"/>
      <w:szCs w:val="18"/>
      <w:lang w:val="en-US"/>
      <w14:ligatures w14:val="none"/>
    </w:rPr>
  </w:style>
  <w:style w:type="paragraph" w:styleId="NoSpacing">
    <w:name w:val="No Spacing"/>
    <w:basedOn w:val="Normal"/>
    <w:link w:val="NoSpacingChar"/>
    <w:uiPriority w:val="1"/>
    <w:qFormat/>
    <w:rsid w:val="00CE2FED"/>
    <w:pPr>
      <w:spacing w:after="0" w:line="240" w:lineRule="auto"/>
    </w:pPr>
  </w:style>
  <w:style w:type="character" w:customStyle="1" w:styleId="NoSpacingChar">
    <w:name w:val="No Spacing Char"/>
    <w:link w:val="NoSpacing"/>
    <w:uiPriority w:val="1"/>
    <w:rsid w:val="00CE2FED"/>
    <w:rPr>
      <w:rFonts w:ascii="Cambria" w:eastAsia="Times New Roman" w:hAnsi="Cambria" w:cs="Times New Roman"/>
      <w:kern w:val="0"/>
      <w:lang w:bidi="en-US"/>
      <w14:ligatures w14:val="none"/>
    </w:rPr>
  </w:style>
  <w:style w:type="character" w:customStyle="1" w:styleId="MediumGrid2Char">
    <w:name w:val="Medium Grid 2 Char"/>
    <w:link w:val="MediumGrid21"/>
    <w:uiPriority w:val="1"/>
    <w:rsid w:val="00CE2FED"/>
    <w:rPr>
      <w:rFonts w:ascii="Trebuchet MS" w:eastAsia="MS Mincho" w:hAnsi="Trebuchet MS" w:cs="Times New Roman"/>
      <w:kern w:val="0"/>
      <w:sz w:val="18"/>
      <w:szCs w:val="18"/>
      <w:lang w:val="en-US"/>
      <w14:ligatures w14:val="none"/>
    </w:rPr>
  </w:style>
  <w:style w:type="character" w:styleId="FollowedHyperlink">
    <w:name w:val="FollowedHyperlink"/>
    <w:basedOn w:val="DefaultParagraphFont"/>
    <w:uiPriority w:val="99"/>
    <w:semiHidden/>
    <w:unhideWhenUsed/>
    <w:rsid w:val="002E0486"/>
    <w:rPr>
      <w:color w:val="954F72" w:themeColor="followedHyperlink"/>
      <w:u w:val="single"/>
    </w:rPr>
  </w:style>
  <w:style w:type="character" w:customStyle="1" w:styleId="link--default">
    <w:name w:val="link--default"/>
    <w:basedOn w:val="DefaultParagraphFont"/>
    <w:rsid w:val="00167F3A"/>
  </w:style>
  <w:style w:type="character" w:customStyle="1" w:styleId="gmail-apple-converted-space">
    <w:name w:val="gmail-apple-converted-space"/>
    <w:basedOn w:val="DefaultParagraphFont"/>
    <w:rsid w:val="006431C4"/>
  </w:style>
  <w:style w:type="character" w:customStyle="1" w:styleId="apple-converted-space">
    <w:name w:val="apple-converted-space"/>
    <w:basedOn w:val="DefaultParagraphFont"/>
    <w:rsid w:val="006431C4"/>
  </w:style>
  <w:style w:type="character" w:customStyle="1" w:styleId="gmaildefault">
    <w:name w:val="gmail_default"/>
    <w:basedOn w:val="DefaultParagraphFont"/>
    <w:rsid w:val="006431C4"/>
  </w:style>
  <w:style w:type="character" w:customStyle="1" w:styleId="grame">
    <w:name w:val="grame"/>
    <w:basedOn w:val="DefaultParagraphFont"/>
    <w:rsid w:val="00663D26"/>
  </w:style>
  <w:style w:type="paragraph" w:styleId="NormalWeb">
    <w:name w:val="Normal (Web)"/>
    <w:basedOn w:val="Normal"/>
    <w:uiPriority w:val="99"/>
    <w:unhideWhenUsed/>
    <w:rsid w:val="00BA50BF"/>
    <w:pPr>
      <w:spacing w:before="100" w:beforeAutospacing="1" w:after="100" w:afterAutospacing="1" w:line="240" w:lineRule="auto"/>
    </w:pPr>
    <w:rPr>
      <w:rFonts w:ascii="Times New Roman" w:hAnsi="Times New Roman"/>
      <w:sz w:val="24"/>
      <w:szCs w:val="24"/>
      <w:lang w:eastAsia="en-GB" w:bidi="ar-SA"/>
    </w:rPr>
  </w:style>
  <w:style w:type="character" w:styleId="Mention">
    <w:name w:val="Mention"/>
    <w:basedOn w:val="DefaultParagraphFont"/>
    <w:uiPriority w:val="99"/>
    <w:unhideWhenUsed/>
    <w:rsid w:val="000E22D9"/>
    <w:rPr>
      <w:color w:val="2B579A"/>
      <w:shd w:val="clear" w:color="auto" w:fill="E1DFDD"/>
    </w:rPr>
  </w:style>
  <w:style w:type="character" w:styleId="Emphasis">
    <w:name w:val="Emphasis"/>
    <w:basedOn w:val="DefaultParagraphFont"/>
    <w:uiPriority w:val="20"/>
    <w:qFormat/>
    <w:rsid w:val="00BE6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9070">
      <w:bodyDiv w:val="1"/>
      <w:marLeft w:val="0"/>
      <w:marRight w:val="0"/>
      <w:marTop w:val="0"/>
      <w:marBottom w:val="0"/>
      <w:divBdr>
        <w:top w:val="none" w:sz="0" w:space="0" w:color="auto"/>
        <w:left w:val="none" w:sz="0" w:space="0" w:color="auto"/>
        <w:bottom w:val="none" w:sz="0" w:space="0" w:color="auto"/>
        <w:right w:val="none" w:sz="0" w:space="0" w:color="auto"/>
      </w:divBdr>
      <w:divsChild>
        <w:div w:id="80374588">
          <w:marLeft w:val="0"/>
          <w:marRight w:val="0"/>
          <w:marTop w:val="0"/>
          <w:marBottom w:val="0"/>
          <w:divBdr>
            <w:top w:val="none" w:sz="0" w:space="0" w:color="auto"/>
            <w:left w:val="none" w:sz="0" w:space="0" w:color="auto"/>
            <w:bottom w:val="none" w:sz="0" w:space="0" w:color="auto"/>
            <w:right w:val="none" w:sz="0" w:space="0" w:color="auto"/>
          </w:divBdr>
          <w:divsChild>
            <w:div w:id="429358506">
              <w:marLeft w:val="0"/>
              <w:marRight w:val="0"/>
              <w:marTop w:val="0"/>
              <w:marBottom w:val="0"/>
              <w:divBdr>
                <w:top w:val="none" w:sz="0" w:space="0" w:color="auto"/>
                <w:left w:val="none" w:sz="0" w:space="0" w:color="auto"/>
                <w:bottom w:val="none" w:sz="0" w:space="0" w:color="auto"/>
                <w:right w:val="none" w:sz="0" w:space="0" w:color="auto"/>
              </w:divBdr>
              <w:divsChild>
                <w:div w:id="936134645">
                  <w:marLeft w:val="0"/>
                  <w:marRight w:val="0"/>
                  <w:marTop w:val="0"/>
                  <w:marBottom w:val="0"/>
                  <w:divBdr>
                    <w:top w:val="none" w:sz="0" w:space="0" w:color="auto"/>
                    <w:left w:val="none" w:sz="0" w:space="0" w:color="auto"/>
                    <w:bottom w:val="none" w:sz="0" w:space="0" w:color="auto"/>
                    <w:right w:val="none" w:sz="0" w:space="0" w:color="auto"/>
                  </w:divBdr>
                  <w:divsChild>
                    <w:div w:id="459425548">
                      <w:marLeft w:val="0"/>
                      <w:marRight w:val="0"/>
                      <w:marTop w:val="0"/>
                      <w:marBottom w:val="0"/>
                      <w:divBdr>
                        <w:top w:val="none" w:sz="0" w:space="0" w:color="auto"/>
                        <w:left w:val="none" w:sz="0" w:space="0" w:color="auto"/>
                        <w:bottom w:val="none" w:sz="0" w:space="0" w:color="auto"/>
                        <w:right w:val="none" w:sz="0" w:space="0" w:color="auto"/>
                      </w:divBdr>
                      <w:divsChild>
                        <w:div w:id="362750549">
                          <w:marLeft w:val="0"/>
                          <w:marRight w:val="0"/>
                          <w:marTop w:val="0"/>
                          <w:marBottom w:val="0"/>
                          <w:divBdr>
                            <w:top w:val="none" w:sz="0" w:space="0" w:color="auto"/>
                            <w:left w:val="none" w:sz="0" w:space="0" w:color="auto"/>
                            <w:bottom w:val="none" w:sz="0" w:space="0" w:color="auto"/>
                            <w:right w:val="none" w:sz="0" w:space="0" w:color="auto"/>
                          </w:divBdr>
                          <w:divsChild>
                            <w:div w:id="880017578">
                              <w:marLeft w:val="0"/>
                              <w:marRight w:val="0"/>
                              <w:marTop w:val="0"/>
                              <w:marBottom w:val="0"/>
                              <w:divBdr>
                                <w:top w:val="none" w:sz="0" w:space="0" w:color="auto"/>
                                <w:left w:val="none" w:sz="0" w:space="0" w:color="auto"/>
                                <w:bottom w:val="none" w:sz="0" w:space="0" w:color="auto"/>
                                <w:right w:val="none" w:sz="0" w:space="0" w:color="auto"/>
                              </w:divBdr>
                              <w:divsChild>
                                <w:div w:id="1190725454">
                                  <w:marLeft w:val="0"/>
                                  <w:marRight w:val="0"/>
                                  <w:marTop w:val="0"/>
                                  <w:marBottom w:val="0"/>
                                  <w:divBdr>
                                    <w:top w:val="none" w:sz="0" w:space="0" w:color="auto"/>
                                    <w:left w:val="none" w:sz="0" w:space="0" w:color="auto"/>
                                    <w:bottom w:val="none" w:sz="0" w:space="0" w:color="auto"/>
                                    <w:right w:val="none" w:sz="0" w:space="0" w:color="auto"/>
                                  </w:divBdr>
                                  <w:divsChild>
                                    <w:div w:id="12676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6616">
                              <w:marLeft w:val="0"/>
                              <w:marRight w:val="0"/>
                              <w:marTop w:val="0"/>
                              <w:marBottom w:val="0"/>
                              <w:divBdr>
                                <w:top w:val="none" w:sz="0" w:space="0" w:color="auto"/>
                                <w:left w:val="none" w:sz="0" w:space="0" w:color="auto"/>
                                <w:bottom w:val="none" w:sz="0" w:space="0" w:color="auto"/>
                                <w:right w:val="none" w:sz="0" w:space="0" w:color="auto"/>
                              </w:divBdr>
                              <w:divsChild>
                                <w:div w:id="1560941125">
                                  <w:marLeft w:val="0"/>
                                  <w:marRight w:val="0"/>
                                  <w:marTop w:val="0"/>
                                  <w:marBottom w:val="0"/>
                                  <w:divBdr>
                                    <w:top w:val="none" w:sz="0" w:space="0" w:color="auto"/>
                                    <w:left w:val="none" w:sz="0" w:space="0" w:color="auto"/>
                                    <w:bottom w:val="none" w:sz="0" w:space="0" w:color="auto"/>
                                    <w:right w:val="none" w:sz="0" w:space="0" w:color="auto"/>
                                  </w:divBdr>
                                  <w:divsChild>
                                    <w:div w:id="2160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331">
          <w:marLeft w:val="0"/>
          <w:marRight w:val="0"/>
          <w:marTop w:val="0"/>
          <w:marBottom w:val="0"/>
          <w:divBdr>
            <w:top w:val="none" w:sz="0" w:space="0" w:color="auto"/>
            <w:left w:val="none" w:sz="0" w:space="0" w:color="auto"/>
            <w:bottom w:val="none" w:sz="0" w:space="0" w:color="auto"/>
            <w:right w:val="none" w:sz="0" w:space="0" w:color="auto"/>
          </w:divBdr>
          <w:divsChild>
            <w:div w:id="1451440068">
              <w:marLeft w:val="0"/>
              <w:marRight w:val="0"/>
              <w:marTop w:val="0"/>
              <w:marBottom w:val="0"/>
              <w:divBdr>
                <w:top w:val="none" w:sz="0" w:space="0" w:color="auto"/>
                <w:left w:val="none" w:sz="0" w:space="0" w:color="auto"/>
                <w:bottom w:val="none" w:sz="0" w:space="0" w:color="auto"/>
                <w:right w:val="none" w:sz="0" w:space="0" w:color="auto"/>
              </w:divBdr>
              <w:divsChild>
                <w:div w:id="746267075">
                  <w:marLeft w:val="0"/>
                  <w:marRight w:val="0"/>
                  <w:marTop w:val="0"/>
                  <w:marBottom w:val="0"/>
                  <w:divBdr>
                    <w:top w:val="none" w:sz="0" w:space="0" w:color="auto"/>
                    <w:left w:val="none" w:sz="0" w:space="0" w:color="auto"/>
                    <w:bottom w:val="none" w:sz="0" w:space="0" w:color="auto"/>
                    <w:right w:val="none" w:sz="0" w:space="0" w:color="auto"/>
                  </w:divBdr>
                  <w:divsChild>
                    <w:div w:id="12230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14565">
      <w:bodyDiv w:val="1"/>
      <w:marLeft w:val="0"/>
      <w:marRight w:val="0"/>
      <w:marTop w:val="0"/>
      <w:marBottom w:val="0"/>
      <w:divBdr>
        <w:top w:val="none" w:sz="0" w:space="0" w:color="auto"/>
        <w:left w:val="none" w:sz="0" w:space="0" w:color="auto"/>
        <w:bottom w:val="none" w:sz="0" w:space="0" w:color="auto"/>
        <w:right w:val="none" w:sz="0" w:space="0" w:color="auto"/>
      </w:divBdr>
    </w:div>
    <w:div w:id="443503941">
      <w:bodyDiv w:val="1"/>
      <w:marLeft w:val="0"/>
      <w:marRight w:val="0"/>
      <w:marTop w:val="0"/>
      <w:marBottom w:val="0"/>
      <w:divBdr>
        <w:top w:val="none" w:sz="0" w:space="0" w:color="auto"/>
        <w:left w:val="none" w:sz="0" w:space="0" w:color="auto"/>
        <w:bottom w:val="none" w:sz="0" w:space="0" w:color="auto"/>
        <w:right w:val="none" w:sz="0" w:space="0" w:color="auto"/>
      </w:divBdr>
    </w:div>
    <w:div w:id="555356107">
      <w:bodyDiv w:val="1"/>
      <w:marLeft w:val="0"/>
      <w:marRight w:val="0"/>
      <w:marTop w:val="0"/>
      <w:marBottom w:val="0"/>
      <w:divBdr>
        <w:top w:val="none" w:sz="0" w:space="0" w:color="auto"/>
        <w:left w:val="none" w:sz="0" w:space="0" w:color="auto"/>
        <w:bottom w:val="none" w:sz="0" w:space="0" w:color="auto"/>
        <w:right w:val="none" w:sz="0" w:space="0" w:color="auto"/>
      </w:divBdr>
    </w:div>
    <w:div w:id="719472647">
      <w:bodyDiv w:val="1"/>
      <w:marLeft w:val="0"/>
      <w:marRight w:val="0"/>
      <w:marTop w:val="0"/>
      <w:marBottom w:val="0"/>
      <w:divBdr>
        <w:top w:val="none" w:sz="0" w:space="0" w:color="auto"/>
        <w:left w:val="none" w:sz="0" w:space="0" w:color="auto"/>
        <w:bottom w:val="none" w:sz="0" w:space="0" w:color="auto"/>
        <w:right w:val="none" w:sz="0" w:space="0" w:color="auto"/>
      </w:divBdr>
    </w:div>
    <w:div w:id="926427927">
      <w:bodyDiv w:val="1"/>
      <w:marLeft w:val="0"/>
      <w:marRight w:val="0"/>
      <w:marTop w:val="0"/>
      <w:marBottom w:val="0"/>
      <w:divBdr>
        <w:top w:val="none" w:sz="0" w:space="0" w:color="auto"/>
        <w:left w:val="none" w:sz="0" w:space="0" w:color="auto"/>
        <w:bottom w:val="none" w:sz="0" w:space="0" w:color="auto"/>
        <w:right w:val="none" w:sz="0" w:space="0" w:color="auto"/>
      </w:divBdr>
    </w:div>
    <w:div w:id="1245262267">
      <w:bodyDiv w:val="1"/>
      <w:marLeft w:val="0"/>
      <w:marRight w:val="0"/>
      <w:marTop w:val="0"/>
      <w:marBottom w:val="0"/>
      <w:divBdr>
        <w:top w:val="none" w:sz="0" w:space="0" w:color="auto"/>
        <w:left w:val="none" w:sz="0" w:space="0" w:color="auto"/>
        <w:bottom w:val="none" w:sz="0" w:space="0" w:color="auto"/>
        <w:right w:val="none" w:sz="0" w:space="0" w:color="auto"/>
      </w:divBdr>
    </w:div>
    <w:div w:id="1248031495">
      <w:bodyDiv w:val="1"/>
      <w:marLeft w:val="0"/>
      <w:marRight w:val="0"/>
      <w:marTop w:val="0"/>
      <w:marBottom w:val="0"/>
      <w:divBdr>
        <w:top w:val="none" w:sz="0" w:space="0" w:color="auto"/>
        <w:left w:val="none" w:sz="0" w:space="0" w:color="auto"/>
        <w:bottom w:val="none" w:sz="0" w:space="0" w:color="auto"/>
        <w:right w:val="none" w:sz="0" w:space="0" w:color="auto"/>
      </w:divBdr>
      <w:divsChild>
        <w:div w:id="78914287">
          <w:marLeft w:val="0"/>
          <w:marRight w:val="0"/>
          <w:marTop w:val="0"/>
          <w:marBottom w:val="0"/>
          <w:divBdr>
            <w:top w:val="none" w:sz="0" w:space="0" w:color="auto"/>
            <w:left w:val="none" w:sz="0" w:space="0" w:color="auto"/>
            <w:bottom w:val="none" w:sz="0" w:space="0" w:color="auto"/>
            <w:right w:val="none" w:sz="0" w:space="0" w:color="auto"/>
          </w:divBdr>
          <w:divsChild>
            <w:div w:id="242877754">
              <w:marLeft w:val="0"/>
              <w:marRight w:val="0"/>
              <w:marTop w:val="0"/>
              <w:marBottom w:val="0"/>
              <w:divBdr>
                <w:top w:val="none" w:sz="0" w:space="0" w:color="auto"/>
                <w:left w:val="none" w:sz="0" w:space="0" w:color="auto"/>
                <w:bottom w:val="none" w:sz="0" w:space="0" w:color="auto"/>
                <w:right w:val="none" w:sz="0" w:space="0" w:color="auto"/>
              </w:divBdr>
              <w:divsChild>
                <w:div w:id="864245853">
                  <w:marLeft w:val="0"/>
                  <w:marRight w:val="0"/>
                  <w:marTop w:val="0"/>
                  <w:marBottom w:val="0"/>
                  <w:divBdr>
                    <w:top w:val="none" w:sz="0" w:space="0" w:color="auto"/>
                    <w:left w:val="none" w:sz="0" w:space="0" w:color="auto"/>
                    <w:bottom w:val="none" w:sz="0" w:space="0" w:color="auto"/>
                    <w:right w:val="none" w:sz="0" w:space="0" w:color="auto"/>
                  </w:divBdr>
                  <w:divsChild>
                    <w:div w:id="2053722312">
                      <w:marLeft w:val="0"/>
                      <w:marRight w:val="0"/>
                      <w:marTop w:val="0"/>
                      <w:marBottom w:val="0"/>
                      <w:divBdr>
                        <w:top w:val="none" w:sz="0" w:space="0" w:color="auto"/>
                        <w:left w:val="none" w:sz="0" w:space="0" w:color="auto"/>
                        <w:bottom w:val="none" w:sz="0" w:space="0" w:color="auto"/>
                        <w:right w:val="none" w:sz="0" w:space="0" w:color="auto"/>
                      </w:divBdr>
                      <w:divsChild>
                        <w:div w:id="1603611387">
                          <w:marLeft w:val="0"/>
                          <w:marRight w:val="0"/>
                          <w:marTop w:val="0"/>
                          <w:marBottom w:val="0"/>
                          <w:divBdr>
                            <w:top w:val="none" w:sz="0" w:space="0" w:color="auto"/>
                            <w:left w:val="none" w:sz="0" w:space="0" w:color="auto"/>
                            <w:bottom w:val="none" w:sz="0" w:space="0" w:color="auto"/>
                            <w:right w:val="none" w:sz="0" w:space="0" w:color="auto"/>
                          </w:divBdr>
                          <w:divsChild>
                            <w:div w:id="851990456">
                              <w:marLeft w:val="0"/>
                              <w:marRight w:val="0"/>
                              <w:marTop w:val="0"/>
                              <w:marBottom w:val="0"/>
                              <w:divBdr>
                                <w:top w:val="none" w:sz="0" w:space="0" w:color="auto"/>
                                <w:left w:val="none" w:sz="0" w:space="0" w:color="auto"/>
                                <w:bottom w:val="none" w:sz="0" w:space="0" w:color="auto"/>
                                <w:right w:val="none" w:sz="0" w:space="0" w:color="auto"/>
                              </w:divBdr>
                              <w:divsChild>
                                <w:div w:id="927662772">
                                  <w:marLeft w:val="0"/>
                                  <w:marRight w:val="0"/>
                                  <w:marTop w:val="0"/>
                                  <w:marBottom w:val="0"/>
                                  <w:divBdr>
                                    <w:top w:val="none" w:sz="0" w:space="0" w:color="auto"/>
                                    <w:left w:val="none" w:sz="0" w:space="0" w:color="auto"/>
                                    <w:bottom w:val="none" w:sz="0" w:space="0" w:color="auto"/>
                                    <w:right w:val="none" w:sz="0" w:space="0" w:color="auto"/>
                                  </w:divBdr>
                                  <w:divsChild>
                                    <w:div w:id="11227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947">
                              <w:marLeft w:val="0"/>
                              <w:marRight w:val="0"/>
                              <w:marTop w:val="0"/>
                              <w:marBottom w:val="0"/>
                              <w:divBdr>
                                <w:top w:val="none" w:sz="0" w:space="0" w:color="auto"/>
                                <w:left w:val="none" w:sz="0" w:space="0" w:color="auto"/>
                                <w:bottom w:val="none" w:sz="0" w:space="0" w:color="auto"/>
                                <w:right w:val="none" w:sz="0" w:space="0" w:color="auto"/>
                              </w:divBdr>
                              <w:divsChild>
                                <w:div w:id="939920425">
                                  <w:marLeft w:val="0"/>
                                  <w:marRight w:val="0"/>
                                  <w:marTop w:val="0"/>
                                  <w:marBottom w:val="0"/>
                                  <w:divBdr>
                                    <w:top w:val="none" w:sz="0" w:space="0" w:color="auto"/>
                                    <w:left w:val="none" w:sz="0" w:space="0" w:color="auto"/>
                                    <w:bottom w:val="none" w:sz="0" w:space="0" w:color="auto"/>
                                    <w:right w:val="none" w:sz="0" w:space="0" w:color="auto"/>
                                  </w:divBdr>
                                  <w:divsChild>
                                    <w:div w:id="14419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17348">
          <w:marLeft w:val="0"/>
          <w:marRight w:val="0"/>
          <w:marTop w:val="0"/>
          <w:marBottom w:val="0"/>
          <w:divBdr>
            <w:top w:val="none" w:sz="0" w:space="0" w:color="auto"/>
            <w:left w:val="none" w:sz="0" w:space="0" w:color="auto"/>
            <w:bottom w:val="none" w:sz="0" w:space="0" w:color="auto"/>
            <w:right w:val="none" w:sz="0" w:space="0" w:color="auto"/>
          </w:divBdr>
          <w:divsChild>
            <w:div w:id="799156578">
              <w:marLeft w:val="0"/>
              <w:marRight w:val="0"/>
              <w:marTop w:val="0"/>
              <w:marBottom w:val="0"/>
              <w:divBdr>
                <w:top w:val="none" w:sz="0" w:space="0" w:color="auto"/>
                <w:left w:val="none" w:sz="0" w:space="0" w:color="auto"/>
                <w:bottom w:val="none" w:sz="0" w:space="0" w:color="auto"/>
                <w:right w:val="none" w:sz="0" w:space="0" w:color="auto"/>
              </w:divBdr>
              <w:divsChild>
                <w:div w:id="160199252">
                  <w:marLeft w:val="0"/>
                  <w:marRight w:val="0"/>
                  <w:marTop w:val="0"/>
                  <w:marBottom w:val="0"/>
                  <w:divBdr>
                    <w:top w:val="none" w:sz="0" w:space="0" w:color="auto"/>
                    <w:left w:val="none" w:sz="0" w:space="0" w:color="auto"/>
                    <w:bottom w:val="none" w:sz="0" w:space="0" w:color="auto"/>
                    <w:right w:val="none" w:sz="0" w:space="0" w:color="auto"/>
                  </w:divBdr>
                  <w:divsChild>
                    <w:div w:id="16949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4244">
      <w:bodyDiv w:val="1"/>
      <w:marLeft w:val="0"/>
      <w:marRight w:val="0"/>
      <w:marTop w:val="0"/>
      <w:marBottom w:val="0"/>
      <w:divBdr>
        <w:top w:val="none" w:sz="0" w:space="0" w:color="auto"/>
        <w:left w:val="none" w:sz="0" w:space="0" w:color="auto"/>
        <w:bottom w:val="none" w:sz="0" w:space="0" w:color="auto"/>
        <w:right w:val="none" w:sz="0" w:space="0" w:color="auto"/>
      </w:divBdr>
    </w:div>
    <w:div w:id="1337805348">
      <w:bodyDiv w:val="1"/>
      <w:marLeft w:val="0"/>
      <w:marRight w:val="0"/>
      <w:marTop w:val="0"/>
      <w:marBottom w:val="0"/>
      <w:divBdr>
        <w:top w:val="none" w:sz="0" w:space="0" w:color="auto"/>
        <w:left w:val="none" w:sz="0" w:space="0" w:color="auto"/>
        <w:bottom w:val="none" w:sz="0" w:space="0" w:color="auto"/>
        <w:right w:val="none" w:sz="0" w:space="0" w:color="auto"/>
      </w:divBdr>
    </w:div>
    <w:div w:id="1452702731">
      <w:bodyDiv w:val="1"/>
      <w:marLeft w:val="0"/>
      <w:marRight w:val="0"/>
      <w:marTop w:val="0"/>
      <w:marBottom w:val="0"/>
      <w:divBdr>
        <w:top w:val="none" w:sz="0" w:space="0" w:color="auto"/>
        <w:left w:val="none" w:sz="0" w:space="0" w:color="auto"/>
        <w:bottom w:val="none" w:sz="0" w:space="0" w:color="auto"/>
        <w:right w:val="none" w:sz="0" w:space="0" w:color="auto"/>
      </w:divBdr>
    </w:div>
    <w:div w:id="1619991299">
      <w:bodyDiv w:val="1"/>
      <w:marLeft w:val="0"/>
      <w:marRight w:val="0"/>
      <w:marTop w:val="0"/>
      <w:marBottom w:val="0"/>
      <w:divBdr>
        <w:top w:val="none" w:sz="0" w:space="0" w:color="auto"/>
        <w:left w:val="none" w:sz="0" w:space="0" w:color="auto"/>
        <w:bottom w:val="none" w:sz="0" w:space="0" w:color="auto"/>
        <w:right w:val="none" w:sz="0" w:space="0" w:color="auto"/>
      </w:divBdr>
    </w:div>
    <w:div w:id="1648776500">
      <w:bodyDiv w:val="1"/>
      <w:marLeft w:val="0"/>
      <w:marRight w:val="0"/>
      <w:marTop w:val="0"/>
      <w:marBottom w:val="0"/>
      <w:divBdr>
        <w:top w:val="none" w:sz="0" w:space="0" w:color="auto"/>
        <w:left w:val="none" w:sz="0" w:space="0" w:color="auto"/>
        <w:bottom w:val="none" w:sz="0" w:space="0" w:color="auto"/>
        <w:right w:val="none" w:sz="0" w:space="0" w:color="auto"/>
      </w:divBdr>
    </w:div>
    <w:div w:id="1795295076">
      <w:bodyDiv w:val="1"/>
      <w:marLeft w:val="0"/>
      <w:marRight w:val="0"/>
      <w:marTop w:val="0"/>
      <w:marBottom w:val="0"/>
      <w:divBdr>
        <w:top w:val="none" w:sz="0" w:space="0" w:color="auto"/>
        <w:left w:val="none" w:sz="0" w:space="0" w:color="auto"/>
        <w:bottom w:val="none" w:sz="0" w:space="0" w:color="auto"/>
        <w:right w:val="none" w:sz="0" w:space="0" w:color="auto"/>
      </w:divBdr>
    </w:div>
    <w:div w:id="1830098558">
      <w:bodyDiv w:val="1"/>
      <w:marLeft w:val="0"/>
      <w:marRight w:val="0"/>
      <w:marTop w:val="0"/>
      <w:marBottom w:val="0"/>
      <w:divBdr>
        <w:top w:val="none" w:sz="0" w:space="0" w:color="auto"/>
        <w:left w:val="none" w:sz="0" w:space="0" w:color="auto"/>
        <w:bottom w:val="none" w:sz="0" w:space="0" w:color="auto"/>
        <w:right w:val="none" w:sz="0" w:space="0" w:color="auto"/>
      </w:divBdr>
    </w:div>
    <w:div w:id="19107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issonhotels.com/en-us/hotels/radisson-blu-vilnius-lietuva/" TargetMode="External"/><Relationship Id="rId18" Type="http://schemas.openxmlformats.org/officeDocument/2006/relationships/hyperlink" Target="https://www.edf-feph.org/events-slug/edf-annual-general-assembly-and-associated-meetings-may-11th-and-12th-2024-ljubljana-slovenia/" TargetMode="External"/><Relationship Id="rId26" Type="http://schemas.openxmlformats.org/officeDocument/2006/relationships/hyperlink" Target="https://www.edf-feph.org/events-slug/edf-annual-general-assembly-and-associated-meetings-may-11th-and-12th-2024-ljubljana-slovenia/" TargetMode="External"/><Relationship Id="rId39" Type="http://schemas.openxmlformats.org/officeDocument/2006/relationships/hyperlink" Target="https://wheelchairtravel.org/vilnius-attractions/" TargetMode="External"/><Relationship Id="rId21" Type="http://schemas.openxmlformats.org/officeDocument/2006/relationships/hyperlink" Target="https://www.vilnius-airport.lt/en/services-at-the-airport/taxi" TargetMode="External"/><Relationship Id="rId34" Type="http://schemas.openxmlformats.org/officeDocument/2006/relationships/hyperlink" Target="mailto:Kateryna.Ostashkova@edf-feph.org" TargetMode="External"/><Relationship Id="rId42" Type="http://schemas.openxmlformats.org/officeDocument/2006/relationships/hyperlink" Target="https://unipark.lt/en/city-parking/vilnius/up063-radisson/"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hat.whatsapp.com/HmGWL00j0hTLGEGDL4LOMQ" TargetMode="External"/><Relationship Id="rId29" Type="http://schemas.openxmlformats.org/officeDocument/2006/relationships/hyperlink" Target="mailto:Kateryna.Ostashkova@edf-feph.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dissonhotels.com/en-us/hotels/radisson-blu-vilnius-lietuva/" TargetMode="External"/><Relationship Id="rId24" Type="http://schemas.openxmlformats.org/officeDocument/2006/relationships/hyperlink" Target="http://www.vilnius-airport.lt/en/before-the-flight/transport/train" TargetMode="External"/><Relationship Id="rId32" Type="http://schemas.openxmlformats.org/officeDocument/2006/relationships/hyperlink" Target="https://www.edf-feph.org/content/uploads/2025/02/EDF-Expense-claim-form.docx" TargetMode="External"/><Relationship Id="rId37" Type="http://schemas.openxmlformats.org/officeDocument/2006/relationships/hyperlink" Target="https://www.radissonhotels.com/en-us/corporate/responsible-business" TargetMode="External"/><Relationship Id="rId40" Type="http://schemas.openxmlformats.org/officeDocument/2006/relationships/hyperlink" Target="https://www.govilnius.lt/for-visually-impaired"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ringavilnius.com/hotel/" TargetMode="External"/><Relationship Id="rId23" Type="http://schemas.openxmlformats.org/officeDocument/2006/relationships/hyperlink" Target="https://www.vilnius-airport.lt/en/before-the-flight/transport/public-transport" TargetMode="External"/><Relationship Id="rId28" Type="http://schemas.openxmlformats.org/officeDocument/2006/relationships/hyperlink" Target="mailto:una.brown@edf-feph.org" TargetMode="External"/><Relationship Id="rId36"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edf-feph.org/content/uploads/2025/02/EDF-Guidelines-to-fill-in-Expense-claim-form.docx" TargetMode="External"/><Relationship Id="rId31" Type="http://schemas.openxmlformats.org/officeDocument/2006/relationships/hyperlink" Target="https://www.edf-feph.org/events-slug/edf-annual-general-assembly-and-associated-meetings-may-11th-and-12th-2024-ljubljana-slovenia/"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orhotels.com/gb/hotel-5209-novotel-vilnius-centre/index.shtml" TargetMode="External"/><Relationship Id="rId22" Type="http://schemas.openxmlformats.org/officeDocument/2006/relationships/hyperlink" Target="https://www.vilnius-airport.lt/en/before-the-flight/transport/bolt-zone" TargetMode="External"/><Relationship Id="rId27" Type="http://schemas.openxmlformats.org/officeDocument/2006/relationships/hyperlink" Target="https://text-on-tap.live/index.html" TargetMode="External"/><Relationship Id="rId30" Type="http://schemas.openxmlformats.org/officeDocument/2006/relationships/hyperlink" Target="mailto:Catherine.Naughton@edf.feph.org" TargetMode="External"/><Relationship Id="rId35" Type="http://schemas.openxmlformats.org/officeDocument/2006/relationships/hyperlink" Target="https://eur02.safelinks.protection.outlook.com/?url=https%3A%2F%2Fwww.radissonhotels.com%2Fen-us%2Fcorporate%2Fresponsible-business%2Fplanet&amp;data=05%7C02%7Cuna.brown%40edf-feph.org%7C388017ea1fcf48e66db908dda8d16105%7C44778fc7c4d54ea3b59bd83c01859bce%7C0%7C0%7C638852340963208867%7CUnknown%7CTWFpbGZsb3d8eyJFbXB0eU1hcGkiOnRydWUsIlYiOiIwLjAuMDAwMCIsIlAiOiJXaW4zMiIsIkFOIjoiTWFpbCIsIldUIjoyfQ%3D%3D%7C0%7C%7C%7C&amp;sdata=78vHBwk4hHdmz15SKEKRGlE7eutzF9Y7EgmyGaoIV1A%3D&amp;reserved=0" TargetMode="External"/><Relationship Id="rId43" Type="http://schemas.openxmlformats.org/officeDocument/2006/relationships/hyperlink" Target="https://savitarna.unipark.l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maps.app.goo.gl/wkgKsK9qjBHR5Gbd6" TargetMode="External"/><Relationship Id="rId17" Type="http://schemas.openxmlformats.org/officeDocument/2006/relationships/hyperlink" Target="https://chat.whatsapp.com/HmGWL00j0hTLGEGDL4LOMQ" TargetMode="External"/><Relationship Id="rId25" Type="http://schemas.openxmlformats.org/officeDocument/2006/relationships/hyperlink" Target="https://eur02.safelinks.protection.outlook.com/?url=https%3A%2F%2Fwww.welcomepickups.com%2F&amp;data=05%7C02%7Cuna.brown%40edf-feph.org%7Cc218e86ea93c43b60b2b08dda9bcf1bc%7C44778fc7c4d54ea3b59bd83c01859bce%7C0%7C0%7C638853351157601357%7CUnknown%7CTWFpbGZsb3d8eyJFbXB0eU1hcGkiOnRydWUsIlYiOiIwLjAuMDAwMCIsIlAiOiJXaW4zMiIsIkFOIjoiTWFpbCIsIldUIjoyfQ%3D%3D%7C0%7C%7C%7C&amp;sdata=vTBdfBzuZWpRDfiIbmfpd59%2FotMZo0t3DBlwGIBvnUs%3D&amp;reserved=0" TargetMode="External"/><Relationship Id="rId33" Type="http://schemas.openxmlformats.org/officeDocument/2006/relationships/hyperlink" Target="https://www.edf-feph.org/content/uploads/2025/02/EDF-Guidelines-to-fill-in-Expense-claim-form.docx" TargetMode="External"/><Relationship Id="rId38" Type="http://schemas.openxmlformats.org/officeDocument/2006/relationships/hyperlink" Target="https://eur02.safelinks.protection.outlook.com/?url=https%3A%2F%2Fwttc.org%2Finitiatives%2Fhotel-sustainability-basics&amp;data=05%7C02%7Cuna.brown%40edf-feph.org%7C388017ea1fcf48e66db908dda8d16105%7C44778fc7c4d54ea3b59bd83c01859bce%7C0%7C0%7C638852340963190870%7CUnknown%7CTWFpbGZsb3d8eyJFbXB0eU1hcGkiOnRydWUsIlYiOiIwLjAuMDAwMCIsIlAiOiJXaW4zMiIsIkFOIjoiTWFpbCIsIldUIjoyfQ%3D%3D%7C0%7C%7C%7C&amp;sdata=EFdrBEFaru1EZIt8zvU896HqyC%2FbDMzjzjp7w%2FghbsA%3D&amp;reserved=0" TargetMode="External"/><Relationship Id="rId46" Type="http://schemas.openxmlformats.org/officeDocument/2006/relationships/fontTable" Target="fontTable.xml"/><Relationship Id="rId20" Type="http://schemas.openxmlformats.org/officeDocument/2006/relationships/hyperlink" Target="https://www.vilnius-airport.lt/en/before-the-flight/transport" TargetMode="External"/><Relationship Id="rId41" Type="http://schemas.openxmlformats.org/officeDocument/2006/relationships/hyperlink" Target="https://www.govilnius.lt/visit-vilnius/tours/tours-by-b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3913-1D1B-4182-906F-DD55FBD3F3EE}">
  <ds:schemaRefs>
    <ds:schemaRef ds:uri="http://schemas.microsoft.com/sharepoint/v3/contenttype/forms"/>
  </ds:schemaRefs>
</ds:datastoreItem>
</file>

<file path=customXml/itemProps2.xml><?xml version="1.0" encoding="utf-8"?>
<ds:datastoreItem xmlns:ds="http://schemas.openxmlformats.org/officeDocument/2006/customXml" ds:itemID="{4BCA2839-AD56-4616-902E-C14ACE86547C}">
  <ds:schemaRefs>
    <ds:schemaRef ds:uri="252f4827-23ce-43c5-a232-6be14f1d3f55"/>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3da24565-8b77-45e0-9465-ff23cf6f6a01"/>
  </ds:schemaRefs>
</ds:datastoreItem>
</file>

<file path=customXml/itemProps3.xml><?xml version="1.0" encoding="utf-8"?>
<ds:datastoreItem xmlns:ds="http://schemas.openxmlformats.org/officeDocument/2006/customXml" ds:itemID="{E9C89DF8-E120-48C9-BBD4-B9F484DF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2143</Words>
  <Characters>15021</Characters>
  <Application>Microsoft Office Word</Application>
  <DocSecurity>0</DocSecurity>
  <Lines>333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Andre Felix</cp:lastModifiedBy>
  <cp:revision>55</cp:revision>
  <dcterms:created xsi:type="dcterms:W3CDTF">2025-06-10T17:12:00Z</dcterms:created>
  <dcterms:modified xsi:type="dcterms:W3CDTF">2025-06-13T09:05:00Z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d07ddba0-5a5b-4a62-a90d-9a154cb5f1f7</vt:lpwstr>
  </property>
</Properties>
</file>