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0A58" w14:textId="055D256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</w:t>
      </w:r>
      <w:r w:rsidR="005F330F">
        <w:rPr>
          <w:rFonts w:eastAsia="Times New Roman" w:cs="Arial"/>
        </w:rPr>
        <w:t>Board</w:t>
      </w:r>
      <w:r w:rsidR="00D57B36">
        <w:rPr>
          <w:rFonts w:eastAsia="Times New Roman" w:cs="Arial"/>
        </w:rPr>
        <w:t xml:space="preserve"> meeting</w:t>
      </w:r>
      <w:r w:rsidRPr="005D6ACA">
        <w:rPr>
          <w:rFonts w:eastAsia="Times New Roman" w:cs="Arial"/>
        </w:rPr>
        <w:t xml:space="preserve"> </w:t>
      </w:r>
    </w:p>
    <w:p w14:paraId="2199A2AB" w14:textId="74C25F2A" w:rsidR="005D6ACA" w:rsidRPr="005D6ACA" w:rsidRDefault="007F0DF5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Friday, 7</w:t>
      </w:r>
      <w:r w:rsidRPr="007F0DF5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November </w:t>
      </w:r>
      <w:r w:rsidR="00D57B36">
        <w:rPr>
          <w:rFonts w:eastAsia="Times New Roman" w:cs="Arial"/>
        </w:rPr>
        <w:t>2025</w:t>
      </w:r>
    </w:p>
    <w:p w14:paraId="1E0245A7" w14:textId="14ED67CC" w:rsidR="005D6ACA" w:rsidRPr="003378E9" w:rsidRDefault="007F0DF5" w:rsidP="00DD235B">
      <w:pPr>
        <w:pStyle w:val="Heading1"/>
        <w:spacing w:before="0" w:line="360" w:lineRule="auto"/>
        <w:jc w:val="center"/>
        <w:rPr>
          <w:rFonts w:eastAsia="Times New Roman" w:cs="Arial"/>
          <w:lang w:val="de-DE"/>
        </w:rPr>
      </w:pPr>
      <w:r w:rsidRPr="003378E9">
        <w:rPr>
          <w:rFonts w:eastAsia="Times New Roman" w:cs="Arial"/>
          <w:lang w:val="de-DE"/>
        </w:rPr>
        <w:t>Copenhagen</w:t>
      </w:r>
      <w:r w:rsidR="00F739BF" w:rsidRPr="003378E9">
        <w:rPr>
          <w:rFonts w:eastAsia="Times New Roman" w:cs="Arial"/>
          <w:lang w:val="de-DE"/>
        </w:rPr>
        <w:t xml:space="preserve">, </w:t>
      </w:r>
      <w:r w:rsidRPr="003378E9">
        <w:rPr>
          <w:rFonts w:eastAsia="Times New Roman" w:cs="Arial"/>
          <w:lang w:val="de-DE"/>
        </w:rPr>
        <w:t>Denmark</w:t>
      </w:r>
    </w:p>
    <w:p w14:paraId="50D5E892" w14:textId="77777777" w:rsidR="007F5801" w:rsidRPr="003378E9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</w:pPr>
    </w:p>
    <w:p w14:paraId="18A60029" w14:textId="78439E25" w:rsidR="00016016" w:rsidRPr="003378E9" w:rsidRDefault="005D6ACA" w:rsidP="00DD235B">
      <w:pPr>
        <w:spacing w:after="0" w:line="360" w:lineRule="auto"/>
        <w:rPr>
          <w:rFonts w:ascii="Calibri" w:hAnsi="Calibri" w:cs="Calibri"/>
          <w:color w:val="000000"/>
          <w:lang w:val="de-DE"/>
        </w:rPr>
      </w:pPr>
      <w:r w:rsidRPr="003378E9"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  <w:t>Venue:</w:t>
      </w:r>
      <w:r w:rsidR="00A4277D" w:rsidRPr="003378E9"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  <w:t xml:space="preserve"> </w:t>
      </w:r>
      <w:r w:rsidR="00016016" w:rsidRPr="003378E9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>Forum, Julius Thomsens Plads</w:t>
      </w:r>
      <w:r w:rsidR="00C018B7" w:rsidRPr="003378E9">
        <w:rPr>
          <w:rFonts w:ascii="Calibri" w:hAnsi="Calibri" w:cs="Calibri"/>
          <w:color w:val="000000"/>
          <w:lang w:val="de-DE"/>
        </w:rPr>
        <w:t xml:space="preserve">, </w:t>
      </w:r>
      <w:r w:rsidR="00C018B7" w:rsidRPr="003378E9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>Copenhagen</w:t>
      </w:r>
    </w:p>
    <w:p w14:paraId="49A615E8" w14:textId="50D88EDD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016016" w:rsidRPr="00016016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Julius </w:t>
      </w:r>
      <w:proofErr w:type="spellStart"/>
      <w:r w:rsidR="00016016" w:rsidRPr="00016016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Thomsens</w:t>
      </w:r>
      <w:proofErr w:type="spellEnd"/>
      <w:r w:rsidR="00016016" w:rsidRPr="00016016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16016" w:rsidRPr="00016016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Plads</w:t>
      </w:r>
      <w:proofErr w:type="spellEnd"/>
      <w:r w:rsidR="00016016" w:rsidRPr="00016016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1, 1925 Copenhagen, Denmark</w:t>
      </w:r>
    </w:p>
    <w:p w14:paraId="27C2250F" w14:textId="1A614BAC" w:rsidR="005D6ACA" w:rsidRDefault="005D6ACA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016016">
        <w:rPr>
          <w:rFonts w:ascii="Helvetica Neue" w:hAnsi="Helvetica Neue"/>
          <w:color w:val="474747"/>
          <w:sz w:val="21"/>
          <w:szCs w:val="21"/>
          <w:shd w:val="clear" w:color="auto" w:fill="FFFFFF"/>
        </w:rPr>
        <w:t>+</w:t>
      </w:r>
      <w:r w:rsidR="00016016" w:rsidRPr="00016016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45 3247 2000</w:t>
      </w:r>
    </w:p>
    <w:p w14:paraId="3C9FAEE4" w14:textId="67CF7451" w:rsidR="00D57B36" w:rsidRDefault="00D57B36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r w:rsidRPr="00D57B36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Room:</w:t>
      </w:r>
      <w:r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582A87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Plenary Room D</w:t>
      </w:r>
    </w:p>
    <w:p w14:paraId="404C5D89" w14:textId="496A3447" w:rsidR="00C018B7" w:rsidRPr="00C018B7" w:rsidRDefault="005D6ACA" w:rsidP="00C018B7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E24FE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7</w:t>
      </w:r>
      <w:r w:rsidR="00E24FE9" w:rsidRPr="00E24FE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E24FE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November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01831C1A" w14:textId="6BC96163" w:rsidR="00507462" w:rsidRDefault="000F4277" w:rsidP="00C018B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</w:pP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09:00 – 10:00</w:t>
      </w:r>
      <w:r w:rsidR="00507462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  <w:t>Official Opening</w:t>
      </w:r>
      <w:r w:rsidR="00B76480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 with Commissioner Lahbib (tbc)</w:t>
      </w:r>
    </w:p>
    <w:p w14:paraId="3FDF31F1" w14:textId="140CEE1A" w:rsidR="00C018B7" w:rsidRPr="00C018B7" w:rsidRDefault="000F4277" w:rsidP="00C018B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</w:pP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10:00</w:t>
      </w:r>
      <w:r w:rsidR="00C018B7" w:rsidRPr="00C018B7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 – 1</w:t>
      </w:r>
      <w:r w:rsidR="00B76480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</w:t>
      </w:r>
      <w:r w:rsidR="00C018B7" w:rsidRPr="00C018B7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:</w:t>
      </w:r>
      <w:r w:rsidR="005B0018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0</w:t>
      </w:r>
      <w:r w:rsidR="00C018B7" w:rsidRPr="00C018B7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0 </w:t>
      </w:r>
      <w:r w:rsidR="00C018B7" w:rsidRPr="00C018B7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  <w:t>Board Session 1</w:t>
      </w:r>
    </w:p>
    <w:p w14:paraId="708BB45A" w14:textId="21AD4DB4" w:rsidR="00C018B7" w:rsidRDefault="00C018B7" w:rsidP="00C018B7">
      <w:pPr>
        <w:numPr>
          <w:ilvl w:val="0"/>
          <w:numId w:val="22"/>
        </w:numPr>
        <w:autoSpaceDN w:val="0"/>
        <w:spacing w:after="0"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  <w:r w:rsidR="00A83BB6">
        <w:rPr>
          <w:rFonts w:ascii="Arial" w:hAnsi="Arial" w:cs="Arial"/>
          <w:bCs/>
          <w:sz w:val="24"/>
          <w:szCs w:val="28"/>
        </w:rPr>
        <w:t xml:space="preserve"> </w:t>
      </w:r>
    </w:p>
    <w:p w14:paraId="2F4F0ECA" w14:textId="5045B7DC" w:rsidR="00C018B7" w:rsidRPr="006376BF" w:rsidRDefault="00C018B7" w:rsidP="00C018B7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480" w:lineRule="auto"/>
        <w:contextualSpacing w:val="0"/>
        <w:rPr>
          <w:rFonts w:eastAsia="Times New Roman" w:cs="Arial"/>
          <w:b/>
          <w:bCs/>
          <w:color w:val="0A77B3"/>
          <w:szCs w:val="24"/>
          <w:lang w:val="en-GB" w:bidi="en-US"/>
        </w:rPr>
      </w:pPr>
      <w:r w:rsidRPr="00AC60E2">
        <w:rPr>
          <w:rFonts w:cs="Arial"/>
          <w:bCs/>
          <w:szCs w:val="28"/>
        </w:rPr>
        <w:t>President and Executive Committee report</w:t>
      </w:r>
      <w:r>
        <w:rPr>
          <w:rFonts w:cs="Arial"/>
          <w:bCs/>
          <w:szCs w:val="28"/>
        </w:rPr>
        <w:t xml:space="preserve"> </w:t>
      </w:r>
      <w:r w:rsidRPr="00830DA5">
        <w:rPr>
          <w:rFonts w:cs="Arial"/>
          <w:b/>
          <w:szCs w:val="28"/>
        </w:rPr>
        <w:t>(DOC-BOARD-</w:t>
      </w:r>
      <w:r w:rsidR="0021013E">
        <w:rPr>
          <w:rFonts w:cs="Arial"/>
          <w:b/>
          <w:szCs w:val="28"/>
        </w:rPr>
        <w:t>25-1</w:t>
      </w:r>
      <w:r w:rsidR="00C753B3">
        <w:rPr>
          <w:rFonts w:cs="Arial"/>
          <w:b/>
          <w:szCs w:val="28"/>
        </w:rPr>
        <w:t>1</w:t>
      </w:r>
      <w:r w:rsidR="0021013E">
        <w:rPr>
          <w:rFonts w:cs="Arial"/>
          <w:b/>
          <w:szCs w:val="28"/>
        </w:rPr>
        <w:t>-</w:t>
      </w:r>
      <w:r w:rsidR="003A0EBE">
        <w:rPr>
          <w:rFonts w:cs="Arial"/>
          <w:b/>
          <w:szCs w:val="28"/>
        </w:rPr>
        <w:t>01</w:t>
      </w:r>
      <w:r w:rsidRPr="00830DA5">
        <w:rPr>
          <w:rFonts w:cs="Arial"/>
          <w:b/>
          <w:szCs w:val="28"/>
        </w:rPr>
        <w:t>)</w:t>
      </w:r>
      <w:r w:rsidR="00630C9A">
        <w:rPr>
          <w:rFonts w:cs="Arial"/>
          <w:b/>
          <w:szCs w:val="28"/>
        </w:rPr>
        <w:t xml:space="preserve"> </w:t>
      </w:r>
    </w:p>
    <w:p w14:paraId="7DC65AC0" w14:textId="52FCA05C" w:rsidR="006376BF" w:rsidRPr="00E30C31" w:rsidRDefault="006376BF" w:rsidP="00C018B7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480" w:lineRule="auto"/>
        <w:contextualSpacing w:val="0"/>
        <w:rPr>
          <w:rFonts w:eastAsia="Times New Roman" w:cs="Arial"/>
          <w:b/>
          <w:bCs/>
          <w:color w:val="0A77B3"/>
          <w:szCs w:val="24"/>
          <w:lang w:val="en-GB" w:bidi="en-US"/>
        </w:rPr>
      </w:pPr>
      <w:r w:rsidRPr="00E30C31">
        <w:rPr>
          <w:rFonts w:cs="Arial"/>
          <w:bCs/>
          <w:szCs w:val="28"/>
          <w:lang w:val="en-GB"/>
        </w:rPr>
        <w:t xml:space="preserve">EU </w:t>
      </w:r>
      <w:r w:rsidR="001A58E5" w:rsidRPr="00E30C31">
        <w:rPr>
          <w:rFonts w:cs="Arial"/>
          <w:bCs/>
          <w:szCs w:val="28"/>
          <w:lang w:val="en-GB"/>
        </w:rPr>
        <w:t>Budget</w:t>
      </w:r>
      <w:r w:rsidR="00630C9A" w:rsidRPr="00E30C31">
        <w:rPr>
          <w:rFonts w:cs="Arial"/>
          <w:bCs/>
          <w:szCs w:val="28"/>
          <w:lang w:val="en-GB"/>
        </w:rPr>
        <w:t>/Multi-annual Financial Framework</w:t>
      </w:r>
      <w:r w:rsidR="001A58E5" w:rsidRPr="00E30C31">
        <w:rPr>
          <w:rFonts w:cs="Arial"/>
          <w:bCs/>
          <w:szCs w:val="28"/>
          <w:lang w:val="en-GB"/>
        </w:rPr>
        <w:t xml:space="preserve"> 2028 - 2034 </w:t>
      </w:r>
      <w:r w:rsidR="001A58E5" w:rsidRPr="00E30C31">
        <w:rPr>
          <w:rFonts w:cs="Arial"/>
          <w:b/>
          <w:szCs w:val="28"/>
          <w:lang w:val="en-GB"/>
        </w:rPr>
        <w:t>(DOC-BOARD-</w:t>
      </w:r>
      <w:r w:rsidR="0021013E">
        <w:rPr>
          <w:rFonts w:cs="Arial"/>
          <w:b/>
          <w:szCs w:val="28"/>
          <w:lang w:val="en-GB"/>
        </w:rPr>
        <w:t>25-1</w:t>
      </w:r>
      <w:r w:rsidR="00C753B3">
        <w:rPr>
          <w:rFonts w:cs="Arial"/>
          <w:b/>
          <w:szCs w:val="28"/>
          <w:lang w:val="en-GB"/>
        </w:rPr>
        <w:t>1</w:t>
      </w:r>
      <w:r w:rsidR="0021013E">
        <w:rPr>
          <w:rFonts w:cs="Arial"/>
          <w:b/>
          <w:szCs w:val="28"/>
          <w:lang w:val="en-GB"/>
        </w:rPr>
        <w:t>-</w:t>
      </w:r>
      <w:r w:rsidR="003A0EBE">
        <w:rPr>
          <w:rFonts w:cs="Arial"/>
          <w:b/>
          <w:szCs w:val="28"/>
          <w:lang w:val="en-GB"/>
        </w:rPr>
        <w:t>02</w:t>
      </w:r>
      <w:r w:rsidR="001A58E5" w:rsidRPr="00E30C31">
        <w:rPr>
          <w:rFonts w:cs="Arial"/>
          <w:b/>
          <w:szCs w:val="28"/>
          <w:lang w:val="en-GB"/>
        </w:rPr>
        <w:t>)</w:t>
      </w:r>
      <w:r w:rsidR="00630C9A" w:rsidRPr="00E30C31">
        <w:rPr>
          <w:rFonts w:cs="Arial"/>
          <w:b/>
          <w:szCs w:val="28"/>
          <w:lang w:val="en-GB"/>
        </w:rPr>
        <w:t xml:space="preserve"> </w:t>
      </w:r>
    </w:p>
    <w:p w14:paraId="45548B88" w14:textId="74277F39" w:rsidR="001A58E5" w:rsidRDefault="00D152F8" w:rsidP="00565A8F">
      <w:pPr>
        <w:pStyle w:val="ListParagraph"/>
        <w:numPr>
          <w:ilvl w:val="0"/>
          <w:numId w:val="22"/>
        </w:numPr>
        <w:spacing w:after="160" w:line="279" w:lineRule="auto"/>
      </w:pPr>
      <w:r>
        <w:t xml:space="preserve">Peer exchange on the </w:t>
      </w:r>
      <w:r w:rsidR="3C417ABD">
        <w:t>D</w:t>
      </w:r>
      <w:r w:rsidR="26373A68">
        <w:t>irective</w:t>
      </w:r>
      <w:r>
        <w:t xml:space="preserve"> on combating violence against women</w:t>
      </w:r>
      <w:r w:rsidR="00960FB6">
        <w:t xml:space="preserve"> </w:t>
      </w:r>
      <w:r w:rsidR="00565A8F" w:rsidRPr="00565A8F">
        <w:rPr>
          <w:b/>
          <w:lang w:val="en-GB"/>
        </w:rPr>
        <w:t>(DOC-BOARD-</w:t>
      </w:r>
      <w:r w:rsidR="0021013E">
        <w:rPr>
          <w:b/>
          <w:lang w:val="en-GB"/>
        </w:rPr>
        <w:t>25-1</w:t>
      </w:r>
      <w:r w:rsidR="00C753B3">
        <w:rPr>
          <w:b/>
          <w:lang w:val="en-GB"/>
        </w:rPr>
        <w:t>1</w:t>
      </w:r>
      <w:r w:rsidR="0021013E">
        <w:rPr>
          <w:b/>
          <w:lang w:val="en-GB"/>
        </w:rPr>
        <w:t>-</w:t>
      </w:r>
      <w:r w:rsidR="003A0EBE">
        <w:rPr>
          <w:b/>
          <w:lang w:val="en-GB"/>
        </w:rPr>
        <w:t>03</w:t>
      </w:r>
      <w:r w:rsidR="00565A8F" w:rsidRPr="00565A8F">
        <w:rPr>
          <w:b/>
          <w:lang w:val="en-GB"/>
        </w:rPr>
        <w:t>)</w:t>
      </w:r>
      <w:r w:rsidR="00565A8F" w:rsidRPr="00565A8F">
        <w:rPr>
          <w:lang w:val="en-GB"/>
        </w:rPr>
        <w:t xml:space="preserve"> </w:t>
      </w:r>
    </w:p>
    <w:p w14:paraId="06D5CD53" w14:textId="77777777" w:rsidR="00D152F8" w:rsidRPr="00D152F8" w:rsidRDefault="00D152F8" w:rsidP="00D152F8">
      <w:pPr>
        <w:pStyle w:val="ListParagraph"/>
        <w:spacing w:after="160" w:line="279" w:lineRule="auto"/>
        <w:ind w:left="2520"/>
      </w:pPr>
    </w:p>
    <w:p w14:paraId="0D76479C" w14:textId="1769DF44" w:rsidR="00C018B7" w:rsidRDefault="00C018B7" w:rsidP="00C018B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</w:t>
      </w:r>
      <w:r w:rsidR="00D30591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:</w:t>
      </w:r>
      <w:r w:rsidR="00D30591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 – 1</w:t>
      </w:r>
      <w:r w:rsidR="00D30591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:</w:t>
      </w:r>
      <w:r w:rsidR="00B76480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3</w:t>
      </w:r>
      <w:r w:rsidR="00D30591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  <w:t xml:space="preserve">Coffee 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reak</w:t>
      </w:r>
    </w:p>
    <w:p w14:paraId="2DE79811" w14:textId="627F964E" w:rsidR="00C018B7" w:rsidRPr="004F6589" w:rsidRDefault="00C018B7" w:rsidP="004F6589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</w:pPr>
      <w:r w:rsidRPr="0049164B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</w:t>
      </w:r>
      <w:r w:rsidR="00D30591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</w:t>
      </w:r>
      <w:r w:rsidRPr="0049164B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:</w:t>
      </w:r>
      <w:r w:rsidR="00EC3609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3</w:t>
      </w:r>
      <w:r w:rsidR="00D30591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0</w:t>
      </w:r>
      <w:r w:rsidRPr="0049164B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 – 1</w:t>
      </w:r>
      <w:r w:rsidR="005B0018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3:00</w:t>
      </w:r>
      <w:r w:rsidRPr="0049164B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  <w:t>Board Session 2</w:t>
      </w:r>
      <w:r w:rsidRPr="00C018B7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 </w:t>
      </w:r>
    </w:p>
    <w:p w14:paraId="2ED59F44" w14:textId="13DB4309" w:rsidR="00C5350F" w:rsidRPr="00C5350F" w:rsidRDefault="00F14D53" w:rsidP="00A84D72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480" w:lineRule="auto"/>
        <w:contextualSpacing w:val="0"/>
        <w:rPr>
          <w:rFonts w:eastAsia="Times New Roman" w:cs="Arial"/>
          <w:szCs w:val="24"/>
          <w:lang w:val="en-GB" w:bidi="en-US"/>
        </w:rPr>
      </w:pPr>
      <w:r w:rsidRPr="00F95AF6">
        <w:rPr>
          <w:rFonts w:eastAsia="Times New Roman" w:cs="Arial"/>
          <w:szCs w:val="24"/>
          <w:lang w:val="en-GB" w:bidi="en-US"/>
        </w:rPr>
        <w:t>Finance</w:t>
      </w:r>
      <w:r>
        <w:rPr>
          <w:rFonts w:eastAsia="Times New Roman" w:cs="Arial"/>
          <w:szCs w:val="24"/>
          <w:lang w:val="en-GB" w:bidi="en-US"/>
        </w:rPr>
        <w:t xml:space="preserve"> </w:t>
      </w:r>
      <w:r w:rsidR="002044F0">
        <w:rPr>
          <w:rFonts w:eastAsia="Times New Roman" w:cs="Arial"/>
          <w:szCs w:val="24"/>
          <w:lang w:val="en-GB" w:bidi="en-US"/>
        </w:rPr>
        <w:t>u</w:t>
      </w:r>
      <w:r>
        <w:rPr>
          <w:rFonts w:eastAsia="Times New Roman" w:cs="Arial"/>
          <w:szCs w:val="24"/>
          <w:lang w:val="en-GB" w:bidi="en-US"/>
        </w:rPr>
        <w:t>pdates</w:t>
      </w:r>
      <w:r w:rsidRPr="00F95AF6">
        <w:rPr>
          <w:rFonts w:eastAsia="Times New Roman" w:cs="Arial"/>
          <w:szCs w:val="24"/>
          <w:lang w:val="en-GB" w:bidi="en-US"/>
        </w:rPr>
        <w:t xml:space="preserve"> </w:t>
      </w:r>
      <w:r w:rsidRPr="009C560D">
        <w:rPr>
          <w:rFonts w:cs="Arial"/>
          <w:b/>
          <w:szCs w:val="28"/>
        </w:rPr>
        <w:t>(</w:t>
      </w:r>
      <w:r w:rsidRPr="00830DA5">
        <w:rPr>
          <w:rFonts w:cs="Arial"/>
          <w:b/>
          <w:szCs w:val="28"/>
        </w:rPr>
        <w:t>DOC-BOARD-</w:t>
      </w:r>
      <w:r w:rsidR="0021013E">
        <w:rPr>
          <w:rFonts w:cs="Arial"/>
          <w:b/>
          <w:szCs w:val="28"/>
        </w:rPr>
        <w:t>25-1</w:t>
      </w:r>
      <w:r w:rsidR="00C753B3">
        <w:rPr>
          <w:rFonts w:cs="Arial"/>
          <w:b/>
          <w:szCs w:val="28"/>
        </w:rPr>
        <w:t>1</w:t>
      </w:r>
      <w:r w:rsidR="0021013E">
        <w:rPr>
          <w:rFonts w:cs="Arial"/>
          <w:b/>
          <w:szCs w:val="28"/>
        </w:rPr>
        <w:t>-</w:t>
      </w:r>
      <w:r w:rsidR="003A0EBE">
        <w:rPr>
          <w:rFonts w:cs="Arial"/>
          <w:b/>
          <w:szCs w:val="28"/>
        </w:rPr>
        <w:t>04</w:t>
      </w:r>
      <w:r>
        <w:rPr>
          <w:rFonts w:cs="Arial"/>
          <w:b/>
          <w:szCs w:val="28"/>
        </w:rPr>
        <w:t>)</w:t>
      </w:r>
      <w:r w:rsidR="00960FB6">
        <w:rPr>
          <w:rFonts w:cs="Arial"/>
          <w:b/>
          <w:szCs w:val="28"/>
        </w:rPr>
        <w:t xml:space="preserve"> </w:t>
      </w:r>
      <w:r w:rsidR="001A3379">
        <w:rPr>
          <w:rFonts w:cs="Arial"/>
          <w:b/>
          <w:szCs w:val="28"/>
        </w:rPr>
        <w:t>and annexes</w:t>
      </w:r>
    </w:p>
    <w:p w14:paraId="520664DB" w14:textId="15EF021A" w:rsidR="00C5350F" w:rsidRPr="00F10EA8" w:rsidRDefault="00C5350F" w:rsidP="00F10EA8">
      <w:pPr>
        <w:pStyle w:val="ListParagraph"/>
        <w:widowControl w:val="0"/>
        <w:numPr>
          <w:ilvl w:val="2"/>
          <w:numId w:val="22"/>
        </w:numPr>
        <w:autoSpaceDE w:val="0"/>
        <w:autoSpaceDN w:val="0"/>
        <w:spacing w:after="0" w:line="480" w:lineRule="auto"/>
        <w:contextualSpacing w:val="0"/>
        <w:rPr>
          <w:rFonts w:eastAsia="Times New Roman" w:cs="Arial"/>
          <w:szCs w:val="24"/>
          <w:lang w:val="en-GB" w:bidi="en-US"/>
        </w:rPr>
      </w:pPr>
      <w:r w:rsidRPr="00F10EA8">
        <w:rPr>
          <w:rFonts w:eastAsia="Times New Roman" w:cs="Arial"/>
          <w:szCs w:val="24"/>
          <w:lang w:val="en-GB" w:bidi="en-US"/>
        </w:rPr>
        <w:t xml:space="preserve">Annex 1 </w:t>
      </w:r>
      <w:r w:rsidR="001A3379" w:rsidRPr="00F10EA8">
        <w:rPr>
          <w:rFonts w:cs="Arial"/>
          <w:szCs w:val="28"/>
        </w:rPr>
        <w:t>Income and Expenditure</w:t>
      </w:r>
    </w:p>
    <w:p w14:paraId="7F3704E8" w14:textId="66DFE4F0" w:rsidR="00F14D53" w:rsidRPr="00F10EA8" w:rsidRDefault="00C5350F" w:rsidP="00F10EA8">
      <w:pPr>
        <w:pStyle w:val="ListParagraph"/>
        <w:widowControl w:val="0"/>
        <w:numPr>
          <w:ilvl w:val="2"/>
          <w:numId w:val="22"/>
        </w:numPr>
        <w:autoSpaceDE w:val="0"/>
        <w:autoSpaceDN w:val="0"/>
        <w:spacing w:after="0" w:line="480" w:lineRule="auto"/>
        <w:contextualSpacing w:val="0"/>
        <w:rPr>
          <w:rFonts w:eastAsia="Times New Roman" w:cs="Arial"/>
          <w:szCs w:val="24"/>
          <w:lang w:val="en-GB" w:bidi="en-US"/>
        </w:rPr>
      </w:pPr>
      <w:r w:rsidRPr="00F10EA8">
        <w:rPr>
          <w:rFonts w:cs="Arial"/>
          <w:szCs w:val="28"/>
        </w:rPr>
        <w:t xml:space="preserve">Annex 2 </w:t>
      </w:r>
      <w:r w:rsidR="001A3379" w:rsidRPr="00F10EA8">
        <w:rPr>
          <w:rFonts w:cs="Arial"/>
          <w:szCs w:val="28"/>
        </w:rPr>
        <w:t>Grant expenses</w:t>
      </w:r>
    </w:p>
    <w:p w14:paraId="2547B797" w14:textId="1DCABE80" w:rsidR="006376BF" w:rsidRPr="009C560D" w:rsidRDefault="006376BF" w:rsidP="00A84D72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480" w:lineRule="auto"/>
        <w:contextualSpacing w:val="0"/>
        <w:rPr>
          <w:rFonts w:eastAsia="Times New Roman" w:cs="Arial"/>
          <w:bCs/>
          <w:color w:val="0A77B3"/>
          <w:szCs w:val="24"/>
          <w:lang w:val="en-GB" w:bidi="en-US"/>
        </w:rPr>
      </w:pPr>
      <w:r>
        <w:rPr>
          <w:rFonts w:cs="Arial"/>
          <w:bCs/>
          <w:szCs w:val="28"/>
          <w:lang w:val="en-GB"/>
        </w:rPr>
        <w:t>Membership</w:t>
      </w:r>
      <w:r w:rsidR="004605C8">
        <w:rPr>
          <w:rFonts w:cs="Arial"/>
          <w:bCs/>
          <w:szCs w:val="28"/>
          <w:lang w:val="en-GB"/>
        </w:rPr>
        <w:t>s updates</w:t>
      </w:r>
      <w:r>
        <w:rPr>
          <w:rFonts w:cs="Arial"/>
          <w:bCs/>
          <w:szCs w:val="28"/>
          <w:lang w:val="en-GB"/>
        </w:rPr>
        <w:t xml:space="preserve"> </w:t>
      </w:r>
      <w:r w:rsidRPr="009C560D">
        <w:rPr>
          <w:rFonts w:cs="Arial"/>
          <w:b/>
          <w:szCs w:val="28"/>
        </w:rPr>
        <w:t>(</w:t>
      </w:r>
      <w:r w:rsidRPr="00830DA5">
        <w:rPr>
          <w:rFonts w:cs="Arial"/>
          <w:b/>
          <w:szCs w:val="28"/>
        </w:rPr>
        <w:t>DOC-BOARD</w:t>
      </w:r>
      <w:r w:rsidR="00D152F8">
        <w:rPr>
          <w:rFonts w:cs="Arial"/>
          <w:b/>
          <w:szCs w:val="28"/>
        </w:rPr>
        <w:t>-</w:t>
      </w:r>
      <w:r w:rsidR="0021013E">
        <w:rPr>
          <w:rFonts w:cs="Arial"/>
          <w:b/>
          <w:szCs w:val="28"/>
        </w:rPr>
        <w:t>25-1</w:t>
      </w:r>
      <w:r w:rsidR="00C753B3">
        <w:rPr>
          <w:rFonts w:cs="Arial"/>
          <w:b/>
          <w:szCs w:val="28"/>
        </w:rPr>
        <w:t>1</w:t>
      </w:r>
      <w:r w:rsidR="0021013E">
        <w:rPr>
          <w:rFonts w:cs="Arial"/>
          <w:b/>
          <w:szCs w:val="28"/>
        </w:rPr>
        <w:t>-</w:t>
      </w:r>
      <w:r w:rsidR="003A0EBE">
        <w:rPr>
          <w:rFonts w:cs="Arial"/>
          <w:b/>
          <w:szCs w:val="28"/>
        </w:rPr>
        <w:t>05</w:t>
      </w:r>
      <w:r w:rsidR="00D152F8">
        <w:rPr>
          <w:rFonts w:cs="Arial"/>
          <w:b/>
          <w:szCs w:val="28"/>
        </w:rPr>
        <w:t>)</w:t>
      </w:r>
      <w:r w:rsidR="00B57E69">
        <w:rPr>
          <w:rFonts w:cs="Arial"/>
          <w:b/>
          <w:szCs w:val="28"/>
        </w:rPr>
        <w:t xml:space="preserve"> </w:t>
      </w:r>
    </w:p>
    <w:p w14:paraId="51F15FEB" w14:textId="438F7434" w:rsidR="0049164B" w:rsidRDefault="00E15467" w:rsidP="00A84D72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480" w:lineRule="auto"/>
        <w:contextualSpacing w:val="0"/>
        <w:rPr>
          <w:rFonts w:eastAsia="Times New Roman" w:cs="Arial"/>
          <w:szCs w:val="24"/>
          <w:lang w:val="en-GB" w:bidi="en-US"/>
        </w:rPr>
      </w:pPr>
      <w:r>
        <w:rPr>
          <w:rFonts w:eastAsia="Times New Roman" w:cs="Arial"/>
          <w:szCs w:val="24"/>
          <w:lang w:val="en-GB" w:bidi="en-US"/>
        </w:rPr>
        <w:lastRenderedPageBreak/>
        <w:t>Evaluation of the Board</w:t>
      </w:r>
    </w:p>
    <w:p w14:paraId="7977C663" w14:textId="140D98E3" w:rsidR="005B4D66" w:rsidRDefault="00C018B7" w:rsidP="00A84D72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480" w:lineRule="auto"/>
        <w:contextualSpacing w:val="0"/>
        <w:rPr>
          <w:rFonts w:eastAsia="Times New Roman" w:cs="Arial"/>
          <w:szCs w:val="24"/>
          <w:lang w:val="en-GB" w:bidi="en-US"/>
        </w:rPr>
      </w:pPr>
      <w:r>
        <w:rPr>
          <w:rFonts w:eastAsia="Times New Roman" w:cs="Arial"/>
          <w:szCs w:val="24"/>
          <w:lang w:val="en-GB" w:bidi="en-US"/>
        </w:rPr>
        <w:t>Any other busines</w:t>
      </w:r>
      <w:r w:rsidR="0049164B">
        <w:rPr>
          <w:rFonts w:eastAsia="Times New Roman" w:cs="Arial"/>
          <w:szCs w:val="24"/>
          <w:lang w:val="en-GB" w:bidi="en-US"/>
        </w:rPr>
        <w:t>s</w:t>
      </w:r>
    </w:p>
    <w:p w14:paraId="1A3AA219" w14:textId="642A6C30" w:rsidR="0049164B" w:rsidRDefault="005B0018" w:rsidP="0049164B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</w:pP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13:00</w:t>
      </w:r>
      <w:r w:rsidR="0049164B" w:rsidRPr="0049164B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</w:r>
      <w:r w:rsidR="0049164B" w:rsidRPr="0049164B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</w:r>
      <w:r w:rsidR="0049164B" w:rsidRPr="0049164B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</w:r>
      <w:r w:rsidR="007158C2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End of EDF Board meeting</w:t>
      </w:r>
    </w:p>
    <w:p w14:paraId="1F53450A" w14:textId="4A8564DF" w:rsidR="00EC3609" w:rsidRDefault="005B0018" w:rsidP="0049164B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</w:pP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13:00</w:t>
      </w:r>
      <w:r w:rsidR="00EC3609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 – 14:00</w:t>
      </w:r>
      <w:r w:rsidR="00EC3609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  <w:t>Danish Presidency Conference (continuation from previous day)</w:t>
      </w:r>
    </w:p>
    <w:p w14:paraId="0C97EC4E" w14:textId="3F035F6E" w:rsidR="00EC3609" w:rsidRDefault="00EC3609" w:rsidP="0049164B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</w:pP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14:00 – 15:00</w:t>
      </w:r>
      <w:r w:rsidR="003C7BAF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 </w:t>
      </w:r>
      <w:r w:rsidR="003C7BAF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  <w:t>Lunch</w:t>
      </w:r>
    </w:p>
    <w:p w14:paraId="26654BB7" w14:textId="1708702A" w:rsidR="003C7BAF" w:rsidRDefault="003C7BAF" w:rsidP="0049164B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</w:pP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>15:00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ab/>
        <w:t>End of conference</w:t>
      </w:r>
    </w:p>
    <w:p w14:paraId="30790C45" w14:textId="77777777" w:rsidR="0049164B" w:rsidRPr="0049164B" w:rsidRDefault="0049164B" w:rsidP="0049164B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</w:pPr>
    </w:p>
    <w:sectPr w:rsidR="0049164B" w:rsidRPr="0049164B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3DAB" w14:textId="77777777" w:rsidR="008E6059" w:rsidRDefault="008E6059" w:rsidP="00B82E36">
      <w:pPr>
        <w:spacing w:after="0" w:line="240" w:lineRule="auto"/>
      </w:pPr>
      <w:r>
        <w:separator/>
      </w:r>
    </w:p>
  </w:endnote>
  <w:endnote w:type="continuationSeparator" w:id="0">
    <w:p w14:paraId="2FB9CE79" w14:textId="77777777" w:rsidR="008E6059" w:rsidRDefault="008E6059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87B9" w14:textId="77777777" w:rsidR="008E6059" w:rsidRDefault="008E6059" w:rsidP="00B82E36">
      <w:pPr>
        <w:spacing w:after="0" w:line="240" w:lineRule="auto"/>
      </w:pPr>
      <w:r>
        <w:separator/>
      </w:r>
    </w:p>
  </w:footnote>
  <w:footnote w:type="continuationSeparator" w:id="0">
    <w:p w14:paraId="3D892524" w14:textId="77777777" w:rsidR="008E6059" w:rsidRDefault="008E6059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AC1F" w14:textId="753EC145" w:rsidR="00B82E36" w:rsidRDefault="00DA6463" w:rsidP="00DA6463">
    <w:pPr>
      <w:pStyle w:val="Header"/>
      <w:jc w:val="center"/>
    </w:pPr>
    <w:r w:rsidRPr="00DA6463">
      <w:rPr>
        <w:noProof/>
      </w:rPr>
      <w:drawing>
        <wp:anchor distT="0" distB="0" distL="114300" distR="114300" simplePos="0" relativeHeight="251658244" behindDoc="0" locked="0" layoutInCell="1" allowOverlap="1" wp14:anchorId="038966DC" wp14:editId="3FAA7915">
          <wp:simplePos x="0" y="0"/>
          <wp:positionH relativeFrom="margin">
            <wp:posOffset>2827181</wp:posOffset>
          </wp:positionH>
          <wp:positionV relativeFrom="paragraph">
            <wp:posOffset>-319781</wp:posOffset>
          </wp:positionV>
          <wp:extent cx="812800" cy="579549"/>
          <wp:effectExtent l="0" t="0" r="0" b="5080"/>
          <wp:wrapSquare wrapText="bothSides"/>
          <wp:docPr id="14671933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1933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57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3" behindDoc="0" locked="0" layoutInCell="1" allowOverlap="1" wp14:anchorId="2061A007" wp14:editId="16F69BB5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2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1" behindDoc="1" locked="0" layoutInCell="1" allowOverlap="1" wp14:anchorId="06CA77C6" wp14:editId="1DBED247">
          <wp:simplePos x="0" y="0"/>
          <wp:positionH relativeFrom="page">
            <wp:align>right</wp:align>
          </wp:positionH>
          <wp:positionV relativeFrom="page">
            <wp:posOffset>1905</wp:posOffset>
          </wp:positionV>
          <wp:extent cx="7553325" cy="1559560"/>
          <wp:effectExtent l="0" t="0" r="317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A4D"/>
    <w:multiLevelType w:val="hybridMultilevel"/>
    <w:tmpl w:val="7CFEA732"/>
    <w:lvl w:ilvl="0" w:tplc="D926FF40">
      <w:numFmt w:val="bullet"/>
      <w:lvlText w:val=""/>
      <w:lvlJc w:val="left"/>
      <w:pPr>
        <w:ind w:left="2520" w:hanging="360"/>
      </w:pPr>
      <w:rPr>
        <w:rFonts w:ascii="Symbol" w:eastAsia="Lucida Sans Unicode" w:hAnsi="Symbol" w:cs="Arial" w:hint="default"/>
        <w:lang w:val="fr-FR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18592D"/>
    <w:multiLevelType w:val="hybridMultilevel"/>
    <w:tmpl w:val="70060F16"/>
    <w:lvl w:ilvl="0" w:tplc="E12CE4E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F868F5"/>
    <w:multiLevelType w:val="hybridMultilevel"/>
    <w:tmpl w:val="49E2EE8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A457CE0"/>
    <w:multiLevelType w:val="hybridMultilevel"/>
    <w:tmpl w:val="4B3243F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FFFFFFFF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8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2152"/>
    <w:multiLevelType w:val="hybridMultilevel"/>
    <w:tmpl w:val="083A0B14"/>
    <w:lvl w:ilvl="0" w:tplc="80CEFB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D07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E6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4A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ED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AC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6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E1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2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2ED17C8"/>
    <w:multiLevelType w:val="hybridMultilevel"/>
    <w:tmpl w:val="757467B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7492919"/>
    <w:multiLevelType w:val="hybridMultilevel"/>
    <w:tmpl w:val="1B78397C"/>
    <w:lvl w:ilvl="0" w:tplc="ABCAF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CB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CD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B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E0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26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E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AA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E3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B9C1FF4"/>
    <w:multiLevelType w:val="hybridMultilevel"/>
    <w:tmpl w:val="A5BEE8D4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E710051"/>
    <w:multiLevelType w:val="hybridMultilevel"/>
    <w:tmpl w:val="EE18CDDE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3"/>
  </w:num>
  <w:num w:numId="2" w16cid:durableId="1196237412">
    <w:abstractNumId w:val="19"/>
  </w:num>
  <w:num w:numId="3" w16cid:durableId="462237362">
    <w:abstractNumId w:val="18"/>
  </w:num>
  <w:num w:numId="4" w16cid:durableId="1006130924">
    <w:abstractNumId w:val="25"/>
  </w:num>
  <w:num w:numId="5" w16cid:durableId="1875843457">
    <w:abstractNumId w:val="8"/>
  </w:num>
  <w:num w:numId="6" w16cid:durableId="1609893170">
    <w:abstractNumId w:val="1"/>
  </w:num>
  <w:num w:numId="7" w16cid:durableId="883059598">
    <w:abstractNumId w:val="22"/>
  </w:num>
  <w:num w:numId="8" w16cid:durableId="230311066">
    <w:abstractNumId w:val="24"/>
  </w:num>
  <w:num w:numId="9" w16cid:durableId="1889755723">
    <w:abstractNumId w:val="4"/>
  </w:num>
  <w:num w:numId="10" w16cid:durableId="1790125226">
    <w:abstractNumId w:val="10"/>
  </w:num>
  <w:num w:numId="11" w16cid:durableId="1788817425">
    <w:abstractNumId w:val="11"/>
  </w:num>
  <w:num w:numId="12" w16cid:durableId="126506746">
    <w:abstractNumId w:val="28"/>
  </w:num>
  <w:num w:numId="13" w16cid:durableId="806093134">
    <w:abstractNumId w:val="12"/>
  </w:num>
  <w:num w:numId="14" w16cid:durableId="139149235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20"/>
  </w:num>
  <w:num w:numId="16" w16cid:durableId="653992708">
    <w:abstractNumId w:val="16"/>
  </w:num>
  <w:num w:numId="17" w16cid:durableId="70201626">
    <w:abstractNumId w:val="26"/>
  </w:num>
  <w:num w:numId="18" w16cid:durableId="1040738844">
    <w:abstractNumId w:val="21"/>
  </w:num>
  <w:num w:numId="19" w16cid:durableId="635526885">
    <w:abstractNumId w:val="5"/>
  </w:num>
  <w:num w:numId="20" w16cid:durableId="679281460">
    <w:abstractNumId w:val="13"/>
  </w:num>
  <w:num w:numId="21" w16cid:durableId="2008090567">
    <w:abstractNumId w:val="7"/>
  </w:num>
  <w:num w:numId="22" w16cid:durableId="1806198502">
    <w:abstractNumId w:val="2"/>
  </w:num>
  <w:num w:numId="23" w16cid:durableId="1738086125">
    <w:abstractNumId w:val="0"/>
  </w:num>
  <w:num w:numId="24" w16cid:durableId="1157039047">
    <w:abstractNumId w:val="3"/>
  </w:num>
  <w:num w:numId="25" w16cid:durableId="159276456">
    <w:abstractNumId w:val="14"/>
  </w:num>
  <w:num w:numId="26" w16cid:durableId="222298200">
    <w:abstractNumId w:val="17"/>
  </w:num>
  <w:num w:numId="27" w16cid:durableId="1053698610">
    <w:abstractNumId w:val="27"/>
  </w:num>
  <w:num w:numId="28" w16cid:durableId="1593204956">
    <w:abstractNumId w:val="9"/>
  </w:num>
  <w:num w:numId="29" w16cid:durableId="371924122">
    <w:abstractNumId w:val="15"/>
  </w:num>
  <w:num w:numId="30" w16cid:durableId="1963226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6016"/>
    <w:rsid w:val="00017398"/>
    <w:rsid w:val="000203ED"/>
    <w:rsid w:val="00027D32"/>
    <w:rsid w:val="00046220"/>
    <w:rsid w:val="00062554"/>
    <w:rsid w:val="000833F9"/>
    <w:rsid w:val="00083BD4"/>
    <w:rsid w:val="00093B3C"/>
    <w:rsid w:val="00095E70"/>
    <w:rsid w:val="000A32D9"/>
    <w:rsid w:val="000E16A1"/>
    <w:rsid w:val="000E78CC"/>
    <w:rsid w:val="000F4277"/>
    <w:rsid w:val="0010443E"/>
    <w:rsid w:val="001075FB"/>
    <w:rsid w:val="001150E5"/>
    <w:rsid w:val="001251C7"/>
    <w:rsid w:val="00130692"/>
    <w:rsid w:val="0013564E"/>
    <w:rsid w:val="00140F88"/>
    <w:rsid w:val="0014545C"/>
    <w:rsid w:val="00157475"/>
    <w:rsid w:val="00171BAE"/>
    <w:rsid w:val="00187C94"/>
    <w:rsid w:val="001A23A9"/>
    <w:rsid w:val="001A3379"/>
    <w:rsid w:val="001A58E5"/>
    <w:rsid w:val="001C4281"/>
    <w:rsid w:val="001C5A13"/>
    <w:rsid w:val="001C74DC"/>
    <w:rsid w:val="001D5A33"/>
    <w:rsid w:val="001E66CE"/>
    <w:rsid w:val="002044F0"/>
    <w:rsid w:val="0020525C"/>
    <w:rsid w:val="0020686F"/>
    <w:rsid w:val="0021013E"/>
    <w:rsid w:val="00226DEC"/>
    <w:rsid w:val="00230A4A"/>
    <w:rsid w:val="00232D3A"/>
    <w:rsid w:val="0024358D"/>
    <w:rsid w:val="002606FC"/>
    <w:rsid w:val="0028203B"/>
    <w:rsid w:val="00291EB9"/>
    <w:rsid w:val="00294C5A"/>
    <w:rsid w:val="002A48B5"/>
    <w:rsid w:val="002A54D4"/>
    <w:rsid w:val="002A5AEF"/>
    <w:rsid w:val="002B6540"/>
    <w:rsid w:val="002B701F"/>
    <w:rsid w:val="002E093D"/>
    <w:rsid w:val="002E0F1F"/>
    <w:rsid w:val="002E5E9A"/>
    <w:rsid w:val="00302B23"/>
    <w:rsid w:val="003059A4"/>
    <w:rsid w:val="00320061"/>
    <w:rsid w:val="00325E60"/>
    <w:rsid w:val="00334899"/>
    <w:rsid w:val="003356B8"/>
    <w:rsid w:val="003378E9"/>
    <w:rsid w:val="00362681"/>
    <w:rsid w:val="00363876"/>
    <w:rsid w:val="003641E7"/>
    <w:rsid w:val="0037106F"/>
    <w:rsid w:val="003A0EBE"/>
    <w:rsid w:val="003A1B93"/>
    <w:rsid w:val="003A30FE"/>
    <w:rsid w:val="003A5158"/>
    <w:rsid w:val="003B7FCA"/>
    <w:rsid w:val="003C06DA"/>
    <w:rsid w:val="003C71E4"/>
    <w:rsid w:val="003C7BAF"/>
    <w:rsid w:val="003D2D5B"/>
    <w:rsid w:val="003E04FB"/>
    <w:rsid w:val="003E24DD"/>
    <w:rsid w:val="003E49A0"/>
    <w:rsid w:val="003F7D71"/>
    <w:rsid w:val="00401363"/>
    <w:rsid w:val="004310CB"/>
    <w:rsid w:val="0043355F"/>
    <w:rsid w:val="0044701D"/>
    <w:rsid w:val="004605C8"/>
    <w:rsid w:val="00461F11"/>
    <w:rsid w:val="0046246D"/>
    <w:rsid w:val="004624AA"/>
    <w:rsid w:val="00473D7B"/>
    <w:rsid w:val="0049164B"/>
    <w:rsid w:val="004934C9"/>
    <w:rsid w:val="004A00A0"/>
    <w:rsid w:val="004A0A37"/>
    <w:rsid w:val="004A2590"/>
    <w:rsid w:val="004C221B"/>
    <w:rsid w:val="004C31C5"/>
    <w:rsid w:val="004E563C"/>
    <w:rsid w:val="004F2529"/>
    <w:rsid w:val="004F6589"/>
    <w:rsid w:val="00503E7E"/>
    <w:rsid w:val="00507462"/>
    <w:rsid w:val="0051737C"/>
    <w:rsid w:val="00531A19"/>
    <w:rsid w:val="00555132"/>
    <w:rsid w:val="00565A8F"/>
    <w:rsid w:val="00571BD6"/>
    <w:rsid w:val="00573EFA"/>
    <w:rsid w:val="0057672B"/>
    <w:rsid w:val="0058001A"/>
    <w:rsid w:val="00582A87"/>
    <w:rsid w:val="00592E3B"/>
    <w:rsid w:val="005B0018"/>
    <w:rsid w:val="005B446D"/>
    <w:rsid w:val="005B4D66"/>
    <w:rsid w:val="005B5210"/>
    <w:rsid w:val="005B7DE5"/>
    <w:rsid w:val="005C2603"/>
    <w:rsid w:val="005D1A2D"/>
    <w:rsid w:val="005D6475"/>
    <w:rsid w:val="005D6ACA"/>
    <w:rsid w:val="005E7347"/>
    <w:rsid w:val="005F1913"/>
    <w:rsid w:val="005F330F"/>
    <w:rsid w:val="006236B8"/>
    <w:rsid w:val="00630C9A"/>
    <w:rsid w:val="0063357F"/>
    <w:rsid w:val="00633649"/>
    <w:rsid w:val="006376BF"/>
    <w:rsid w:val="00647F04"/>
    <w:rsid w:val="0067574B"/>
    <w:rsid w:val="00675C53"/>
    <w:rsid w:val="006841B7"/>
    <w:rsid w:val="006A2326"/>
    <w:rsid w:val="006B6002"/>
    <w:rsid w:val="006C260A"/>
    <w:rsid w:val="006C4E5C"/>
    <w:rsid w:val="006D7A6E"/>
    <w:rsid w:val="006F5BFD"/>
    <w:rsid w:val="006F771A"/>
    <w:rsid w:val="00700377"/>
    <w:rsid w:val="007144AB"/>
    <w:rsid w:val="007158C2"/>
    <w:rsid w:val="00721E65"/>
    <w:rsid w:val="0072456D"/>
    <w:rsid w:val="00746DDB"/>
    <w:rsid w:val="00753AAE"/>
    <w:rsid w:val="00770AD4"/>
    <w:rsid w:val="00772F97"/>
    <w:rsid w:val="00785E26"/>
    <w:rsid w:val="007D3962"/>
    <w:rsid w:val="007E7CE4"/>
    <w:rsid w:val="007F0DF5"/>
    <w:rsid w:val="007F5801"/>
    <w:rsid w:val="00807833"/>
    <w:rsid w:val="00811ECE"/>
    <w:rsid w:val="00831071"/>
    <w:rsid w:val="008349A4"/>
    <w:rsid w:val="00834FA1"/>
    <w:rsid w:val="00864A89"/>
    <w:rsid w:val="0087045C"/>
    <w:rsid w:val="0087621F"/>
    <w:rsid w:val="00894C83"/>
    <w:rsid w:val="008A0C44"/>
    <w:rsid w:val="008B52FB"/>
    <w:rsid w:val="008B66AF"/>
    <w:rsid w:val="008C7BD0"/>
    <w:rsid w:val="008E6059"/>
    <w:rsid w:val="008F0981"/>
    <w:rsid w:val="008F66E0"/>
    <w:rsid w:val="008F7748"/>
    <w:rsid w:val="00912514"/>
    <w:rsid w:val="0092495F"/>
    <w:rsid w:val="0094600E"/>
    <w:rsid w:val="00957879"/>
    <w:rsid w:val="00960FB6"/>
    <w:rsid w:val="009650C1"/>
    <w:rsid w:val="00975326"/>
    <w:rsid w:val="009815AF"/>
    <w:rsid w:val="00990B5F"/>
    <w:rsid w:val="009A02BA"/>
    <w:rsid w:val="009B10FE"/>
    <w:rsid w:val="009B3157"/>
    <w:rsid w:val="009C4EB1"/>
    <w:rsid w:val="009C7A30"/>
    <w:rsid w:val="009D41DB"/>
    <w:rsid w:val="009E006B"/>
    <w:rsid w:val="009E7255"/>
    <w:rsid w:val="009F199B"/>
    <w:rsid w:val="00A36F81"/>
    <w:rsid w:val="00A4277D"/>
    <w:rsid w:val="00A770D6"/>
    <w:rsid w:val="00A83BB6"/>
    <w:rsid w:val="00A84D72"/>
    <w:rsid w:val="00AA591A"/>
    <w:rsid w:val="00AB2D32"/>
    <w:rsid w:val="00AC7D63"/>
    <w:rsid w:val="00AD0AB2"/>
    <w:rsid w:val="00AF554A"/>
    <w:rsid w:val="00B368FD"/>
    <w:rsid w:val="00B44939"/>
    <w:rsid w:val="00B50E81"/>
    <w:rsid w:val="00B526BA"/>
    <w:rsid w:val="00B56633"/>
    <w:rsid w:val="00B57E69"/>
    <w:rsid w:val="00B755C9"/>
    <w:rsid w:val="00B76480"/>
    <w:rsid w:val="00B82E36"/>
    <w:rsid w:val="00B903A0"/>
    <w:rsid w:val="00BA66E5"/>
    <w:rsid w:val="00BA7A1B"/>
    <w:rsid w:val="00BB3A48"/>
    <w:rsid w:val="00BB5E82"/>
    <w:rsid w:val="00BC27B4"/>
    <w:rsid w:val="00BC54D8"/>
    <w:rsid w:val="00BD39B4"/>
    <w:rsid w:val="00BD5EE3"/>
    <w:rsid w:val="00BE5633"/>
    <w:rsid w:val="00BF3E32"/>
    <w:rsid w:val="00C018B7"/>
    <w:rsid w:val="00C033BB"/>
    <w:rsid w:val="00C038A7"/>
    <w:rsid w:val="00C32895"/>
    <w:rsid w:val="00C36909"/>
    <w:rsid w:val="00C369BB"/>
    <w:rsid w:val="00C5350F"/>
    <w:rsid w:val="00C54088"/>
    <w:rsid w:val="00C753B3"/>
    <w:rsid w:val="00CA4C77"/>
    <w:rsid w:val="00CB18F0"/>
    <w:rsid w:val="00CB1C0F"/>
    <w:rsid w:val="00CB44A3"/>
    <w:rsid w:val="00CC7011"/>
    <w:rsid w:val="00CD21C2"/>
    <w:rsid w:val="00CF42FC"/>
    <w:rsid w:val="00D069F8"/>
    <w:rsid w:val="00D152F8"/>
    <w:rsid w:val="00D26819"/>
    <w:rsid w:val="00D3022B"/>
    <w:rsid w:val="00D30591"/>
    <w:rsid w:val="00D31681"/>
    <w:rsid w:val="00D31E5B"/>
    <w:rsid w:val="00D467EB"/>
    <w:rsid w:val="00D54E24"/>
    <w:rsid w:val="00D57B36"/>
    <w:rsid w:val="00D63ED0"/>
    <w:rsid w:val="00D71A7F"/>
    <w:rsid w:val="00D963FD"/>
    <w:rsid w:val="00D979F2"/>
    <w:rsid w:val="00DA6463"/>
    <w:rsid w:val="00DB5660"/>
    <w:rsid w:val="00DC1DAB"/>
    <w:rsid w:val="00DC2DDF"/>
    <w:rsid w:val="00DC7AEE"/>
    <w:rsid w:val="00DD235B"/>
    <w:rsid w:val="00DD604F"/>
    <w:rsid w:val="00DD6BBF"/>
    <w:rsid w:val="00DF32BE"/>
    <w:rsid w:val="00E02049"/>
    <w:rsid w:val="00E15467"/>
    <w:rsid w:val="00E20A8C"/>
    <w:rsid w:val="00E24FE9"/>
    <w:rsid w:val="00E30C31"/>
    <w:rsid w:val="00E3463C"/>
    <w:rsid w:val="00E35DBB"/>
    <w:rsid w:val="00E43E19"/>
    <w:rsid w:val="00E47DB0"/>
    <w:rsid w:val="00E63950"/>
    <w:rsid w:val="00E642D2"/>
    <w:rsid w:val="00E90899"/>
    <w:rsid w:val="00EA6B3F"/>
    <w:rsid w:val="00EC3609"/>
    <w:rsid w:val="00EC58D4"/>
    <w:rsid w:val="00ED0C41"/>
    <w:rsid w:val="00ED565B"/>
    <w:rsid w:val="00ED7872"/>
    <w:rsid w:val="00EE6971"/>
    <w:rsid w:val="00EF3DA7"/>
    <w:rsid w:val="00F10EA8"/>
    <w:rsid w:val="00F111FF"/>
    <w:rsid w:val="00F14D53"/>
    <w:rsid w:val="00F2129F"/>
    <w:rsid w:val="00F2675B"/>
    <w:rsid w:val="00F32D92"/>
    <w:rsid w:val="00F33451"/>
    <w:rsid w:val="00F402B3"/>
    <w:rsid w:val="00F739BF"/>
    <w:rsid w:val="00F743CE"/>
    <w:rsid w:val="00F82BA1"/>
    <w:rsid w:val="00F90C13"/>
    <w:rsid w:val="00FA1068"/>
    <w:rsid w:val="00FA1A1C"/>
    <w:rsid w:val="00FD2C6D"/>
    <w:rsid w:val="00FD3A10"/>
    <w:rsid w:val="100A994A"/>
    <w:rsid w:val="26373A68"/>
    <w:rsid w:val="34416F21"/>
    <w:rsid w:val="3C417ABD"/>
    <w:rsid w:val="409205E5"/>
    <w:rsid w:val="5168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654CB44A-A439-4A24-8164-7845FFA0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C01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291E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63b48df5e794b3d0fa19a42edbd18eac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78b12e649623ffcd2b84c92599e579d0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361C1183-D18F-984E-963B-C425337E0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970BB-62E4-4222-A85C-AF445137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41451-91EB-4F94-8AE8-BB524DE2B8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F7EA6-805B-4E01-99AA-5B9E8E0DB70E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141</Words>
  <Characters>860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Una Brown</cp:lastModifiedBy>
  <cp:revision>57</cp:revision>
  <dcterms:created xsi:type="dcterms:W3CDTF">2025-08-11T17:44:00Z</dcterms:created>
  <dcterms:modified xsi:type="dcterms:W3CDTF">2025-10-24T14:46:00Z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d86c5803-4d2c-4341-a01b-1244d008545d</vt:lpwstr>
  </property>
  <property fmtid="{D5CDD505-2E9C-101B-9397-08002B2CF9AE}" pid="5" name="docLang">
    <vt:lpwstr>en</vt:lpwstr>
  </property>
</Properties>
</file>