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6D95" w14:textId="35CD6A63" w:rsidR="002F4BA8" w:rsidRPr="00D74156" w:rsidRDefault="002F4BA8" w:rsidP="002F4BA8">
      <w:pPr>
        <w:spacing w:before="240" w:after="240"/>
        <w:jc w:val="right"/>
        <w:rPr>
          <w:rFonts w:cs="Arial"/>
          <w:b/>
          <w:bCs/>
          <w:smallCaps/>
          <w:spacing w:val="5"/>
          <w:szCs w:val="24"/>
          <w:lang w:val="en-GB"/>
        </w:rPr>
      </w:pPr>
      <w:r w:rsidRPr="002F4BA8">
        <w:rPr>
          <w:lang w:val="en-GB"/>
        </w:rPr>
        <w:t xml:space="preserve">                         </w:t>
      </w:r>
      <w:r w:rsidRPr="00155E2E">
        <w:rPr>
          <w:rStyle w:val="BookTitle"/>
          <w:rFonts w:cs="Arial"/>
          <w:szCs w:val="24"/>
          <w:lang w:val="en-GB"/>
        </w:rPr>
        <w:t xml:space="preserve">   </w:t>
      </w:r>
      <w:bookmarkStart w:id="0" w:name="_Toc82169937"/>
      <w:bookmarkStart w:id="1" w:name="_Hlk81835844"/>
      <w:r w:rsidRPr="00155E2E">
        <w:rPr>
          <w:rStyle w:val="BookTitle"/>
          <w:rFonts w:cs="Arial"/>
          <w:szCs w:val="24"/>
          <w:lang w:val="en-GB"/>
        </w:rPr>
        <w:tab/>
      </w:r>
      <w:r w:rsidRPr="00D74156">
        <w:rPr>
          <w:rFonts w:cs="Arial"/>
          <w:b/>
          <w:szCs w:val="28"/>
          <w:lang w:val="en-GB"/>
        </w:rPr>
        <w:t>DOC-BOARD</w:t>
      </w:r>
      <w:r w:rsidR="000D5B0B">
        <w:rPr>
          <w:rFonts w:cs="Arial"/>
          <w:b/>
          <w:szCs w:val="28"/>
          <w:lang w:val="en-GB"/>
        </w:rPr>
        <w:t>-</w:t>
      </w:r>
      <w:r w:rsidR="00C61EAD">
        <w:rPr>
          <w:rFonts w:cs="Arial"/>
          <w:b/>
          <w:szCs w:val="28"/>
          <w:lang w:val="en-GB"/>
        </w:rPr>
        <w:t>25-11</w:t>
      </w:r>
      <w:r w:rsidRPr="00D74156">
        <w:rPr>
          <w:rFonts w:cs="Arial"/>
          <w:b/>
          <w:szCs w:val="28"/>
          <w:lang w:val="en-GB"/>
        </w:rPr>
        <w:t>-</w:t>
      </w:r>
      <w:r w:rsidR="00F32C6A">
        <w:rPr>
          <w:rFonts w:cs="Arial"/>
          <w:b/>
          <w:szCs w:val="28"/>
          <w:lang w:val="en-GB"/>
        </w:rPr>
        <w:t>05</w:t>
      </w:r>
    </w:p>
    <w:bookmarkEnd w:id="0"/>
    <w:p w14:paraId="4423C731" w14:textId="1C692ED8" w:rsidR="002F4BA8" w:rsidRPr="00783137" w:rsidRDefault="00824DD7" w:rsidP="008F35BE">
      <w:pPr>
        <w:pStyle w:val="Heading1"/>
        <w:jc w:val="center"/>
        <w:rPr>
          <w:lang w:val="en-GB"/>
        </w:rPr>
      </w:pPr>
      <w:r>
        <w:rPr>
          <w:rFonts w:eastAsia="Aptos"/>
          <w:lang w:val="en-GB" w:bidi="ar-SA"/>
        </w:rPr>
        <w:t>Membership</w:t>
      </w:r>
      <w:r w:rsidR="00AA08B5">
        <w:rPr>
          <w:rFonts w:eastAsia="Aptos"/>
          <w:lang w:val="en-GB" w:bidi="ar-SA"/>
        </w:rPr>
        <w:t xml:space="preserve"> updates</w:t>
      </w:r>
      <w:r>
        <w:rPr>
          <w:rFonts w:eastAsia="Aptos"/>
          <w:lang w:val="en-GB" w:bidi="ar-SA"/>
        </w:rPr>
        <w:t xml:space="preserve"> </w:t>
      </w:r>
    </w:p>
    <w:bookmarkEnd w:id="1"/>
    <w:p w14:paraId="2B9D8961" w14:textId="06B24317" w:rsidR="002F4BA8" w:rsidRPr="00AA08B5" w:rsidRDefault="002F4BA8" w:rsidP="002F4BA8">
      <w:pPr>
        <w:pStyle w:val="IntenseQuote"/>
        <w:pBdr>
          <w:bottom w:val="single" w:sz="4" w:space="9" w:color="auto"/>
        </w:pBdr>
        <w:tabs>
          <w:tab w:val="left" w:pos="7230"/>
          <w:tab w:val="left" w:pos="7371"/>
        </w:tabs>
        <w:ind w:left="0" w:right="0"/>
        <w:jc w:val="center"/>
        <w:rPr>
          <w:rFonts w:cs="Arial"/>
          <w:b/>
          <w:bCs/>
          <w:i w:val="0"/>
          <w:iCs w:val="0"/>
          <w:szCs w:val="24"/>
          <w:lang w:val="en-GB"/>
        </w:rPr>
      </w:pPr>
      <w:r w:rsidRPr="00AA08B5">
        <w:rPr>
          <w:rStyle w:val="Strong"/>
          <w:rFonts w:cs="Arial"/>
          <w:i w:val="0"/>
          <w:iCs w:val="0"/>
          <w:szCs w:val="24"/>
          <w:lang w:val="en-GB"/>
        </w:rPr>
        <w:t>Document for information</w:t>
      </w:r>
      <w:bookmarkStart w:id="2" w:name="_Toc315186273"/>
      <w:r w:rsidR="00443885" w:rsidRPr="00AA08B5">
        <w:rPr>
          <w:rStyle w:val="Strong"/>
          <w:rFonts w:cs="Arial"/>
          <w:i w:val="0"/>
          <w:iCs w:val="0"/>
          <w:szCs w:val="24"/>
          <w:lang w:val="en-GB"/>
        </w:rPr>
        <w:t xml:space="preserve"> discussion and decision</w:t>
      </w:r>
    </w:p>
    <w:p w14:paraId="55AC1B43" w14:textId="1A7A610B" w:rsidR="002F4BA8" w:rsidRDefault="00C4114B" w:rsidP="002F4BA8">
      <w:pPr>
        <w:pStyle w:val="Heading2"/>
        <w:rPr>
          <w:lang w:val="en-GB"/>
        </w:rPr>
      </w:pPr>
      <w:bookmarkStart w:id="3" w:name="_Toc176178227"/>
      <w:bookmarkEnd w:id="2"/>
      <w:r>
        <w:rPr>
          <w:lang w:val="en-GB"/>
        </w:rPr>
        <w:t>P</w:t>
      </w:r>
      <w:r w:rsidR="002F4BA8" w:rsidRPr="00783137">
        <w:rPr>
          <w:lang w:val="en-GB"/>
        </w:rPr>
        <w:t>urpose</w:t>
      </w:r>
      <w:bookmarkEnd w:id="3"/>
      <w:r>
        <w:rPr>
          <w:lang w:val="en-GB"/>
        </w:rPr>
        <w:t xml:space="preserve"> of this item</w:t>
      </w:r>
    </w:p>
    <w:p w14:paraId="658E7673" w14:textId="1E9E4E96" w:rsidR="00C4114B" w:rsidRPr="00A1755D" w:rsidRDefault="00C4114B" w:rsidP="00C4114B">
      <w:pPr>
        <w:spacing w:line="360" w:lineRule="auto"/>
        <w:rPr>
          <w:lang w:val="en-GB"/>
        </w:rPr>
      </w:pPr>
      <w:r w:rsidRPr="00A1755D">
        <w:rPr>
          <w:lang w:val="en-GB"/>
        </w:rPr>
        <w:t xml:space="preserve">The purpose of this document is to present the new membership applications and for the Board to decide whether they will be accepted or not. The membership and credentials committee met on </w:t>
      </w:r>
      <w:proofErr w:type="gramStart"/>
      <w:r w:rsidR="000934DF" w:rsidRPr="00A1755D">
        <w:rPr>
          <w:lang w:val="en-GB"/>
        </w:rPr>
        <w:t>October 22</w:t>
      </w:r>
      <w:r w:rsidR="000934DF" w:rsidRPr="00A1755D">
        <w:rPr>
          <w:vertAlign w:val="superscript"/>
          <w:lang w:val="en-GB"/>
        </w:rPr>
        <w:t>nd</w:t>
      </w:r>
      <w:r w:rsidRPr="00A1755D">
        <w:rPr>
          <w:lang w:val="en-GB"/>
        </w:rPr>
        <w:t>, and</w:t>
      </w:r>
      <w:proofErr w:type="gramEnd"/>
      <w:r w:rsidRPr="00A1755D">
        <w:rPr>
          <w:lang w:val="en-GB"/>
        </w:rPr>
        <w:t xml:space="preserve"> </w:t>
      </w:r>
      <w:r w:rsidR="00AA08B5" w:rsidRPr="00A1755D">
        <w:rPr>
          <w:lang w:val="en-GB"/>
        </w:rPr>
        <w:t xml:space="preserve">have made the proposals found in this document. </w:t>
      </w:r>
    </w:p>
    <w:p w14:paraId="469ECF0D" w14:textId="77777777" w:rsidR="002F4BA8" w:rsidRPr="00A1755D" w:rsidRDefault="002F4BA8" w:rsidP="002F4BA8">
      <w:pPr>
        <w:spacing w:after="0" w:line="240" w:lineRule="auto"/>
        <w:jc w:val="both"/>
        <w:rPr>
          <w:rFonts w:eastAsia="Calibri" w:cs="Arial"/>
          <w:szCs w:val="24"/>
          <w:lang w:val="en-GB" w:bidi="ar-SA"/>
        </w:rPr>
      </w:pPr>
    </w:p>
    <w:p w14:paraId="465C1151" w14:textId="0FB1B50B" w:rsidR="002F4BA8" w:rsidRPr="00783137" w:rsidRDefault="002F4BA8" w:rsidP="002F4BA8">
      <w:pPr>
        <w:pStyle w:val="Heading2"/>
        <w:spacing w:after="240"/>
        <w:rPr>
          <w:rFonts w:eastAsia="Calibri"/>
          <w:lang w:val="en-GB" w:bidi="ar-SA"/>
        </w:rPr>
      </w:pPr>
      <w:bookmarkStart w:id="4" w:name="_Toc176178228"/>
      <w:r w:rsidRPr="00783137">
        <w:rPr>
          <w:rFonts w:eastAsia="Calibri"/>
          <w:lang w:val="en-GB" w:bidi="ar-SA"/>
        </w:rPr>
        <w:t xml:space="preserve">Questions for the </w:t>
      </w:r>
      <w:bookmarkStart w:id="5" w:name="_Hlk124247568"/>
      <w:bookmarkEnd w:id="4"/>
      <w:r w:rsidR="008F35BE">
        <w:rPr>
          <w:rFonts w:eastAsia="Calibri"/>
          <w:lang w:val="en-GB" w:bidi="ar-SA"/>
        </w:rPr>
        <w:t>Board</w:t>
      </w:r>
    </w:p>
    <w:bookmarkEnd w:id="5"/>
    <w:p w14:paraId="343A6977" w14:textId="61489FD8" w:rsidR="00BF4F2A" w:rsidRPr="00A1755D" w:rsidRDefault="00BF4F2A" w:rsidP="002B44D9">
      <w:pPr>
        <w:numPr>
          <w:ilvl w:val="0"/>
          <w:numId w:val="43"/>
        </w:numPr>
        <w:rPr>
          <w:lang w:val="en-GB"/>
        </w:rPr>
      </w:pPr>
      <w:r w:rsidRPr="00A1755D">
        <w:rPr>
          <w:lang w:val="en-GB"/>
        </w:rPr>
        <w:t>Do you agree to accept</w:t>
      </w:r>
      <w:r w:rsidR="00967848" w:rsidRPr="00A1755D">
        <w:rPr>
          <w:lang w:val="en-GB"/>
        </w:rPr>
        <w:t xml:space="preserve"> </w:t>
      </w:r>
      <w:r w:rsidR="0076753E" w:rsidRPr="00A1755D">
        <w:rPr>
          <w:lang w:val="en-GB"/>
        </w:rPr>
        <w:t>to change the membership status of the European Spinal Cord Injury Federation ESCIF from associate to full membership?</w:t>
      </w:r>
      <w:r w:rsidR="0076439A" w:rsidRPr="00A1755D">
        <w:rPr>
          <w:lang w:val="en-GB"/>
        </w:rPr>
        <w:t xml:space="preserve"> </w:t>
      </w:r>
    </w:p>
    <w:p w14:paraId="0C59B997" w14:textId="07EEE957" w:rsidR="00BF4F2A" w:rsidRPr="00AB2A2D" w:rsidRDefault="00BF4F2A" w:rsidP="002B44D9">
      <w:pPr>
        <w:numPr>
          <w:ilvl w:val="0"/>
          <w:numId w:val="43"/>
        </w:numPr>
        <w:rPr>
          <w:lang w:val="en-GB"/>
        </w:rPr>
      </w:pPr>
      <w:r w:rsidRPr="00A1755D">
        <w:rPr>
          <w:lang w:val="en-GB"/>
        </w:rPr>
        <w:t xml:space="preserve">Do you agree </w:t>
      </w:r>
      <w:r w:rsidR="0076439A" w:rsidRPr="00A1755D">
        <w:rPr>
          <w:b/>
          <w:lang w:val="en-GB"/>
        </w:rPr>
        <w:t>not</w:t>
      </w:r>
      <w:r w:rsidR="0076439A" w:rsidRPr="00A1755D">
        <w:rPr>
          <w:lang w:val="en-GB"/>
        </w:rPr>
        <w:t xml:space="preserve"> </w:t>
      </w:r>
      <w:r w:rsidRPr="00A1755D">
        <w:rPr>
          <w:lang w:val="en-GB"/>
        </w:rPr>
        <w:t>to accept</w:t>
      </w:r>
      <w:r w:rsidR="00967848" w:rsidRPr="00A1755D">
        <w:rPr>
          <w:lang w:val="en-GB"/>
        </w:rPr>
        <w:t xml:space="preserve"> the Europeans for Safe Connection as </w:t>
      </w:r>
      <w:r w:rsidR="00C655BF" w:rsidRPr="00A1755D">
        <w:rPr>
          <w:lang w:val="en-GB"/>
        </w:rPr>
        <w:t>an associate member?</w:t>
      </w:r>
    </w:p>
    <w:p w14:paraId="318EF630" w14:textId="6461BD8B" w:rsidR="00BF4F2A" w:rsidRPr="00AB2A2D" w:rsidRDefault="00BF4F2A" w:rsidP="002B44D9">
      <w:pPr>
        <w:numPr>
          <w:ilvl w:val="0"/>
          <w:numId w:val="43"/>
        </w:numPr>
        <w:rPr>
          <w:lang w:val="en-GB"/>
        </w:rPr>
      </w:pPr>
      <w:r w:rsidRPr="00AB2A2D">
        <w:rPr>
          <w:lang w:val="en-GB"/>
        </w:rPr>
        <w:t>Do you agree to accept</w:t>
      </w:r>
      <w:r w:rsidR="00DC0169" w:rsidRPr="00AB2A2D">
        <w:rPr>
          <w:lang w:val="en-GB"/>
        </w:rPr>
        <w:t xml:space="preserve"> Patchwork </w:t>
      </w:r>
      <w:r w:rsidR="007665BA" w:rsidRPr="00AB2A2D">
        <w:rPr>
          <w:lang w:val="en-GB"/>
        </w:rPr>
        <w:t xml:space="preserve">Association for Immigrant Families of Persons with Disabilities </w:t>
      </w:r>
      <w:r w:rsidR="00DC0169" w:rsidRPr="00AB2A2D">
        <w:rPr>
          <w:lang w:val="en-GB"/>
        </w:rPr>
        <w:t>from Poland as an associate member?</w:t>
      </w:r>
    </w:p>
    <w:p w14:paraId="2ED246D1" w14:textId="4EEBA3BE" w:rsidR="004973C3" w:rsidRPr="00AB2A2D" w:rsidRDefault="004973C3" w:rsidP="002B44D9">
      <w:pPr>
        <w:numPr>
          <w:ilvl w:val="0"/>
          <w:numId w:val="43"/>
        </w:numPr>
        <w:rPr>
          <w:lang w:val="en-GB"/>
        </w:rPr>
      </w:pPr>
      <w:r w:rsidRPr="00AB2A2D">
        <w:rPr>
          <w:lang w:val="en-GB"/>
        </w:rPr>
        <w:t>Do you agree to accept</w:t>
      </w:r>
      <w:r w:rsidR="000A036F" w:rsidRPr="00AB2A2D">
        <w:rPr>
          <w:lang w:val="en-GB"/>
        </w:rPr>
        <w:t xml:space="preserve"> </w:t>
      </w:r>
      <w:proofErr w:type="spellStart"/>
      <w:r w:rsidR="007161E5" w:rsidRPr="00AB2A2D">
        <w:rPr>
          <w:lang w:val="en-GB"/>
        </w:rPr>
        <w:t>Nätverket</w:t>
      </w:r>
      <w:proofErr w:type="spellEnd"/>
      <w:r w:rsidR="007161E5" w:rsidRPr="00AB2A2D">
        <w:rPr>
          <w:lang w:val="en-GB"/>
        </w:rPr>
        <w:t xml:space="preserve"> </w:t>
      </w:r>
      <w:proofErr w:type="spellStart"/>
      <w:r w:rsidR="007161E5" w:rsidRPr="00AB2A2D">
        <w:rPr>
          <w:lang w:val="en-GB"/>
        </w:rPr>
        <w:t>unga</w:t>
      </w:r>
      <w:proofErr w:type="spellEnd"/>
      <w:r w:rsidR="007161E5" w:rsidRPr="00AB2A2D">
        <w:rPr>
          <w:lang w:val="en-GB"/>
        </w:rPr>
        <w:t xml:space="preserve"> för </w:t>
      </w:r>
      <w:proofErr w:type="spellStart"/>
      <w:r w:rsidR="007161E5" w:rsidRPr="00AB2A2D">
        <w:rPr>
          <w:lang w:val="en-GB"/>
        </w:rPr>
        <w:t>tillgänglighet</w:t>
      </w:r>
      <w:proofErr w:type="spellEnd"/>
      <w:r w:rsidR="007161E5" w:rsidRPr="00AB2A2D">
        <w:rPr>
          <w:lang w:val="en-GB"/>
        </w:rPr>
        <w:t xml:space="preserve"> (Youth </w:t>
      </w:r>
      <w:proofErr w:type="gramStart"/>
      <w:r w:rsidR="007161E5" w:rsidRPr="00AB2A2D">
        <w:rPr>
          <w:lang w:val="en-GB"/>
        </w:rPr>
        <w:t>With</w:t>
      </w:r>
      <w:proofErr w:type="gramEnd"/>
      <w:r w:rsidR="007161E5" w:rsidRPr="00AB2A2D">
        <w:rPr>
          <w:lang w:val="en-GB"/>
        </w:rPr>
        <w:t xml:space="preserve"> Disabilities Federation Sweden – YDFS)</w:t>
      </w:r>
      <w:r w:rsidR="00B77DCC" w:rsidRPr="00AB2A2D">
        <w:rPr>
          <w:lang w:val="en-GB"/>
        </w:rPr>
        <w:t xml:space="preserve"> as an associate member?</w:t>
      </w:r>
      <w:r w:rsidR="007161E5" w:rsidRPr="00AB2A2D">
        <w:rPr>
          <w:lang w:val="en-GB"/>
        </w:rPr>
        <w:t xml:space="preserve"> </w:t>
      </w:r>
    </w:p>
    <w:p w14:paraId="62D8ED99" w14:textId="67AFFFBA" w:rsidR="002B44D9" w:rsidRPr="00AB2A2D" w:rsidRDefault="002B44D9" w:rsidP="002B44D9">
      <w:pPr>
        <w:numPr>
          <w:ilvl w:val="0"/>
          <w:numId w:val="43"/>
        </w:numPr>
        <w:rPr>
          <w:lang w:val="en-GB"/>
        </w:rPr>
      </w:pPr>
      <w:r w:rsidRPr="00AB2A2D">
        <w:rPr>
          <w:lang w:val="en-GB"/>
        </w:rPr>
        <w:t xml:space="preserve">Do you agree to accept </w:t>
      </w:r>
      <w:proofErr w:type="gramStart"/>
      <w:r w:rsidR="001F51D3" w:rsidRPr="00AB2A2D">
        <w:rPr>
          <w:lang w:val="en-GB"/>
        </w:rPr>
        <w:t>PROSAZ</w:t>
      </w:r>
      <w:r w:rsidR="00886C81" w:rsidRPr="00AB2A2D">
        <w:rPr>
          <w:lang w:val="en-GB"/>
        </w:rPr>
        <w:t xml:space="preserve"> </w:t>
      </w:r>
      <w:r w:rsidR="00146813" w:rsidRPr="00AB2A2D">
        <w:rPr>
          <w:lang w:val="en-GB"/>
        </w:rPr>
        <w:t xml:space="preserve"> </w:t>
      </w:r>
      <w:r w:rsidRPr="00AB2A2D">
        <w:rPr>
          <w:lang w:val="en-GB"/>
        </w:rPr>
        <w:t>from</w:t>
      </w:r>
      <w:proofErr w:type="gramEnd"/>
      <w:r w:rsidR="00886C81" w:rsidRPr="00AB2A2D">
        <w:rPr>
          <w:lang w:val="en-GB"/>
        </w:rPr>
        <w:t xml:space="preserve"> z. ú.</w:t>
      </w:r>
      <w:r w:rsidRPr="00AB2A2D">
        <w:rPr>
          <w:lang w:val="en-GB"/>
        </w:rPr>
        <w:t xml:space="preserve"> Czechia as an associate member?</w:t>
      </w:r>
    </w:p>
    <w:p w14:paraId="371FEB70" w14:textId="048C03D9" w:rsidR="002B44D9" w:rsidRPr="00AB2A2D" w:rsidRDefault="002B44D9" w:rsidP="002B44D9">
      <w:pPr>
        <w:numPr>
          <w:ilvl w:val="0"/>
          <w:numId w:val="43"/>
        </w:numPr>
        <w:rPr>
          <w:lang w:val="en-GB"/>
        </w:rPr>
      </w:pPr>
      <w:r w:rsidRPr="00AB2A2D">
        <w:rPr>
          <w:lang w:val="en-GB"/>
        </w:rPr>
        <w:t xml:space="preserve">Do you agree to accept </w:t>
      </w:r>
      <w:r w:rsidR="009D1EE4" w:rsidRPr="00AB2A2D">
        <w:rPr>
          <w:rFonts w:eastAsia="Calibri"/>
          <w:lang w:val="en-GB" w:bidi="ar-SA"/>
        </w:rPr>
        <w:t>NGO Vinnytsia City Organization for Social Development of specific categories of vulnerable youth “</w:t>
      </w:r>
      <w:proofErr w:type="spellStart"/>
      <w:r w:rsidR="00146813" w:rsidRPr="00AB2A2D">
        <w:rPr>
          <w:lang w:val="en-GB"/>
        </w:rPr>
        <w:t>Parostok</w:t>
      </w:r>
      <w:proofErr w:type="spellEnd"/>
      <w:r w:rsidR="00D1752C" w:rsidRPr="00AB2A2D">
        <w:rPr>
          <w:lang w:val="en-GB"/>
        </w:rPr>
        <w:t>”</w:t>
      </w:r>
      <w:r w:rsidR="009D1EE4" w:rsidRPr="00AB2A2D">
        <w:rPr>
          <w:lang w:val="en-GB"/>
        </w:rPr>
        <w:t xml:space="preserve"> </w:t>
      </w:r>
      <w:r w:rsidRPr="00AB2A2D">
        <w:rPr>
          <w:lang w:val="en-GB"/>
        </w:rPr>
        <w:t>as an associate member?</w:t>
      </w:r>
    </w:p>
    <w:p w14:paraId="113C533A" w14:textId="77777777" w:rsidR="0016269A" w:rsidRPr="00AB2A2D" w:rsidRDefault="0016269A" w:rsidP="0016269A">
      <w:pPr>
        <w:rPr>
          <w:rFonts w:eastAsia="Calibri"/>
          <w:lang w:val="en-GB" w:bidi="ar-SA"/>
        </w:rPr>
      </w:pPr>
    </w:p>
    <w:p w14:paraId="30790C45" w14:textId="12ACC3F1" w:rsidR="0049164B" w:rsidRDefault="006554D6" w:rsidP="00581FB0">
      <w:pPr>
        <w:pStyle w:val="Heading2"/>
        <w:rPr>
          <w:rFonts w:eastAsia="Calibri"/>
          <w:lang w:val="en-GB" w:bidi="ar-SA"/>
        </w:rPr>
      </w:pPr>
      <w:r>
        <w:rPr>
          <w:rFonts w:eastAsia="Calibri"/>
          <w:lang w:val="en-GB" w:bidi="ar-SA"/>
        </w:rPr>
        <w:t>Introduction</w:t>
      </w:r>
    </w:p>
    <w:p w14:paraId="07338B37" w14:textId="17E20E29" w:rsidR="00767EBF" w:rsidRPr="00717A4E" w:rsidRDefault="00767EBF" w:rsidP="00767EBF">
      <w:pPr>
        <w:spacing w:line="360" w:lineRule="auto"/>
        <w:rPr>
          <w:lang w:val="en-GB"/>
        </w:rPr>
      </w:pPr>
      <w:r w:rsidRPr="00717A4E">
        <w:rPr>
          <w:lang w:val="en-GB"/>
        </w:rPr>
        <w:t xml:space="preserve">The EDF secretariat has received </w:t>
      </w:r>
      <w:r w:rsidR="001375D1" w:rsidRPr="00717A4E">
        <w:rPr>
          <w:lang w:val="en-GB"/>
        </w:rPr>
        <w:t xml:space="preserve">6 </w:t>
      </w:r>
      <w:r w:rsidRPr="00717A4E">
        <w:rPr>
          <w:lang w:val="en-GB"/>
        </w:rPr>
        <w:t>(</w:t>
      </w:r>
      <w:r w:rsidR="001375D1" w:rsidRPr="00717A4E">
        <w:rPr>
          <w:lang w:val="en-GB"/>
        </w:rPr>
        <w:t>six</w:t>
      </w:r>
      <w:r w:rsidRPr="00717A4E">
        <w:rPr>
          <w:lang w:val="en-GB"/>
        </w:rPr>
        <w:t xml:space="preserve">) complete membership applications. The Membership and Credentials Committee have analysed them on </w:t>
      </w:r>
      <w:r w:rsidR="001375D1" w:rsidRPr="00717A4E">
        <w:rPr>
          <w:lang w:val="en-GB"/>
        </w:rPr>
        <w:t>October 22</w:t>
      </w:r>
      <w:r w:rsidR="001375D1" w:rsidRPr="00717A4E">
        <w:rPr>
          <w:vertAlign w:val="superscript"/>
          <w:lang w:val="en-GB"/>
        </w:rPr>
        <w:t>nd</w:t>
      </w:r>
      <w:r w:rsidR="001375D1" w:rsidRPr="00717A4E">
        <w:rPr>
          <w:lang w:val="en-GB"/>
        </w:rPr>
        <w:t xml:space="preserve"> </w:t>
      </w:r>
      <w:r w:rsidRPr="00717A4E">
        <w:rPr>
          <w:lang w:val="en-GB"/>
        </w:rPr>
        <w:t xml:space="preserve">and issued recommendations for </w:t>
      </w:r>
      <w:r w:rsidR="00637D64" w:rsidRPr="00717A4E">
        <w:rPr>
          <w:lang w:val="en-GB"/>
        </w:rPr>
        <w:t>6</w:t>
      </w:r>
      <w:r w:rsidR="00664EC0" w:rsidRPr="00717A4E">
        <w:rPr>
          <w:lang w:val="en-GB"/>
        </w:rPr>
        <w:t xml:space="preserve"> </w:t>
      </w:r>
      <w:r w:rsidRPr="00717A4E">
        <w:rPr>
          <w:lang w:val="en-GB"/>
        </w:rPr>
        <w:t>of them.</w:t>
      </w:r>
    </w:p>
    <w:p w14:paraId="5F705EFF" w14:textId="24F592C7" w:rsidR="00767EBF" w:rsidRPr="00717A4E" w:rsidRDefault="00767EBF" w:rsidP="00767EBF">
      <w:pPr>
        <w:spacing w:line="360" w:lineRule="auto"/>
        <w:rPr>
          <w:lang w:val="en-GB"/>
        </w:rPr>
      </w:pPr>
      <w:r w:rsidRPr="00717A4E">
        <w:rPr>
          <w:lang w:val="en-GB"/>
        </w:rPr>
        <w:lastRenderedPageBreak/>
        <w:t xml:space="preserve">The Membership and Credentials Committee recommends the Board to accept </w:t>
      </w:r>
      <w:r w:rsidR="003E49CC" w:rsidRPr="00717A4E">
        <w:rPr>
          <w:lang w:val="en-GB"/>
        </w:rPr>
        <w:t xml:space="preserve">five of </w:t>
      </w:r>
      <w:r w:rsidRPr="00717A4E">
        <w:rPr>
          <w:lang w:val="en-GB"/>
        </w:rPr>
        <w:t>these organisations for the membership category they are recommended for</w:t>
      </w:r>
      <w:r w:rsidR="006E7AEE" w:rsidRPr="00717A4E">
        <w:rPr>
          <w:lang w:val="en-GB"/>
        </w:rPr>
        <w:t xml:space="preserve"> and one of</w:t>
      </w:r>
      <w:r w:rsidR="00EA17AF" w:rsidRPr="00717A4E">
        <w:rPr>
          <w:lang w:val="en-GB"/>
        </w:rPr>
        <w:t xml:space="preserve"> </w:t>
      </w:r>
      <w:r w:rsidR="006E7AEE" w:rsidRPr="00717A4E" w:rsidDel="00EA17AF">
        <w:rPr>
          <w:lang w:val="en-GB"/>
        </w:rPr>
        <w:t xml:space="preserve">them </w:t>
      </w:r>
      <w:r w:rsidR="00EA17AF" w:rsidRPr="00717A4E">
        <w:rPr>
          <w:lang w:val="en-GB"/>
        </w:rPr>
        <w:t>received</w:t>
      </w:r>
      <w:r w:rsidR="006E7AEE" w:rsidRPr="00717A4E">
        <w:rPr>
          <w:lang w:val="en-GB"/>
        </w:rPr>
        <w:t xml:space="preserve"> a negative recommendation</w:t>
      </w:r>
      <w:r w:rsidRPr="00717A4E">
        <w:rPr>
          <w:lang w:val="en-GB"/>
        </w:rPr>
        <w:t xml:space="preserve">. Below the </w:t>
      </w:r>
      <w:r w:rsidR="009B5CB4" w:rsidRPr="00717A4E">
        <w:rPr>
          <w:lang w:val="en-GB"/>
        </w:rPr>
        <w:t xml:space="preserve">6 (six) </w:t>
      </w:r>
      <w:r w:rsidRPr="00717A4E">
        <w:rPr>
          <w:lang w:val="en-GB"/>
        </w:rPr>
        <w:t xml:space="preserve">organisations are introduced.  </w:t>
      </w:r>
    </w:p>
    <w:p w14:paraId="5BD98873" w14:textId="74692178" w:rsidR="00DB0711" w:rsidRPr="00717A4E" w:rsidRDefault="00DB0711" w:rsidP="00DB0711">
      <w:pPr>
        <w:spacing w:line="360" w:lineRule="auto"/>
        <w:rPr>
          <w:lang w:val="en-GB"/>
        </w:rPr>
      </w:pPr>
      <w:r w:rsidRPr="00717A4E">
        <w:rPr>
          <w:lang w:val="en-GB"/>
        </w:rPr>
        <w:t>Finally, the secretary will give a quick update on the upcoming elections during the Annual General Assembly</w:t>
      </w:r>
      <w:r w:rsidR="00EA17AF" w:rsidRPr="00717A4E">
        <w:rPr>
          <w:lang w:val="en-GB"/>
        </w:rPr>
        <w:t xml:space="preserve"> in 2026</w:t>
      </w:r>
      <w:r w:rsidRPr="00717A4E">
        <w:rPr>
          <w:lang w:val="en-GB"/>
        </w:rPr>
        <w:t>.</w:t>
      </w:r>
    </w:p>
    <w:p w14:paraId="02BC90E0" w14:textId="3AECB621" w:rsidR="00AE16BE" w:rsidRPr="00717A4E" w:rsidRDefault="007B5C07" w:rsidP="007B5C07">
      <w:pPr>
        <w:pStyle w:val="Heading2"/>
        <w:rPr>
          <w:lang w:val="en-GB"/>
        </w:rPr>
      </w:pPr>
      <w:r w:rsidRPr="00717A4E">
        <w:rPr>
          <w:lang w:val="en-GB"/>
        </w:rPr>
        <w:t>European Spinal Cord Injury Federation</w:t>
      </w:r>
    </w:p>
    <w:p w14:paraId="0CC6C05D" w14:textId="77777777" w:rsidR="007074E8" w:rsidRPr="007074E8" w:rsidRDefault="007074E8" w:rsidP="007074E8">
      <w:pPr>
        <w:spacing w:line="360" w:lineRule="auto"/>
        <w:rPr>
          <w:lang w:val="en-GB"/>
        </w:rPr>
      </w:pPr>
      <w:r w:rsidRPr="007074E8">
        <w:rPr>
          <w:lang w:val="en-GB"/>
        </w:rPr>
        <w:t>The European Spinal Cord Injury Federation (ESCIF) is the European organisation of national self-help Spinal Cord Injury organisations working to safeguard and promote the interests of people with Spinal Cord Injury (SCI)</w:t>
      </w:r>
    </w:p>
    <w:p w14:paraId="3FCE5EB1" w14:textId="42C93FB6" w:rsidR="007074E8" w:rsidRDefault="007074E8" w:rsidP="007074E8">
      <w:pPr>
        <w:spacing w:line="360" w:lineRule="auto"/>
        <w:rPr>
          <w:lang w:val="en-GB"/>
        </w:rPr>
      </w:pPr>
      <w:r w:rsidRPr="007074E8">
        <w:rPr>
          <w:lang w:val="en-GB"/>
        </w:rPr>
        <w:t>The organisation is composed of 33 members coming from</w:t>
      </w:r>
      <w:r w:rsidR="00CF120D">
        <w:rPr>
          <w:lang w:val="en-GB"/>
        </w:rPr>
        <w:t xml:space="preserve"> </w:t>
      </w:r>
      <w:r w:rsidRPr="007074E8">
        <w:rPr>
          <w:lang w:val="en-GB"/>
        </w:rPr>
        <w:t xml:space="preserve">28 European Countries out of which 20 EU countries. The organisation is legally based in Switzerland. </w:t>
      </w:r>
    </w:p>
    <w:p w14:paraId="49A0DA64" w14:textId="0CE70428" w:rsidR="002F5D1F" w:rsidRPr="002F5D1F" w:rsidRDefault="002F5D1F" w:rsidP="002F5D1F">
      <w:pPr>
        <w:spacing w:line="360" w:lineRule="auto"/>
        <w:rPr>
          <w:lang w:val="en-GB"/>
        </w:rPr>
      </w:pPr>
      <w:r w:rsidRPr="002F5D1F">
        <w:rPr>
          <w:lang w:val="en-GB"/>
        </w:rPr>
        <w:t>The organisation wishes to be a Full member</w:t>
      </w:r>
      <w:r w:rsidR="00DD4B41">
        <w:rPr>
          <w:lang w:val="en-GB"/>
        </w:rPr>
        <w:t xml:space="preserve"> to ensure </w:t>
      </w:r>
      <w:r w:rsidR="007A77E7">
        <w:rPr>
          <w:lang w:val="en-GB"/>
        </w:rPr>
        <w:t>that the voice of SCI people is well represented</w:t>
      </w:r>
      <w:r w:rsidRPr="002F5D1F">
        <w:rPr>
          <w:lang w:val="en-GB"/>
        </w:rPr>
        <w:t xml:space="preserve">. In their statutes art 3 they indicate </w:t>
      </w:r>
      <w:r w:rsidR="00443D5A">
        <w:rPr>
          <w:lang w:val="en-GB"/>
        </w:rPr>
        <w:t xml:space="preserve">them as  the </w:t>
      </w:r>
      <w:r w:rsidRPr="002F5D1F">
        <w:rPr>
          <w:lang w:val="en-GB"/>
        </w:rPr>
        <w:t xml:space="preserve">organisations of SCI people </w:t>
      </w:r>
      <w:r w:rsidR="00E93A9B">
        <w:rPr>
          <w:lang w:val="en-GB"/>
        </w:rPr>
        <w:t>and all persons with SCI are welcome to join</w:t>
      </w:r>
      <w:r w:rsidRPr="002F5D1F">
        <w:rPr>
          <w:lang w:val="en-GB"/>
        </w:rPr>
        <w:t xml:space="preserve">. They specifically mention in their art 17 and 18 that their Board, executive and president must be formed </w:t>
      </w:r>
      <w:r w:rsidR="00CF120D">
        <w:rPr>
          <w:lang w:val="en-GB"/>
        </w:rPr>
        <w:t xml:space="preserve">with </w:t>
      </w:r>
      <w:proofErr w:type="gramStart"/>
      <w:r w:rsidR="00CF120D">
        <w:rPr>
          <w:lang w:val="en-GB"/>
        </w:rPr>
        <w:t>a majority of</w:t>
      </w:r>
      <w:proofErr w:type="gramEnd"/>
      <w:r w:rsidR="00CF120D">
        <w:rPr>
          <w:lang w:val="en-GB"/>
        </w:rPr>
        <w:t xml:space="preserve"> </w:t>
      </w:r>
      <w:r w:rsidRPr="002F5D1F">
        <w:rPr>
          <w:lang w:val="en-GB"/>
        </w:rPr>
        <w:t xml:space="preserve">people with SCI. </w:t>
      </w:r>
    </w:p>
    <w:p w14:paraId="3AE6FD14" w14:textId="358875B9" w:rsidR="002F5D1F" w:rsidRPr="002F5D1F" w:rsidRDefault="002F5D1F" w:rsidP="002F5D1F">
      <w:pPr>
        <w:spacing w:line="360" w:lineRule="auto"/>
        <w:rPr>
          <w:lang w:val="en-GB"/>
        </w:rPr>
      </w:pPr>
      <w:r w:rsidRPr="002F5D1F">
        <w:rPr>
          <w:lang w:val="en-GB"/>
        </w:rPr>
        <w:t xml:space="preserve">The European coverage corresponds with our criteria they are present in 20 of the EU member States and in art 2.i. they indicate as objective the </w:t>
      </w:r>
      <w:r w:rsidR="0006699F" w:rsidRPr="00196617">
        <w:rPr>
          <w:lang w:val="en-GB"/>
        </w:rPr>
        <w:t>defence</w:t>
      </w:r>
      <w:r w:rsidRPr="002F5D1F">
        <w:rPr>
          <w:lang w:val="en-GB"/>
        </w:rPr>
        <w:t xml:space="preserve"> of SCI peoples interests at EU level as well. </w:t>
      </w:r>
    </w:p>
    <w:p w14:paraId="4A87BE6F" w14:textId="77777777" w:rsidR="002F5D1F" w:rsidRPr="002F5D1F" w:rsidRDefault="002F5D1F" w:rsidP="002F5D1F">
      <w:pPr>
        <w:spacing w:line="360" w:lineRule="auto"/>
        <w:rPr>
          <w:lang w:val="en-GB"/>
        </w:rPr>
      </w:pPr>
      <w:r w:rsidRPr="002F5D1F">
        <w:rPr>
          <w:lang w:val="en-GB"/>
        </w:rPr>
        <w:t>As this application is for Full membership and it is a European Network that was already part of our organisation for a longer period the Swiss National Council was not requested an opinion. The statutes require this for Associate membership only and for national local and regional organisations</w:t>
      </w:r>
    </w:p>
    <w:p w14:paraId="4A02497D" w14:textId="54A17DD1" w:rsidR="00905AC4" w:rsidRPr="007074E8" w:rsidRDefault="002F5D1F" w:rsidP="002F5D1F">
      <w:pPr>
        <w:spacing w:line="360" w:lineRule="auto"/>
        <w:rPr>
          <w:lang w:val="en-GB"/>
        </w:rPr>
      </w:pPr>
      <w:r w:rsidRPr="002F5D1F">
        <w:rPr>
          <w:lang w:val="en-GB"/>
        </w:rPr>
        <w:t xml:space="preserve">For more information about the organisation check </w:t>
      </w:r>
      <w:hyperlink r:id="rId11" w:history="1">
        <w:r w:rsidRPr="002F5D1F">
          <w:rPr>
            <w:rStyle w:val="Hyperlink"/>
            <w:lang w:val="en-GB"/>
          </w:rPr>
          <w:t>ESCIF website</w:t>
        </w:r>
      </w:hyperlink>
      <w:r w:rsidRPr="002F5D1F">
        <w:rPr>
          <w:lang w:val="en-GB"/>
        </w:rPr>
        <w:t>..</w:t>
      </w:r>
    </w:p>
    <w:p w14:paraId="02F3E193" w14:textId="5F1AC2AD" w:rsidR="00CD21D1" w:rsidRPr="00AF37BE" w:rsidRDefault="00AF37BE" w:rsidP="00AF37BE">
      <w:pPr>
        <w:pStyle w:val="Heading2"/>
        <w:rPr>
          <w:rFonts w:eastAsia="Calibri"/>
          <w:lang w:val="en-GB" w:bidi="ar-SA"/>
        </w:rPr>
      </w:pPr>
      <w:bookmarkStart w:id="6" w:name="_Hlk211935124"/>
      <w:r>
        <w:rPr>
          <w:rFonts w:eastAsia="Calibri"/>
          <w:lang w:val="en-GB" w:bidi="ar-SA"/>
        </w:rPr>
        <w:t xml:space="preserve">Europeans </w:t>
      </w:r>
      <w:bookmarkEnd w:id="6"/>
      <w:r>
        <w:rPr>
          <w:rFonts w:eastAsia="Calibri"/>
          <w:lang w:val="en-GB" w:bidi="ar-SA"/>
        </w:rPr>
        <w:t xml:space="preserve">for Safe Connection </w:t>
      </w:r>
    </w:p>
    <w:p w14:paraId="6DAC33FF" w14:textId="369673ED" w:rsidR="004024DB" w:rsidRPr="00A13DEA" w:rsidRDefault="006649B2" w:rsidP="009C0F49">
      <w:pPr>
        <w:rPr>
          <w:lang w:val="en-GB"/>
        </w:rPr>
      </w:pPr>
      <w:r w:rsidRPr="00A13DEA">
        <w:rPr>
          <w:lang w:val="en-GB"/>
        </w:rPr>
        <w:t xml:space="preserve">Europeans for Safe Connection (ESC) is an umbrella organization that aims to unite all organizations and stakeholders across Europe who are dedicated to reducing Electromagnetic Field (EMF) pollution. ESC works to improve knowledge about the health effects of EMF radiation from wireless devices and electricity networks, advocates for the rights of individuals </w:t>
      </w:r>
      <w:r w:rsidRPr="00A13DEA">
        <w:rPr>
          <w:lang w:val="en-GB"/>
        </w:rPr>
        <w:lastRenderedPageBreak/>
        <w:t>with Electromagnetic Hypersensitivity (EHS), and educates the public on how to protect themselves from EMF radiation. The organization seeks official recognition of the effects that electric and magnetic waves have on both people’s health and the environment. ESC considers individuals who are hypersensitive to EMF to be disabled. The organization’s goals are to raise awareness and influence both EU and national regulations to foster a more inclusive society for people affected by EHS.</w:t>
      </w:r>
    </w:p>
    <w:p w14:paraId="0253A7D0" w14:textId="2DDE0393" w:rsidR="004024DB" w:rsidRPr="00A13DEA" w:rsidRDefault="004024DB" w:rsidP="004024DB">
      <w:pPr>
        <w:spacing w:line="360" w:lineRule="auto"/>
        <w:rPr>
          <w:lang w:val="en-GB"/>
        </w:rPr>
      </w:pPr>
      <w:r w:rsidRPr="00A13DEA">
        <w:rPr>
          <w:lang w:val="en-GB"/>
        </w:rPr>
        <w:t>The organisation is open to European NGOs and individuals according to art. 5 of the Statute.  Today,</w:t>
      </w:r>
      <w:r w:rsidRPr="00A13DEA" w:rsidDel="00AF549B">
        <w:rPr>
          <w:lang w:val="en-GB"/>
        </w:rPr>
        <w:t xml:space="preserve"> </w:t>
      </w:r>
      <w:r w:rsidRPr="00A13DEA">
        <w:rPr>
          <w:lang w:val="en-GB"/>
        </w:rPr>
        <w:t>there</w:t>
      </w:r>
      <w:r w:rsidR="00AF549B" w:rsidRPr="00A13DEA">
        <w:rPr>
          <w:lang w:val="en-GB"/>
        </w:rPr>
        <w:t xml:space="preserve"> are</w:t>
      </w:r>
      <w:r w:rsidRPr="00A13DEA">
        <w:rPr>
          <w:lang w:val="en-GB"/>
        </w:rPr>
        <w:t xml:space="preserve"> 23 members from 13 European Countries (including Belgium, </w:t>
      </w:r>
      <w:r w:rsidR="00AF549B" w:rsidRPr="00A13DEA">
        <w:rPr>
          <w:lang w:val="en-GB"/>
        </w:rPr>
        <w:t>Czechia</w:t>
      </w:r>
      <w:r w:rsidRPr="00A13DEA">
        <w:rPr>
          <w:lang w:val="en-GB"/>
        </w:rPr>
        <w:t xml:space="preserve">, Denmark, Finland, France, Germany, Italy, The Netherlands, Norway, Poland, Slovakia, Spain, Sweeden and the United </w:t>
      </w:r>
      <w:proofErr w:type="gramStart"/>
      <w:r w:rsidRPr="00A13DEA">
        <w:rPr>
          <w:lang w:val="en-GB"/>
        </w:rPr>
        <w:t>Kingdom )</w:t>
      </w:r>
      <w:proofErr w:type="gramEnd"/>
      <w:r w:rsidRPr="00A13DEA">
        <w:rPr>
          <w:lang w:val="en-GB"/>
        </w:rPr>
        <w:t xml:space="preserve">. It </w:t>
      </w:r>
      <w:r w:rsidR="00AF549B" w:rsidRPr="00A13DEA">
        <w:rPr>
          <w:lang w:val="en-GB"/>
        </w:rPr>
        <w:t>was legally</w:t>
      </w:r>
      <w:r w:rsidRPr="00A13DEA">
        <w:rPr>
          <w:lang w:val="en-GB"/>
        </w:rPr>
        <w:t xml:space="preserve"> established in Belgium in 2023.  </w:t>
      </w:r>
    </w:p>
    <w:p w14:paraId="5E5998DF" w14:textId="34563A30" w:rsidR="004024DB" w:rsidRPr="00A13DEA" w:rsidRDefault="004024DB" w:rsidP="004024DB">
      <w:pPr>
        <w:spacing w:line="360" w:lineRule="auto"/>
        <w:rPr>
          <w:lang w:val="en-GB"/>
        </w:rPr>
      </w:pPr>
      <w:r w:rsidRPr="00A13DEA">
        <w:rPr>
          <w:lang w:val="en-GB"/>
        </w:rPr>
        <w:t xml:space="preserve">The organisation has a clear European objective as stipulated in Art 2 of their statutes the first objective.  The governing bodies are composed of representatives or people who are confronted with electro </w:t>
      </w:r>
      <w:r w:rsidR="006A2622" w:rsidRPr="00A13DEA">
        <w:rPr>
          <w:lang w:val="en-GB"/>
        </w:rPr>
        <w:t>hypersensitivity</w:t>
      </w:r>
      <w:r w:rsidRPr="00A13DEA">
        <w:rPr>
          <w:lang w:val="en-GB"/>
        </w:rPr>
        <w:t xml:space="preserve">. </w:t>
      </w:r>
    </w:p>
    <w:p w14:paraId="21ED2403" w14:textId="4A85AB26" w:rsidR="00A31F14" w:rsidRPr="00A13DEA" w:rsidRDefault="006A2622" w:rsidP="002B66F0">
      <w:pPr>
        <w:rPr>
          <w:lang w:val="en-GB"/>
        </w:rPr>
      </w:pPr>
      <w:r w:rsidRPr="00A13DEA">
        <w:rPr>
          <w:lang w:val="en-GB"/>
        </w:rPr>
        <w:t>ESC seeks to join EDF to provide its members with access to EDF’s resources, helping them understand their rights. Additionally, ESC aims to present its primary request to European politicians and institutions: that electromagnetic hypersensitivity (EHS) significantly impacts the lives of individuals and the environment, leading to important consequences.</w:t>
      </w:r>
    </w:p>
    <w:p w14:paraId="671CAF89" w14:textId="77777777" w:rsidR="00D561DB" w:rsidRPr="00A13DEA" w:rsidRDefault="00D561DB" w:rsidP="00D561DB">
      <w:pPr>
        <w:spacing w:line="360" w:lineRule="auto"/>
        <w:rPr>
          <w:lang w:val="en-GB"/>
        </w:rPr>
      </w:pPr>
      <w:r w:rsidRPr="00A13DEA">
        <w:rPr>
          <w:lang w:val="en-GB"/>
        </w:rPr>
        <w:t>The organisation was redirected to us by the head of Disability Unit in DG JUST from the European Commission, they have attended some of our public events.</w:t>
      </w:r>
    </w:p>
    <w:p w14:paraId="52870ADD" w14:textId="77777777" w:rsidR="00D561DB" w:rsidRPr="00A13DEA" w:rsidRDefault="00D561DB" w:rsidP="00D561DB">
      <w:pPr>
        <w:spacing w:line="360" w:lineRule="auto"/>
        <w:rPr>
          <w:lang w:val="en-GB"/>
        </w:rPr>
      </w:pPr>
      <w:r w:rsidRPr="00A13DEA">
        <w:rPr>
          <w:lang w:val="en-GB"/>
        </w:rPr>
        <w:t xml:space="preserve">For more information about the organisation visit </w:t>
      </w:r>
      <w:hyperlink r:id="rId12" w:history="1">
        <w:r w:rsidRPr="00A13DEA">
          <w:rPr>
            <w:rStyle w:val="Hyperlink"/>
            <w:lang w:val="en-GB"/>
          </w:rPr>
          <w:t>EFC website</w:t>
        </w:r>
      </w:hyperlink>
    </w:p>
    <w:p w14:paraId="011A0284" w14:textId="1623A103" w:rsidR="00177D6F" w:rsidRPr="00A13DEA" w:rsidRDefault="00177D6F" w:rsidP="00D561DB">
      <w:pPr>
        <w:spacing w:line="360" w:lineRule="auto"/>
        <w:rPr>
          <w:lang w:val="en-GB"/>
        </w:rPr>
      </w:pPr>
      <w:r w:rsidRPr="00A13DEA">
        <w:rPr>
          <w:lang w:val="en-GB"/>
        </w:rPr>
        <w:t xml:space="preserve">The Membership and Credentials Committee </w:t>
      </w:r>
      <w:r w:rsidR="00E72A0E" w:rsidRPr="00A13DEA">
        <w:rPr>
          <w:lang w:val="en-GB"/>
        </w:rPr>
        <w:t>do not recommend this organisation for associate membership as they do not see the link with disability in their objectives</w:t>
      </w:r>
      <w:r w:rsidR="00E24B65" w:rsidRPr="00A13DEA">
        <w:rPr>
          <w:lang w:val="en-GB"/>
        </w:rPr>
        <w:t>.</w:t>
      </w:r>
    </w:p>
    <w:p w14:paraId="17561111" w14:textId="1F62207C" w:rsidR="00DB0711" w:rsidRPr="00A13DEA" w:rsidRDefault="00EB54BA" w:rsidP="00EB0FBA">
      <w:pPr>
        <w:pStyle w:val="Heading2"/>
        <w:rPr>
          <w:lang w:val="en-GB"/>
        </w:rPr>
      </w:pPr>
      <w:r w:rsidRPr="00A13DEA">
        <w:rPr>
          <w:lang w:val="en-GB"/>
        </w:rPr>
        <w:t>Patchwork</w:t>
      </w:r>
      <w:r w:rsidR="00161F6F" w:rsidRPr="00A13DEA">
        <w:rPr>
          <w:lang w:val="en-GB"/>
        </w:rPr>
        <w:t xml:space="preserve"> Association for Immigrant</w:t>
      </w:r>
      <w:r w:rsidR="009C1194" w:rsidRPr="00A13DEA">
        <w:rPr>
          <w:lang w:val="en-GB"/>
        </w:rPr>
        <w:t xml:space="preserve"> Families of Persons with Disabilities</w:t>
      </w:r>
    </w:p>
    <w:p w14:paraId="44B9A835" w14:textId="441F2C8D" w:rsidR="00EB0FBA" w:rsidRPr="00AE1314" w:rsidRDefault="00EB0FBA" w:rsidP="00EB0FBA">
      <w:pPr>
        <w:spacing w:line="360" w:lineRule="auto"/>
        <w:rPr>
          <w:lang w:val="en-GB"/>
        </w:rPr>
      </w:pPr>
      <w:r w:rsidRPr="00A13DEA">
        <w:rPr>
          <w:lang w:val="en-GB"/>
        </w:rPr>
        <w:t>Patchwork Association for Immigrant Families of Persons with Disabilities is a non-profit organisation based in Kra</w:t>
      </w:r>
      <w:r w:rsidR="00227707" w:rsidRPr="00A13DEA">
        <w:rPr>
          <w:lang w:val="en-GB"/>
        </w:rPr>
        <w:t>kow</w:t>
      </w:r>
      <w:r w:rsidRPr="00A13DEA">
        <w:rPr>
          <w:lang w:val="en-GB"/>
        </w:rPr>
        <w:t xml:space="preserve">, Poland. It was founded to support immigrant and refugee families </w:t>
      </w:r>
      <w:r w:rsidR="00227707" w:rsidRPr="00A13DEA">
        <w:rPr>
          <w:lang w:val="en-GB"/>
        </w:rPr>
        <w:t>with</w:t>
      </w:r>
      <w:r w:rsidRPr="00A13DEA">
        <w:rPr>
          <w:lang w:val="en-GB"/>
        </w:rPr>
        <w:t xml:space="preserve"> children or adults with disabilities, ensuring their access to education, health care, social services, and community life.</w:t>
      </w:r>
      <w:r w:rsidR="004B465A">
        <w:rPr>
          <w:lang w:val="en-GB"/>
        </w:rPr>
        <w:t xml:space="preserve"> </w:t>
      </w:r>
      <w:r w:rsidRPr="00A13DEA">
        <w:rPr>
          <w:lang w:val="en-GB"/>
        </w:rPr>
        <w:t>The organisation was founded by</w:t>
      </w:r>
      <w:r w:rsidRPr="00A13DEA" w:rsidDel="00227707">
        <w:rPr>
          <w:lang w:val="en-GB"/>
        </w:rPr>
        <w:t xml:space="preserve"> </w:t>
      </w:r>
      <w:r w:rsidRPr="00A13DEA">
        <w:rPr>
          <w:lang w:val="en-GB"/>
        </w:rPr>
        <w:t>mothers of children with disabilities in Ukraine confronted with the reality of being immigrants and lack of services. They joined force</w:t>
      </w:r>
      <w:r w:rsidR="00E366A7" w:rsidRPr="00A13DEA">
        <w:rPr>
          <w:lang w:val="en-GB"/>
        </w:rPr>
        <w:t>s</w:t>
      </w:r>
      <w:r w:rsidRPr="00A13DEA">
        <w:rPr>
          <w:lang w:val="en-GB"/>
        </w:rPr>
        <w:t xml:space="preserve"> to put together their knowledge, support each other to ensure their children </w:t>
      </w:r>
      <w:r w:rsidRPr="00A13DEA">
        <w:rPr>
          <w:lang w:val="en-GB"/>
        </w:rPr>
        <w:lastRenderedPageBreak/>
        <w:t>received the necessary support in terms of</w:t>
      </w:r>
      <w:r w:rsidR="00E366A7" w:rsidRPr="00A13DEA">
        <w:rPr>
          <w:lang w:val="en-GB"/>
        </w:rPr>
        <w:t xml:space="preserve"> education, </w:t>
      </w:r>
      <w:r w:rsidRPr="00A13DEA">
        <w:rPr>
          <w:lang w:val="en-GB"/>
        </w:rPr>
        <w:t xml:space="preserve">legal support, therapeutic services </w:t>
      </w:r>
      <w:proofErr w:type="gramStart"/>
      <w:r w:rsidRPr="00A13DEA">
        <w:rPr>
          <w:lang w:val="en-GB"/>
        </w:rPr>
        <w:t>and also</w:t>
      </w:r>
      <w:proofErr w:type="gramEnd"/>
      <w:r w:rsidRPr="00A13DEA">
        <w:rPr>
          <w:lang w:val="en-GB"/>
        </w:rPr>
        <w:t xml:space="preserve"> inclusion in their new home. </w:t>
      </w:r>
    </w:p>
    <w:p w14:paraId="2176D531" w14:textId="77777777" w:rsidR="00EB0FBA" w:rsidRPr="00AE1314" w:rsidRDefault="00EB0FBA" w:rsidP="00EB0FBA">
      <w:pPr>
        <w:spacing w:line="360" w:lineRule="auto"/>
        <w:rPr>
          <w:lang w:val="en-GB"/>
        </w:rPr>
      </w:pPr>
      <w:r w:rsidRPr="00AE1314">
        <w:rPr>
          <w:lang w:val="en-GB"/>
        </w:rPr>
        <w:t>Their activities include peer support groups. legal and psychological counselling, cultural adaptation workshops. advocacy for inclusive public policies, and cooperation with local authorities and NGOs</w:t>
      </w:r>
    </w:p>
    <w:p w14:paraId="66DD8DC4" w14:textId="77777777" w:rsidR="00EB0FBA" w:rsidRPr="00AE1314" w:rsidRDefault="00EB0FBA" w:rsidP="00EB0FBA">
      <w:pPr>
        <w:spacing w:line="360" w:lineRule="auto"/>
        <w:rPr>
          <w:lang w:val="en-GB"/>
        </w:rPr>
      </w:pPr>
      <w:r w:rsidRPr="00AE1314">
        <w:rPr>
          <w:lang w:val="en-GB"/>
        </w:rPr>
        <w:t>They also organise awareness-raising campaigns and educational activities to promote understanding of disability and migration issues in Polish society. Patchwork's mission is to build an inclusive community where every person with a disability and their family — regardless of origin — has equal rights, dignity. and opportunities to thrive.</w:t>
      </w:r>
    </w:p>
    <w:p w14:paraId="7F06F84C" w14:textId="03217F4F" w:rsidR="00EB54BA" w:rsidRPr="00AE1314" w:rsidRDefault="00825366" w:rsidP="00767EBF">
      <w:pPr>
        <w:spacing w:line="360" w:lineRule="auto"/>
        <w:rPr>
          <w:lang w:val="en-GB"/>
        </w:rPr>
      </w:pPr>
      <w:r w:rsidRPr="00AE1314">
        <w:rPr>
          <w:lang w:val="en-GB"/>
        </w:rPr>
        <w:t xml:space="preserve">Patchwork wishes to be involved in our work around </w:t>
      </w:r>
      <w:r w:rsidR="00F8348C" w:rsidRPr="00AE1314">
        <w:rPr>
          <w:lang w:val="en-GB"/>
        </w:rPr>
        <w:t>migration,</w:t>
      </w:r>
      <w:r w:rsidRPr="00AE1314">
        <w:rPr>
          <w:lang w:val="en-GB"/>
        </w:rPr>
        <w:t xml:space="preserve"> inclusive education and rights in general</w:t>
      </w:r>
      <w:r w:rsidR="00E016EA" w:rsidRPr="00AE1314">
        <w:rPr>
          <w:lang w:val="en-GB"/>
        </w:rPr>
        <w:t xml:space="preserve">. They wish also to bring their experience in the work around </w:t>
      </w:r>
      <w:r w:rsidR="008E5773" w:rsidRPr="00AE1314">
        <w:rPr>
          <w:lang w:val="en-GB"/>
        </w:rPr>
        <w:t xml:space="preserve">people with disabilities with a migration background. </w:t>
      </w:r>
    </w:p>
    <w:p w14:paraId="4C44E957" w14:textId="03A6F633" w:rsidR="00E016EA" w:rsidRPr="00AE1314" w:rsidRDefault="00E016EA" w:rsidP="00767EBF">
      <w:pPr>
        <w:spacing w:line="360" w:lineRule="auto"/>
        <w:rPr>
          <w:lang w:val="en-GB"/>
        </w:rPr>
      </w:pPr>
      <w:r w:rsidRPr="00AE1314">
        <w:rPr>
          <w:lang w:val="en-GB"/>
        </w:rPr>
        <w:t xml:space="preserve">Our Polish National Council </w:t>
      </w:r>
      <w:r w:rsidR="008E5773" w:rsidRPr="00AE1314">
        <w:rPr>
          <w:lang w:val="en-GB"/>
        </w:rPr>
        <w:t>warmly</w:t>
      </w:r>
      <w:r w:rsidRPr="00AE1314">
        <w:rPr>
          <w:lang w:val="en-GB"/>
        </w:rPr>
        <w:t xml:space="preserve"> recommends </w:t>
      </w:r>
      <w:proofErr w:type="gramStart"/>
      <w:r w:rsidRPr="00AE1314">
        <w:rPr>
          <w:lang w:val="en-GB"/>
        </w:rPr>
        <w:t>them,</w:t>
      </w:r>
      <w:proofErr w:type="gramEnd"/>
      <w:r w:rsidRPr="00AE1314">
        <w:rPr>
          <w:lang w:val="en-GB"/>
        </w:rPr>
        <w:t xml:space="preserve"> they have been</w:t>
      </w:r>
      <w:r w:rsidR="008E5773" w:rsidRPr="00AE1314">
        <w:rPr>
          <w:lang w:val="en-GB"/>
        </w:rPr>
        <w:t xml:space="preserve"> a very active</w:t>
      </w:r>
      <w:r w:rsidRPr="00AE1314">
        <w:rPr>
          <w:lang w:val="en-GB"/>
        </w:rPr>
        <w:t xml:space="preserve"> part also of our Ukraine programme</w:t>
      </w:r>
      <w:r w:rsidR="008E5773" w:rsidRPr="00AE1314">
        <w:rPr>
          <w:lang w:val="en-GB"/>
        </w:rPr>
        <w:t xml:space="preserve">. They are also co-application with us to a recent </w:t>
      </w:r>
      <w:r w:rsidR="001944C9" w:rsidRPr="00AE1314">
        <w:rPr>
          <w:lang w:val="en-GB"/>
        </w:rPr>
        <w:t>project proposal.</w:t>
      </w:r>
      <w:r w:rsidRPr="00AE1314">
        <w:rPr>
          <w:lang w:val="en-GB"/>
        </w:rPr>
        <w:t xml:space="preserve"> </w:t>
      </w:r>
    </w:p>
    <w:p w14:paraId="3F3970D8" w14:textId="0EBE88EF" w:rsidR="003F435C" w:rsidRPr="00AE1314" w:rsidRDefault="00593EFB" w:rsidP="00593EFB">
      <w:pPr>
        <w:pStyle w:val="Heading2"/>
        <w:rPr>
          <w:lang w:val="en-GB"/>
        </w:rPr>
      </w:pPr>
      <w:r w:rsidRPr="00AE1314">
        <w:rPr>
          <w:lang w:val="en-GB"/>
        </w:rPr>
        <w:t>Y</w:t>
      </w:r>
      <w:r w:rsidRPr="00AE1314">
        <w:rPr>
          <w:rFonts w:eastAsia="Times New Roman"/>
          <w:lang w:val="en-GB"/>
        </w:rPr>
        <w:t>outh With Disabilities Federation Sweden</w:t>
      </w:r>
    </w:p>
    <w:p w14:paraId="73D570FB" w14:textId="665B37F5" w:rsidR="00593EFB" w:rsidRPr="00AE1314" w:rsidRDefault="00593EFB" w:rsidP="00593EFB">
      <w:pPr>
        <w:spacing w:line="360" w:lineRule="auto"/>
        <w:rPr>
          <w:lang w:val="en-GB"/>
        </w:rPr>
      </w:pPr>
      <w:r w:rsidRPr="00AE1314">
        <w:rPr>
          <w:lang w:val="en-GB"/>
        </w:rPr>
        <w:t>Youth With Disabilities Federation Sweden (abbreviated as YDFS) is an umbrella organization that brings together associations, organizations, and networks within the youth disability rights movement. At this moment there are 13 members representing the diversity of disabilities and chronic diseases. YDFS is a non-profit association that is religiously and politically independent.</w:t>
      </w:r>
    </w:p>
    <w:p w14:paraId="5E5C4032" w14:textId="77777777" w:rsidR="00593EFB" w:rsidRPr="00AE1314" w:rsidRDefault="00593EFB" w:rsidP="00593EFB">
      <w:pPr>
        <w:spacing w:line="360" w:lineRule="auto"/>
        <w:rPr>
          <w:lang w:val="en-GB"/>
        </w:rPr>
      </w:pPr>
      <w:r w:rsidRPr="00AE1314">
        <w:rPr>
          <w:lang w:val="en-GB"/>
        </w:rPr>
        <w:t xml:space="preserve">The purposes of Youth </w:t>
      </w:r>
      <w:proofErr w:type="gramStart"/>
      <w:r w:rsidRPr="00AE1314">
        <w:rPr>
          <w:lang w:val="en-GB"/>
        </w:rPr>
        <w:t>With</w:t>
      </w:r>
      <w:proofErr w:type="gramEnd"/>
      <w:r w:rsidRPr="00AE1314">
        <w:rPr>
          <w:lang w:val="en-GB"/>
        </w:rPr>
        <w:t xml:space="preserve"> Disabilities Federation Sweden are to: </w:t>
      </w:r>
    </w:p>
    <w:p w14:paraId="1417B77A" w14:textId="77777777" w:rsidR="00593EFB" w:rsidRPr="00AE1314" w:rsidRDefault="00593EFB" w:rsidP="00593EFB">
      <w:pPr>
        <w:numPr>
          <w:ilvl w:val="0"/>
          <w:numId w:val="44"/>
        </w:numPr>
        <w:spacing w:line="360" w:lineRule="auto"/>
        <w:rPr>
          <w:lang w:val="en-GB"/>
        </w:rPr>
      </w:pPr>
      <w:r w:rsidRPr="00AE1314">
        <w:rPr>
          <w:lang w:val="en-GB"/>
        </w:rPr>
        <w:t>Promote the voices of young people within the disability rights movement and in society at large. </w:t>
      </w:r>
    </w:p>
    <w:p w14:paraId="6CE679B7" w14:textId="77777777" w:rsidR="00593EFB" w:rsidRPr="00AE1314" w:rsidRDefault="00593EFB" w:rsidP="00593EFB">
      <w:pPr>
        <w:numPr>
          <w:ilvl w:val="0"/>
          <w:numId w:val="45"/>
        </w:numPr>
        <w:spacing w:line="360" w:lineRule="auto"/>
        <w:rPr>
          <w:lang w:val="en-GB"/>
        </w:rPr>
      </w:pPr>
      <w:r w:rsidRPr="00AE1314">
        <w:rPr>
          <w:lang w:val="en-GB"/>
        </w:rPr>
        <w:t>Foster collaboration among youth organizations in the disability rights movement. </w:t>
      </w:r>
    </w:p>
    <w:p w14:paraId="60D85CBC" w14:textId="77777777" w:rsidR="00593EFB" w:rsidRPr="00AE1314" w:rsidRDefault="00593EFB" w:rsidP="00593EFB">
      <w:pPr>
        <w:numPr>
          <w:ilvl w:val="0"/>
          <w:numId w:val="46"/>
        </w:numPr>
        <w:spacing w:line="360" w:lineRule="auto"/>
        <w:rPr>
          <w:lang w:val="en-GB"/>
        </w:rPr>
      </w:pPr>
      <w:r w:rsidRPr="00AE1314">
        <w:rPr>
          <w:lang w:val="en-GB"/>
        </w:rPr>
        <w:t>Strengthen youth organizations within the international work of the disability rights movement. </w:t>
      </w:r>
    </w:p>
    <w:p w14:paraId="676A90DB" w14:textId="77777777" w:rsidR="00593EFB" w:rsidRPr="00AE1314" w:rsidRDefault="00593EFB" w:rsidP="00593EFB">
      <w:pPr>
        <w:numPr>
          <w:ilvl w:val="0"/>
          <w:numId w:val="47"/>
        </w:numPr>
        <w:spacing w:line="360" w:lineRule="auto"/>
        <w:rPr>
          <w:lang w:val="en-GB"/>
        </w:rPr>
      </w:pPr>
      <w:r w:rsidRPr="00AE1314">
        <w:rPr>
          <w:lang w:val="en-GB"/>
        </w:rPr>
        <w:lastRenderedPageBreak/>
        <w:t>Promote the organization of young people in the disability rights movement by supporting voluntary engagement, thereby contributing to stronger organizations. </w:t>
      </w:r>
    </w:p>
    <w:p w14:paraId="7E44055C" w14:textId="77777777" w:rsidR="00593EFB" w:rsidRPr="00AE1314" w:rsidRDefault="00593EFB" w:rsidP="00593EFB">
      <w:pPr>
        <w:spacing w:line="360" w:lineRule="auto"/>
        <w:rPr>
          <w:lang w:val="en-GB"/>
        </w:rPr>
      </w:pPr>
      <w:r w:rsidRPr="00AE1314">
        <w:rPr>
          <w:lang w:val="en-GB"/>
        </w:rPr>
        <w:t>The organisation wants to strengthen their connections within the European youth movement and gain deeper knowledge about the European dimension of disability rights. They believe it is essential to mainstream youth policy in the European disability movement, and  they want to contribute actively to this goal.</w:t>
      </w:r>
    </w:p>
    <w:p w14:paraId="1470E55E" w14:textId="4F030260" w:rsidR="00311F63" w:rsidRPr="00AE1314" w:rsidRDefault="00F67760" w:rsidP="00767EBF">
      <w:pPr>
        <w:spacing w:line="360" w:lineRule="auto"/>
        <w:rPr>
          <w:lang w:val="en-GB"/>
        </w:rPr>
      </w:pPr>
      <w:r w:rsidRPr="00AE1314">
        <w:rPr>
          <w:lang w:val="en-GB"/>
        </w:rPr>
        <w:t>They wish to shape the EU policies and s</w:t>
      </w:r>
      <w:r w:rsidR="00CC3E46" w:rsidRPr="00AE1314">
        <w:rPr>
          <w:lang w:val="en-GB"/>
        </w:rPr>
        <w:t>trengthen the youth perspective within EDF.</w:t>
      </w:r>
    </w:p>
    <w:p w14:paraId="3DA66958" w14:textId="3CF84BFC" w:rsidR="00CC3E46" w:rsidRPr="00AE1314" w:rsidRDefault="002F57C4" w:rsidP="00767EBF">
      <w:pPr>
        <w:spacing w:line="360" w:lineRule="auto"/>
        <w:rPr>
          <w:lang w:val="en-GB"/>
        </w:rPr>
      </w:pPr>
      <w:r w:rsidRPr="00AE1314">
        <w:rPr>
          <w:lang w:val="en-GB"/>
        </w:rPr>
        <w:t xml:space="preserve">The organisation participated in the events linked to the board organised in Sweden in 2023, our youth committee member co-chair Jonathan Elebjork Walstrome is member of this organisation with an active role inside. Our </w:t>
      </w:r>
      <w:r w:rsidR="00CF2FF0" w:rsidRPr="00AE1314">
        <w:rPr>
          <w:lang w:val="en-GB"/>
        </w:rPr>
        <w:t>Sw</w:t>
      </w:r>
      <w:r w:rsidR="007274DF" w:rsidRPr="00AE1314">
        <w:rPr>
          <w:lang w:val="en-GB"/>
        </w:rPr>
        <w:t>e</w:t>
      </w:r>
      <w:r w:rsidR="00CF2FF0" w:rsidRPr="00AE1314">
        <w:rPr>
          <w:lang w:val="en-GB"/>
        </w:rPr>
        <w:t xml:space="preserve">dish </w:t>
      </w:r>
      <w:r w:rsidRPr="00AE1314">
        <w:rPr>
          <w:lang w:val="en-GB"/>
        </w:rPr>
        <w:t>Member the Sw</w:t>
      </w:r>
      <w:r w:rsidR="007274DF" w:rsidRPr="00AE1314">
        <w:rPr>
          <w:lang w:val="en-GB"/>
        </w:rPr>
        <w:t>e</w:t>
      </w:r>
      <w:r w:rsidRPr="00AE1314">
        <w:rPr>
          <w:lang w:val="en-GB"/>
        </w:rPr>
        <w:t>dish Rights Federation are cooperating with them and recommend them for membership.  They wish to become an associate member of EDF.</w:t>
      </w:r>
    </w:p>
    <w:p w14:paraId="655018F0" w14:textId="3596FA8C" w:rsidR="000D7B22" w:rsidRPr="00AE1314" w:rsidRDefault="00D72EA7" w:rsidP="00514987">
      <w:pPr>
        <w:pStyle w:val="Heading2"/>
        <w:rPr>
          <w:rFonts w:eastAsia="Calibri"/>
          <w:lang w:val="en-GB" w:bidi="ar-SA"/>
        </w:rPr>
      </w:pPr>
      <w:r w:rsidRPr="00AE1314">
        <w:rPr>
          <w:rFonts w:eastAsia="Calibri"/>
          <w:lang w:val="en-GB" w:bidi="ar-SA"/>
        </w:rPr>
        <w:t xml:space="preserve">PROSAZ </w:t>
      </w:r>
      <w:r w:rsidR="00F52422" w:rsidRPr="00AE1314">
        <w:rPr>
          <w:rFonts w:eastAsia="Calibri"/>
          <w:lang w:val="en-GB" w:bidi="ar-SA"/>
        </w:rPr>
        <w:t>z. ú.</w:t>
      </w:r>
    </w:p>
    <w:p w14:paraId="3A457836" w14:textId="492FF5F3" w:rsidR="00514987" w:rsidRPr="00AE1314" w:rsidRDefault="00514987" w:rsidP="00514987">
      <w:pPr>
        <w:rPr>
          <w:rFonts w:eastAsia="Calibri"/>
          <w:lang w:val="en-GB" w:bidi="ar-SA"/>
        </w:rPr>
      </w:pPr>
      <w:r w:rsidRPr="00AE1314">
        <w:rPr>
          <w:rFonts w:eastAsia="Calibri"/>
          <w:lang w:val="en-GB" w:bidi="ar-SA"/>
        </w:rPr>
        <w:t xml:space="preserve">PROSAZ has been operating in the Czech Republic for more than </w:t>
      </w:r>
      <w:r w:rsidRPr="00AE1314">
        <w:rPr>
          <w:rFonts w:eastAsia="Calibri"/>
          <w:b/>
          <w:lang w:val="en-GB" w:bidi="ar-SA"/>
        </w:rPr>
        <w:t>33 years</w:t>
      </w:r>
      <w:r w:rsidRPr="00AE1314">
        <w:rPr>
          <w:rFonts w:eastAsia="Calibri"/>
          <w:lang w:val="en-GB" w:bidi="ar-SA"/>
        </w:rPr>
        <w:t>, providing direct assistance to persons with disabilities and older adults to help them live full, dignified, and independent lives. Through their long-standing work, they have gained extensive hands-on experience in supporting clients and overcoming the everyday barriers that accompany life with a disability.</w:t>
      </w:r>
    </w:p>
    <w:p w14:paraId="19A0FD64" w14:textId="0D41299B" w:rsidR="004E0709" w:rsidRPr="00AE1314" w:rsidRDefault="004E0709" w:rsidP="00514987">
      <w:pPr>
        <w:rPr>
          <w:rFonts w:eastAsia="Calibri"/>
          <w:lang w:val="en-GB" w:bidi="ar-SA"/>
        </w:rPr>
      </w:pPr>
      <w:r w:rsidRPr="00AE1314">
        <w:rPr>
          <w:rFonts w:eastAsia="Calibri"/>
          <w:lang w:val="en-GB" w:bidi="ar-SA"/>
        </w:rPr>
        <w:t>The organisation wishes to be involved in shaping EU policies and also to bring their experience in ED</w:t>
      </w:r>
      <w:r w:rsidR="00A4668A" w:rsidRPr="00AE1314">
        <w:rPr>
          <w:rFonts w:eastAsia="Calibri"/>
          <w:lang w:val="en-GB" w:bidi="ar-SA"/>
        </w:rPr>
        <w:t>F’s work.</w:t>
      </w:r>
    </w:p>
    <w:p w14:paraId="5807DF6B" w14:textId="77777777" w:rsidR="00514987" w:rsidRPr="00AE1314" w:rsidRDefault="00514987" w:rsidP="00514987">
      <w:pPr>
        <w:rPr>
          <w:rFonts w:eastAsia="Calibri"/>
          <w:lang w:val="en-GB" w:bidi="ar-SA"/>
        </w:rPr>
      </w:pPr>
      <w:r w:rsidRPr="00AE1314">
        <w:rPr>
          <w:rFonts w:eastAsia="Calibri"/>
          <w:lang w:val="en-GB" w:bidi="ar-SA"/>
        </w:rPr>
        <w:t>The organisation is known by our member but do not have particular cooperation with them. They have no reasons to be against their application for associate membership.</w:t>
      </w:r>
    </w:p>
    <w:p w14:paraId="4112FB5D" w14:textId="77777777" w:rsidR="00514987" w:rsidRPr="00AE1314" w:rsidRDefault="00514987" w:rsidP="00514987">
      <w:pPr>
        <w:rPr>
          <w:rFonts w:eastAsia="Calibri"/>
          <w:lang w:val="en-GB" w:bidi="ar-SA"/>
        </w:rPr>
      </w:pPr>
      <w:r w:rsidRPr="00AE1314">
        <w:rPr>
          <w:rFonts w:eastAsia="Calibri"/>
          <w:lang w:val="en-GB" w:bidi="ar-SA"/>
        </w:rPr>
        <w:t>PROSAZ wishes to apply for associate membership within our organisation.</w:t>
      </w:r>
    </w:p>
    <w:p w14:paraId="670AD83B" w14:textId="11807A23" w:rsidR="00A4668A" w:rsidRPr="00AE1314" w:rsidRDefault="00335E30" w:rsidP="00701FCB">
      <w:pPr>
        <w:pStyle w:val="Heading2"/>
        <w:rPr>
          <w:rFonts w:eastAsia="Calibri"/>
          <w:lang w:val="en-GB" w:bidi="ar-SA"/>
        </w:rPr>
      </w:pPr>
      <w:r w:rsidRPr="00AE1314">
        <w:rPr>
          <w:rFonts w:eastAsia="Calibri"/>
          <w:lang w:val="en-GB" w:bidi="ar-SA"/>
        </w:rPr>
        <w:t>NGO</w:t>
      </w:r>
      <w:r w:rsidR="00834013" w:rsidRPr="00AE1314">
        <w:rPr>
          <w:rFonts w:eastAsia="Calibri"/>
          <w:lang w:val="en-GB" w:bidi="ar-SA"/>
        </w:rPr>
        <w:t xml:space="preserve"> </w:t>
      </w:r>
      <w:r w:rsidR="000F7523" w:rsidRPr="00AE1314">
        <w:rPr>
          <w:rFonts w:eastAsia="Calibri"/>
          <w:lang w:val="en-GB" w:bidi="ar-SA"/>
        </w:rPr>
        <w:t xml:space="preserve">Vinnytsia </w:t>
      </w:r>
      <w:r w:rsidR="00C612F5" w:rsidRPr="00AE1314">
        <w:rPr>
          <w:rFonts w:eastAsia="Calibri"/>
          <w:lang w:val="en-GB" w:bidi="ar-SA"/>
        </w:rPr>
        <w:t xml:space="preserve">City Organisation for Social Development </w:t>
      </w:r>
      <w:r w:rsidR="00282BDB" w:rsidRPr="00AE1314">
        <w:rPr>
          <w:rFonts w:eastAsia="Calibri"/>
          <w:lang w:val="en-GB" w:bidi="ar-SA"/>
        </w:rPr>
        <w:t xml:space="preserve">of specific categories </w:t>
      </w:r>
      <w:r w:rsidR="009C794D" w:rsidRPr="00AE1314">
        <w:rPr>
          <w:rFonts w:eastAsia="Calibri"/>
          <w:lang w:val="en-GB" w:bidi="ar-SA"/>
        </w:rPr>
        <w:t xml:space="preserve">of vulnerable Youth </w:t>
      </w:r>
      <w:r w:rsidR="00B110E9" w:rsidRPr="00AE1314">
        <w:rPr>
          <w:rFonts w:eastAsia="Calibri"/>
          <w:lang w:val="en-GB" w:bidi="ar-SA"/>
        </w:rPr>
        <w:t>„</w:t>
      </w:r>
      <w:r w:rsidR="00834013" w:rsidRPr="00AE1314">
        <w:rPr>
          <w:rFonts w:eastAsia="Calibri"/>
          <w:lang w:val="en-GB" w:bidi="ar-SA"/>
        </w:rPr>
        <w:t>Parostok</w:t>
      </w:r>
      <w:r w:rsidR="00B110E9" w:rsidRPr="00AE1314">
        <w:rPr>
          <w:rFonts w:eastAsia="Calibri"/>
          <w:lang w:val="en-GB" w:bidi="ar-SA"/>
        </w:rPr>
        <w:t>“</w:t>
      </w:r>
    </w:p>
    <w:p w14:paraId="6C4FBE35" w14:textId="77777777" w:rsidR="009A0868" w:rsidRPr="00AE1314" w:rsidRDefault="009A0868" w:rsidP="009A0868">
      <w:pPr>
        <w:rPr>
          <w:rFonts w:eastAsia="Calibri"/>
          <w:lang w:val="en-GB" w:bidi="ar-SA"/>
        </w:rPr>
      </w:pPr>
      <w:r w:rsidRPr="00AE1314">
        <w:rPr>
          <w:rFonts w:eastAsia="Calibri"/>
          <w:lang w:val="en-GB" w:bidi="ar-SA"/>
        </w:rPr>
        <w:t>NGO Vinnytsia City Organization for Social Development of specific categories of vulnerable youth "</w:t>
      </w:r>
      <w:proofErr w:type="spellStart"/>
      <w:r w:rsidRPr="00AE1314">
        <w:rPr>
          <w:rFonts w:eastAsia="Calibri"/>
          <w:lang w:val="en-GB" w:bidi="ar-SA"/>
        </w:rPr>
        <w:t>Parostok</w:t>
      </w:r>
      <w:proofErr w:type="spellEnd"/>
      <w:r w:rsidRPr="00AE1314">
        <w:rPr>
          <w:rFonts w:eastAsia="Calibri"/>
          <w:lang w:val="en-GB" w:bidi="ar-SA"/>
        </w:rPr>
        <w:t xml:space="preserve">" was founded in 1999 in Vinnytsia, Ukraine, with the mission of creating opportunities for persons with disabilities to live fully within their communities. The organisation implements programs focused on social support, legal protection, rehabilitation, employment, education, recreation, and social guidance for persons with disabilities, as well as other socially vulnerable groups, including people living with HIV/AIDS and cancer patients. </w:t>
      </w:r>
    </w:p>
    <w:p w14:paraId="4A40DD75" w14:textId="77777777" w:rsidR="009A0868" w:rsidRPr="00AE1314" w:rsidRDefault="009A0868" w:rsidP="009A0868">
      <w:pPr>
        <w:rPr>
          <w:rFonts w:eastAsia="Calibri"/>
          <w:lang w:val="en-GB" w:bidi="ar-SA"/>
        </w:rPr>
      </w:pPr>
      <w:r w:rsidRPr="00AE1314">
        <w:rPr>
          <w:rFonts w:eastAsia="Calibri"/>
          <w:lang w:val="en-GB" w:bidi="ar-SA"/>
        </w:rPr>
        <w:lastRenderedPageBreak/>
        <w:t xml:space="preserve">The organisation actively promotes gender equality, particularly advocating for the rights of women with disabilities, and has extensive experience in implementing inclusive projects (more than 200 projects funded by local, national and international donors), volunteer initiatives, and day-care programs. </w:t>
      </w:r>
    </w:p>
    <w:p w14:paraId="357CA20E" w14:textId="77777777" w:rsidR="009A0868" w:rsidRPr="00AE1314" w:rsidRDefault="009A0868" w:rsidP="009A0868">
      <w:pPr>
        <w:rPr>
          <w:rFonts w:eastAsia="Calibri"/>
          <w:lang w:val="en-GB" w:bidi="ar-SA"/>
        </w:rPr>
      </w:pPr>
      <w:r w:rsidRPr="00AE1314">
        <w:rPr>
          <w:rFonts w:eastAsia="Calibri"/>
          <w:lang w:val="en-GB" w:bidi="ar-SA"/>
        </w:rPr>
        <w:t>NGO "</w:t>
      </w:r>
      <w:proofErr w:type="spellStart"/>
      <w:r w:rsidRPr="00AE1314">
        <w:rPr>
          <w:rFonts w:eastAsia="Calibri"/>
          <w:lang w:val="en-GB" w:bidi="ar-SA"/>
        </w:rPr>
        <w:t>Parostok</w:t>
      </w:r>
      <w:proofErr w:type="spellEnd"/>
      <w:r w:rsidRPr="00AE1314">
        <w:rPr>
          <w:rFonts w:eastAsia="Calibri"/>
          <w:lang w:val="en-GB" w:bidi="ar-SA"/>
        </w:rPr>
        <w:t>" has an ongoing partnership with the Abilis Foundation (Finland), (</w:t>
      </w:r>
      <w:proofErr w:type="spellStart"/>
      <w:r w:rsidRPr="00AE1314">
        <w:rPr>
          <w:rFonts w:eastAsia="Calibri"/>
          <w:lang w:val="en-GB" w:bidi="ar-SA"/>
        </w:rPr>
        <w:t>Parostokis</w:t>
      </w:r>
      <w:proofErr w:type="spellEnd"/>
      <w:r w:rsidRPr="00AE1314">
        <w:rPr>
          <w:rFonts w:eastAsia="Calibri"/>
          <w:lang w:val="en-GB" w:bidi="ar-SA"/>
        </w:rPr>
        <w:t xml:space="preserve"> coordinator of </w:t>
      </w:r>
      <w:proofErr w:type="spellStart"/>
      <w:r w:rsidRPr="00AE1314">
        <w:rPr>
          <w:rFonts w:eastAsia="Calibri"/>
          <w:lang w:val="en-GB" w:bidi="ar-SA"/>
        </w:rPr>
        <w:t>Ablisis</w:t>
      </w:r>
      <w:proofErr w:type="spellEnd"/>
      <w:r w:rsidRPr="00AE1314">
        <w:rPr>
          <w:rFonts w:eastAsia="Calibri"/>
          <w:lang w:val="en-GB" w:bidi="ar-SA"/>
        </w:rPr>
        <w:t xml:space="preserve"> programme in Ukraine) which provides funding and capacity-building support to initiatives that empower persons with disabilities. Within this framework, they oversee project implementation, conduct monitoring visits, and advise applicants. Through this cooperation, they have supported self-advocacy projects, vocational training, and inclusive education initiatives, positively impacting hundreds of beneficiaries across Ukraine. </w:t>
      </w:r>
    </w:p>
    <w:p w14:paraId="0961B0AE" w14:textId="77777777" w:rsidR="009A0868" w:rsidRPr="00AE1314" w:rsidRDefault="009A0868" w:rsidP="009A0868">
      <w:pPr>
        <w:rPr>
          <w:rFonts w:eastAsia="Calibri"/>
          <w:lang w:val="en-GB" w:bidi="ar-SA"/>
        </w:rPr>
      </w:pPr>
      <w:r w:rsidRPr="00AE1314">
        <w:rPr>
          <w:rFonts w:eastAsia="Calibri"/>
          <w:lang w:val="en-GB" w:bidi="ar-SA"/>
        </w:rPr>
        <w:t xml:space="preserve">The organisation is eager to join EDF to be part of the broader European disability movement and to work together with partners who share their vision of full inclusion and equal rights for persons with disabilities. </w:t>
      </w:r>
    </w:p>
    <w:p w14:paraId="555DC0AC" w14:textId="3EF8D311" w:rsidR="00335E30" w:rsidRPr="00AE1314" w:rsidRDefault="009A0868" w:rsidP="009A0868">
      <w:pPr>
        <w:rPr>
          <w:rFonts w:eastAsia="Calibri"/>
          <w:lang w:val="en-GB" w:bidi="ar-SA"/>
        </w:rPr>
      </w:pPr>
      <w:r w:rsidRPr="00AE1314">
        <w:rPr>
          <w:rFonts w:eastAsia="Calibri"/>
          <w:lang w:val="en-GB" w:bidi="ar-SA"/>
        </w:rPr>
        <w:t>The organisation</w:t>
      </w:r>
      <w:r w:rsidR="00850302" w:rsidRPr="00AE1314">
        <w:rPr>
          <w:rFonts w:eastAsia="Calibri"/>
          <w:lang w:val="en-GB" w:bidi="ar-SA"/>
        </w:rPr>
        <w:t>’s</w:t>
      </w:r>
      <w:r w:rsidRPr="00AE1314">
        <w:rPr>
          <w:rFonts w:eastAsia="Calibri"/>
          <w:lang w:val="en-GB" w:bidi="ar-SA"/>
        </w:rPr>
        <w:t xml:space="preserve"> president is a person with cerebral Palsy</w:t>
      </w:r>
      <w:r w:rsidR="00850302" w:rsidRPr="00AE1314">
        <w:rPr>
          <w:rFonts w:eastAsia="Calibri"/>
          <w:lang w:val="en-GB" w:bidi="ar-SA"/>
        </w:rPr>
        <w:t xml:space="preserve">, as are </w:t>
      </w:r>
      <w:r w:rsidRPr="00AE1314">
        <w:rPr>
          <w:rFonts w:eastAsia="Calibri"/>
          <w:lang w:val="en-GB" w:bidi="ar-SA"/>
        </w:rPr>
        <w:t>other board members. Our Ukrainian Member the National Assembly of Persons with Disabilities of Ukraine NAPD agrees with their application.</w:t>
      </w:r>
    </w:p>
    <w:sectPr w:rsidR="00335E30" w:rsidRPr="00AE1314" w:rsidSect="004624AA">
      <w:headerReference w:type="default" r:id="rId13"/>
      <w:footerReference w:type="default" r:id="rId14"/>
      <w:pgSz w:w="11906" w:h="16838"/>
      <w:pgMar w:top="2799" w:right="849" w:bottom="1440" w:left="993" w:header="141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B1BE" w14:textId="77777777" w:rsidR="00747F1E" w:rsidRDefault="00747F1E" w:rsidP="00B82E36">
      <w:pPr>
        <w:spacing w:after="0" w:line="240" w:lineRule="auto"/>
      </w:pPr>
      <w:r>
        <w:separator/>
      </w:r>
    </w:p>
  </w:endnote>
  <w:endnote w:type="continuationSeparator" w:id="0">
    <w:p w14:paraId="0602B91D" w14:textId="77777777" w:rsidR="00747F1E" w:rsidRDefault="00747F1E"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3D8" w14:textId="748B56C3" w:rsidR="00CF42FC" w:rsidRDefault="00CF42FC">
    <w:pPr>
      <w:pStyle w:val="Footer"/>
    </w:pPr>
    <w:r>
      <w:rPr>
        <w:noProof/>
      </w:rPr>
      <w:drawing>
        <wp:anchor distT="0" distB="0" distL="114300" distR="114300" simplePos="0" relativeHeight="251658240" behindDoc="0" locked="0" layoutInCell="1" allowOverlap="1" wp14:anchorId="665F031E" wp14:editId="1ECF11B4">
          <wp:simplePos x="0" y="0"/>
          <wp:positionH relativeFrom="margin">
            <wp:align>center</wp:align>
          </wp:positionH>
          <wp:positionV relativeFrom="paragraph">
            <wp:posOffset>98425</wp:posOffset>
          </wp:positionV>
          <wp:extent cx="4418965" cy="485775"/>
          <wp:effectExtent l="0" t="0" r="635" b="9525"/>
          <wp:wrapSquare wrapText="bothSides"/>
          <wp:docPr id="90572938" name="Picture 9057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4A29" w14:textId="77777777" w:rsidR="00747F1E" w:rsidRDefault="00747F1E" w:rsidP="00B82E36">
      <w:pPr>
        <w:spacing w:after="0" w:line="240" w:lineRule="auto"/>
      </w:pPr>
      <w:r>
        <w:separator/>
      </w:r>
    </w:p>
  </w:footnote>
  <w:footnote w:type="continuationSeparator" w:id="0">
    <w:p w14:paraId="1D06C9AF" w14:textId="77777777" w:rsidR="00747F1E" w:rsidRDefault="00747F1E"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C1F" w14:textId="753EC145" w:rsidR="00B82E36" w:rsidRDefault="00DA6463" w:rsidP="00DA6463">
    <w:pPr>
      <w:pStyle w:val="Header"/>
      <w:jc w:val="center"/>
    </w:pPr>
    <w:r w:rsidRPr="00DA6463">
      <w:rPr>
        <w:noProof/>
      </w:rPr>
      <w:drawing>
        <wp:anchor distT="0" distB="0" distL="114300" distR="114300" simplePos="0" relativeHeight="251658244" behindDoc="0" locked="0" layoutInCell="1" allowOverlap="1" wp14:anchorId="038966DC" wp14:editId="3FAA7915">
          <wp:simplePos x="0" y="0"/>
          <wp:positionH relativeFrom="margin">
            <wp:posOffset>2827181</wp:posOffset>
          </wp:positionH>
          <wp:positionV relativeFrom="paragraph">
            <wp:posOffset>-319781</wp:posOffset>
          </wp:positionV>
          <wp:extent cx="812800" cy="579549"/>
          <wp:effectExtent l="0" t="0" r="0" b="5080"/>
          <wp:wrapSquare wrapText="bothSides"/>
          <wp:docPr id="146719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93338" name=""/>
                  <pic:cNvPicPr/>
                </pic:nvPicPr>
                <pic:blipFill>
                  <a:blip r:embed="rId1">
                    <a:extLst>
                      <a:ext uri="{28A0092B-C50C-407E-A947-70E740481C1C}">
                        <a14:useLocalDpi xmlns:a14="http://schemas.microsoft.com/office/drawing/2010/main" val="0"/>
                      </a:ext>
                    </a:extLst>
                  </a:blip>
                  <a:stretch>
                    <a:fillRect/>
                  </a:stretch>
                </pic:blipFill>
                <pic:spPr>
                  <a:xfrm>
                    <a:off x="0" y="0"/>
                    <a:ext cx="812800" cy="579549"/>
                  </a:xfrm>
                  <a:prstGeom prst="rect">
                    <a:avLst/>
                  </a:prstGeom>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3" behindDoc="0" locked="0" layoutInCell="1" allowOverlap="1" wp14:anchorId="2061A007" wp14:editId="16F69BB5">
          <wp:simplePos x="0" y="0"/>
          <wp:positionH relativeFrom="margin">
            <wp:align>left</wp:align>
          </wp:positionH>
          <wp:positionV relativeFrom="paragraph">
            <wp:posOffset>-394335</wp:posOffset>
          </wp:positionV>
          <wp:extent cx="715010" cy="793115"/>
          <wp:effectExtent l="0" t="0" r="8890" b="6985"/>
          <wp:wrapSquare wrapText="bothSides"/>
          <wp:docPr id="852911410" name="Picture 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2" behindDoc="0" locked="0" layoutInCell="1" allowOverlap="1" wp14:anchorId="5C44EFC1" wp14:editId="767F8DFD">
          <wp:simplePos x="0" y="0"/>
          <wp:positionH relativeFrom="margin">
            <wp:align>right</wp:align>
          </wp:positionH>
          <wp:positionV relativeFrom="paragraph">
            <wp:posOffset>-381000</wp:posOffset>
          </wp:positionV>
          <wp:extent cx="810895" cy="714375"/>
          <wp:effectExtent l="0" t="0" r="8255" b="9525"/>
          <wp:wrapSquare wrapText="bothSides"/>
          <wp:docPr id="802518564"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089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1" behindDoc="1" locked="0" layoutInCell="1" allowOverlap="1" wp14:anchorId="06CA77C6" wp14:editId="1DBED247">
          <wp:simplePos x="0" y="0"/>
          <wp:positionH relativeFrom="page">
            <wp:align>right</wp:align>
          </wp:positionH>
          <wp:positionV relativeFrom="page">
            <wp:posOffset>1905</wp:posOffset>
          </wp:positionV>
          <wp:extent cx="7553325" cy="1559560"/>
          <wp:effectExtent l="0" t="0" r="3175" b="2540"/>
          <wp:wrapNone/>
          <wp:docPr id="1089657189" name="Picture 1" descr="A picture containing indoor, sofa,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indoor, sofa, sea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t="11520" b="15398"/>
                  <a:stretch>
                    <a:fillRect/>
                  </a:stretch>
                </pic:blipFill>
                <pic:spPr bwMode="auto">
                  <a:xfrm>
                    <a:off x="0" y="0"/>
                    <a:ext cx="7553325" cy="1559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E4"/>
    <w:multiLevelType w:val="hybridMultilevel"/>
    <w:tmpl w:val="AFC006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 w15:restartNumberingAfterBreak="0">
    <w:nsid w:val="0A18592D"/>
    <w:multiLevelType w:val="hybridMultilevel"/>
    <w:tmpl w:val="70060F16"/>
    <w:lvl w:ilvl="0" w:tplc="E12CE4E8">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0D163710"/>
    <w:multiLevelType w:val="hybridMultilevel"/>
    <w:tmpl w:val="2ADA56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DFA72A0"/>
    <w:multiLevelType w:val="multilevel"/>
    <w:tmpl w:val="8464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B1ADB"/>
    <w:multiLevelType w:val="hybridMultilevel"/>
    <w:tmpl w:val="E05CB3C2"/>
    <w:lvl w:ilvl="0" w:tplc="080C0001">
      <w:start w:val="1"/>
      <w:numFmt w:val="bullet"/>
      <w:lvlText w:val=""/>
      <w:lvlJc w:val="left"/>
      <w:pPr>
        <w:ind w:left="790" w:hanging="360"/>
      </w:pPr>
      <w:rPr>
        <w:rFonts w:ascii="Symbol" w:hAnsi="Symbol"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8"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F943E3"/>
    <w:multiLevelType w:val="hybridMultilevel"/>
    <w:tmpl w:val="55C6127A"/>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1A457CE0"/>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B400B87"/>
    <w:multiLevelType w:val="multilevel"/>
    <w:tmpl w:val="D29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3C24CD"/>
    <w:multiLevelType w:val="multilevel"/>
    <w:tmpl w:val="25A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612A06"/>
    <w:multiLevelType w:val="hybridMultilevel"/>
    <w:tmpl w:val="C8608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E985C21"/>
    <w:multiLevelType w:val="hybridMultilevel"/>
    <w:tmpl w:val="FFFFFFFF"/>
    <w:lvl w:ilvl="0" w:tplc="F8161C68">
      <w:start w:val="1"/>
      <w:numFmt w:val="decimal"/>
      <w:lvlText w:val="%1."/>
      <w:lvlJc w:val="left"/>
      <w:pPr>
        <w:ind w:left="2520" w:hanging="360"/>
      </w:pPr>
      <w:rPr>
        <w:rFonts w:ascii="Arial" w:hAnsi="Arial" w:cs="Arial" w:hint="default"/>
        <w:b w:val="0"/>
        <w:color w:val="auto"/>
        <w:sz w:val="24"/>
        <w:szCs w:val="24"/>
      </w:rPr>
    </w:lvl>
    <w:lvl w:ilvl="1" w:tplc="DFC06A08">
      <w:start w:val="1"/>
      <w:numFmt w:val="lowerLetter"/>
      <w:lvlText w:val="%2."/>
      <w:lvlJc w:val="left"/>
      <w:pPr>
        <w:ind w:left="3240" w:hanging="360"/>
      </w:pPr>
      <w:rPr>
        <w:rFonts w:cs="Times New Roman"/>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210F7C7E"/>
    <w:multiLevelType w:val="multilevel"/>
    <w:tmpl w:val="615A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BD7307"/>
    <w:multiLevelType w:val="multilevel"/>
    <w:tmpl w:val="69E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DF41E38"/>
    <w:multiLevelType w:val="multilevel"/>
    <w:tmpl w:val="E25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10DDD"/>
    <w:multiLevelType w:val="multilevel"/>
    <w:tmpl w:val="F44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962152"/>
    <w:multiLevelType w:val="hybridMultilevel"/>
    <w:tmpl w:val="083A0B14"/>
    <w:lvl w:ilvl="0" w:tplc="80CEFB70">
      <w:start w:val="1"/>
      <w:numFmt w:val="bullet"/>
      <w:lvlText w:val="-"/>
      <w:lvlJc w:val="left"/>
      <w:pPr>
        <w:ind w:left="720" w:hanging="360"/>
      </w:pPr>
      <w:rPr>
        <w:rFonts w:ascii="Aptos" w:hAnsi="Aptos" w:hint="default"/>
      </w:rPr>
    </w:lvl>
    <w:lvl w:ilvl="1" w:tplc="ADD077FC">
      <w:start w:val="1"/>
      <w:numFmt w:val="bullet"/>
      <w:lvlText w:val="o"/>
      <w:lvlJc w:val="left"/>
      <w:pPr>
        <w:ind w:left="1440" w:hanging="360"/>
      </w:pPr>
      <w:rPr>
        <w:rFonts w:ascii="Courier New" w:hAnsi="Courier New" w:hint="default"/>
      </w:rPr>
    </w:lvl>
    <w:lvl w:ilvl="2" w:tplc="628E63DA">
      <w:start w:val="1"/>
      <w:numFmt w:val="bullet"/>
      <w:lvlText w:val=""/>
      <w:lvlJc w:val="left"/>
      <w:pPr>
        <w:ind w:left="2160" w:hanging="360"/>
      </w:pPr>
      <w:rPr>
        <w:rFonts w:ascii="Wingdings" w:hAnsi="Wingdings" w:hint="default"/>
      </w:rPr>
    </w:lvl>
    <w:lvl w:ilvl="3" w:tplc="3E04A9A6">
      <w:start w:val="1"/>
      <w:numFmt w:val="bullet"/>
      <w:lvlText w:val=""/>
      <w:lvlJc w:val="left"/>
      <w:pPr>
        <w:ind w:left="2880" w:hanging="360"/>
      </w:pPr>
      <w:rPr>
        <w:rFonts w:ascii="Symbol" w:hAnsi="Symbol" w:hint="default"/>
      </w:rPr>
    </w:lvl>
    <w:lvl w:ilvl="4" w:tplc="E5CED44C">
      <w:start w:val="1"/>
      <w:numFmt w:val="bullet"/>
      <w:lvlText w:val="o"/>
      <w:lvlJc w:val="left"/>
      <w:pPr>
        <w:ind w:left="3600" w:hanging="360"/>
      </w:pPr>
      <w:rPr>
        <w:rFonts w:ascii="Courier New" w:hAnsi="Courier New" w:hint="default"/>
      </w:rPr>
    </w:lvl>
    <w:lvl w:ilvl="5" w:tplc="E6FACB02">
      <w:start w:val="1"/>
      <w:numFmt w:val="bullet"/>
      <w:lvlText w:val=""/>
      <w:lvlJc w:val="left"/>
      <w:pPr>
        <w:ind w:left="4320" w:hanging="360"/>
      </w:pPr>
      <w:rPr>
        <w:rFonts w:ascii="Wingdings" w:hAnsi="Wingdings" w:hint="default"/>
      </w:rPr>
    </w:lvl>
    <w:lvl w:ilvl="6" w:tplc="B3EE6560">
      <w:start w:val="1"/>
      <w:numFmt w:val="bullet"/>
      <w:lvlText w:val=""/>
      <w:lvlJc w:val="left"/>
      <w:pPr>
        <w:ind w:left="5040" w:hanging="360"/>
      </w:pPr>
      <w:rPr>
        <w:rFonts w:ascii="Symbol" w:hAnsi="Symbol" w:hint="default"/>
      </w:rPr>
    </w:lvl>
    <w:lvl w:ilvl="7" w:tplc="799E1114">
      <w:start w:val="1"/>
      <w:numFmt w:val="bullet"/>
      <w:lvlText w:val="o"/>
      <w:lvlJc w:val="left"/>
      <w:pPr>
        <w:ind w:left="5760" w:hanging="360"/>
      </w:pPr>
      <w:rPr>
        <w:rFonts w:ascii="Courier New" w:hAnsi="Courier New" w:hint="default"/>
      </w:rPr>
    </w:lvl>
    <w:lvl w:ilvl="8" w:tplc="ACD2A956">
      <w:start w:val="1"/>
      <w:numFmt w:val="bullet"/>
      <w:lvlText w:val=""/>
      <w:lvlJc w:val="left"/>
      <w:pPr>
        <w:ind w:left="6480" w:hanging="360"/>
      </w:pPr>
      <w:rPr>
        <w:rFonts w:ascii="Wingdings" w:hAnsi="Wingdings" w:hint="default"/>
      </w:rPr>
    </w:lvl>
  </w:abstractNum>
  <w:abstractNum w:abstractNumId="22"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21F2CC1"/>
    <w:multiLevelType w:val="hybridMultilevel"/>
    <w:tmpl w:val="E43EB114"/>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69E8454E">
      <w:start w:val="10"/>
      <w:numFmt w:val="bullet"/>
      <w:lvlText w:val=""/>
      <w:lvlJc w:val="left"/>
      <w:pPr>
        <w:ind w:left="2520" w:hanging="360"/>
      </w:pPr>
      <w:rPr>
        <w:rFonts w:ascii="Symbol" w:hAnsi="Symbol" w:cs="Times New Roman" w:hint="default"/>
        <w:color w:val="4472C4" w:themeColor="accent1"/>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57492919"/>
    <w:multiLevelType w:val="hybridMultilevel"/>
    <w:tmpl w:val="1B78397C"/>
    <w:lvl w:ilvl="0" w:tplc="ABCAFA14">
      <w:start w:val="1"/>
      <w:numFmt w:val="bullet"/>
      <w:lvlText w:val=""/>
      <w:lvlJc w:val="left"/>
      <w:pPr>
        <w:ind w:left="720" w:hanging="360"/>
      </w:pPr>
      <w:rPr>
        <w:rFonts w:ascii="Symbol" w:hAnsi="Symbol" w:hint="default"/>
      </w:rPr>
    </w:lvl>
    <w:lvl w:ilvl="1" w:tplc="581CB7F0">
      <w:start w:val="1"/>
      <w:numFmt w:val="bullet"/>
      <w:lvlText w:val="o"/>
      <w:lvlJc w:val="left"/>
      <w:pPr>
        <w:ind w:left="1440" w:hanging="360"/>
      </w:pPr>
      <w:rPr>
        <w:rFonts w:ascii="Courier New" w:hAnsi="Courier New" w:hint="default"/>
      </w:rPr>
    </w:lvl>
    <w:lvl w:ilvl="2" w:tplc="069CDF70">
      <w:start w:val="1"/>
      <w:numFmt w:val="bullet"/>
      <w:lvlText w:val=""/>
      <w:lvlJc w:val="left"/>
      <w:pPr>
        <w:ind w:left="2160" w:hanging="360"/>
      </w:pPr>
      <w:rPr>
        <w:rFonts w:ascii="Wingdings" w:hAnsi="Wingdings" w:hint="default"/>
      </w:rPr>
    </w:lvl>
    <w:lvl w:ilvl="3" w:tplc="4A66B9F2">
      <w:start w:val="1"/>
      <w:numFmt w:val="bullet"/>
      <w:lvlText w:val=""/>
      <w:lvlJc w:val="left"/>
      <w:pPr>
        <w:ind w:left="2880" w:hanging="360"/>
      </w:pPr>
      <w:rPr>
        <w:rFonts w:ascii="Symbol" w:hAnsi="Symbol" w:hint="default"/>
      </w:rPr>
    </w:lvl>
    <w:lvl w:ilvl="4" w:tplc="F65E0F96">
      <w:start w:val="1"/>
      <w:numFmt w:val="bullet"/>
      <w:lvlText w:val="o"/>
      <w:lvlJc w:val="left"/>
      <w:pPr>
        <w:ind w:left="3600" w:hanging="360"/>
      </w:pPr>
      <w:rPr>
        <w:rFonts w:ascii="Courier New" w:hAnsi="Courier New" w:hint="default"/>
      </w:rPr>
    </w:lvl>
    <w:lvl w:ilvl="5" w:tplc="58C26962">
      <w:start w:val="1"/>
      <w:numFmt w:val="bullet"/>
      <w:lvlText w:val=""/>
      <w:lvlJc w:val="left"/>
      <w:pPr>
        <w:ind w:left="4320" w:hanging="360"/>
      </w:pPr>
      <w:rPr>
        <w:rFonts w:ascii="Wingdings" w:hAnsi="Wingdings" w:hint="default"/>
      </w:rPr>
    </w:lvl>
    <w:lvl w:ilvl="6" w:tplc="47D4EBA4">
      <w:start w:val="1"/>
      <w:numFmt w:val="bullet"/>
      <w:lvlText w:val=""/>
      <w:lvlJc w:val="left"/>
      <w:pPr>
        <w:ind w:left="5040" w:hanging="360"/>
      </w:pPr>
      <w:rPr>
        <w:rFonts w:ascii="Symbol" w:hAnsi="Symbol" w:hint="default"/>
      </w:rPr>
    </w:lvl>
    <w:lvl w:ilvl="7" w:tplc="B52AAB9C">
      <w:start w:val="1"/>
      <w:numFmt w:val="bullet"/>
      <w:lvlText w:val="o"/>
      <w:lvlJc w:val="left"/>
      <w:pPr>
        <w:ind w:left="5760" w:hanging="360"/>
      </w:pPr>
      <w:rPr>
        <w:rFonts w:ascii="Courier New" w:hAnsi="Courier New" w:hint="default"/>
      </w:rPr>
    </w:lvl>
    <w:lvl w:ilvl="8" w:tplc="20FE3A26">
      <w:start w:val="1"/>
      <w:numFmt w:val="bullet"/>
      <w:lvlText w:val=""/>
      <w:lvlJc w:val="left"/>
      <w:pPr>
        <w:ind w:left="6480" w:hanging="360"/>
      </w:pPr>
      <w:rPr>
        <w:rFonts w:ascii="Wingdings" w:hAnsi="Wingdings" w:hint="default"/>
      </w:rPr>
    </w:lvl>
  </w:abstractNum>
  <w:abstractNum w:abstractNumId="28" w15:restartNumberingAfterBreak="0">
    <w:nsid w:val="587D7207"/>
    <w:multiLevelType w:val="multilevel"/>
    <w:tmpl w:val="8E04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F2098"/>
    <w:multiLevelType w:val="hybridMultilevel"/>
    <w:tmpl w:val="7756911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0" w15:restartNumberingAfterBreak="0">
    <w:nsid w:val="5C11465A"/>
    <w:multiLevelType w:val="hybridMultilevel"/>
    <w:tmpl w:val="58345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2" w15:restartNumberingAfterBreak="0">
    <w:nsid w:val="6D3E30FC"/>
    <w:multiLevelType w:val="hybridMultilevel"/>
    <w:tmpl w:val="00C0423A"/>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5" w15:restartNumberingAfterBreak="0">
    <w:nsid w:val="6F042E41"/>
    <w:multiLevelType w:val="hybridMultilevel"/>
    <w:tmpl w:val="CF0ED218"/>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75F62615"/>
    <w:multiLevelType w:val="hybridMultilevel"/>
    <w:tmpl w:val="A1E67010"/>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decimal"/>
      <w:lvlText w:val="%3."/>
      <w:lvlJc w:val="left"/>
      <w:pPr>
        <w:ind w:left="2520" w:hanging="360"/>
      </w:pPr>
      <w:rPr>
        <w:rFonts w:ascii="Arial" w:eastAsiaTheme="minorHAnsi" w:hAnsi="Arial" w:cstheme="minorBidi" w:hint="default"/>
        <w:b w:val="0"/>
        <w:bCs w:val="0"/>
        <w:color w:val="auto"/>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8" w15:restartNumberingAfterBreak="0">
    <w:nsid w:val="766B33DE"/>
    <w:multiLevelType w:val="hybridMultilevel"/>
    <w:tmpl w:val="D6E8366E"/>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9" w15:restartNumberingAfterBreak="0">
    <w:nsid w:val="786B0133"/>
    <w:multiLevelType w:val="multilevel"/>
    <w:tmpl w:val="5B18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1"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2" w15:restartNumberingAfterBreak="0">
    <w:nsid w:val="7E09758B"/>
    <w:multiLevelType w:val="hybridMultilevel"/>
    <w:tmpl w:val="35648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E182002"/>
    <w:multiLevelType w:val="hybridMultilevel"/>
    <w:tmpl w:val="4BC09078"/>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4"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5"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38"/>
  </w:num>
  <w:num w:numId="2" w16cid:durableId="1196237412">
    <w:abstractNumId w:val="34"/>
  </w:num>
  <w:num w:numId="3" w16cid:durableId="462237362">
    <w:abstractNumId w:val="33"/>
  </w:num>
  <w:num w:numId="4" w16cid:durableId="1006130924">
    <w:abstractNumId w:val="41"/>
  </w:num>
  <w:num w:numId="5" w16cid:durableId="1875843457">
    <w:abstractNumId w:val="18"/>
  </w:num>
  <w:num w:numId="6" w16cid:durableId="1609893170">
    <w:abstractNumId w:val="2"/>
  </w:num>
  <w:num w:numId="7" w16cid:durableId="883059598">
    <w:abstractNumId w:val="37"/>
  </w:num>
  <w:num w:numId="8" w16cid:durableId="230311066">
    <w:abstractNumId w:val="40"/>
  </w:num>
  <w:num w:numId="9" w16cid:durableId="1889755723">
    <w:abstractNumId w:val="8"/>
  </w:num>
  <w:num w:numId="10" w16cid:durableId="1790125226">
    <w:abstractNumId w:val="22"/>
  </w:num>
  <w:num w:numId="11" w16cid:durableId="1788817425">
    <w:abstractNumId w:val="23"/>
  </w:num>
  <w:num w:numId="12" w16cid:durableId="126506746">
    <w:abstractNumId w:val="45"/>
  </w:num>
  <w:num w:numId="13" w16cid:durableId="806093134">
    <w:abstractNumId w:val="24"/>
  </w:num>
  <w:num w:numId="14" w16cid:durableId="1391492351">
    <w:abstractNumId w:val="38"/>
    <w:lvlOverride w:ilvl="0">
      <w:startOverride w:val="1"/>
    </w:lvlOverride>
    <w:lvlOverride w:ilvl="1"/>
    <w:lvlOverride w:ilvl="2"/>
    <w:lvlOverride w:ilvl="3"/>
    <w:lvlOverride w:ilvl="4"/>
    <w:lvlOverride w:ilvl="5"/>
    <w:lvlOverride w:ilvl="6"/>
    <w:lvlOverride w:ilvl="7"/>
    <w:lvlOverride w:ilvl="8"/>
  </w:num>
  <w:num w:numId="15" w16cid:durableId="521743850">
    <w:abstractNumId w:val="35"/>
  </w:num>
  <w:num w:numId="16" w16cid:durableId="653992708">
    <w:abstractNumId w:val="29"/>
  </w:num>
  <w:num w:numId="17" w16cid:durableId="70201626">
    <w:abstractNumId w:val="43"/>
  </w:num>
  <w:num w:numId="18" w16cid:durableId="1040738844">
    <w:abstractNumId w:val="36"/>
  </w:num>
  <w:num w:numId="19" w16cid:durableId="635526885">
    <w:abstractNumId w:val="10"/>
  </w:num>
  <w:num w:numId="20" w16cid:durableId="679281460">
    <w:abstractNumId w:val="25"/>
  </w:num>
  <w:num w:numId="21" w16cid:durableId="2008090567">
    <w:abstractNumId w:val="15"/>
  </w:num>
  <w:num w:numId="22" w16cid:durableId="1806198502">
    <w:abstractNumId w:val="3"/>
  </w:num>
  <w:num w:numId="23" w16cid:durableId="1738086125">
    <w:abstractNumId w:val="1"/>
  </w:num>
  <w:num w:numId="24" w16cid:durableId="1157039047">
    <w:abstractNumId w:val="4"/>
  </w:num>
  <w:num w:numId="25" w16cid:durableId="159276456">
    <w:abstractNumId w:val="26"/>
  </w:num>
  <w:num w:numId="26" w16cid:durableId="222298200">
    <w:abstractNumId w:val="31"/>
  </w:num>
  <w:num w:numId="27" w16cid:durableId="1053698610">
    <w:abstractNumId w:val="44"/>
  </w:num>
  <w:num w:numId="28" w16cid:durableId="1593204956">
    <w:abstractNumId w:val="21"/>
  </w:num>
  <w:num w:numId="29" w16cid:durableId="371924122">
    <w:abstractNumId w:val="27"/>
  </w:num>
  <w:num w:numId="30" w16cid:durableId="1963226349">
    <w:abstractNumId w:val="11"/>
  </w:num>
  <w:num w:numId="31" w16cid:durableId="1625185497">
    <w:abstractNumId w:val="9"/>
  </w:num>
  <w:num w:numId="32" w16cid:durableId="116871690">
    <w:abstractNumId w:val="14"/>
  </w:num>
  <w:num w:numId="33" w16cid:durableId="771977667">
    <w:abstractNumId w:val="5"/>
  </w:num>
  <w:num w:numId="34" w16cid:durableId="1423183749">
    <w:abstractNumId w:val="7"/>
  </w:num>
  <w:num w:numId="35" w16cid:durableId="52897689">
    <w:abstractNumId w:val="30"/>
  </w:num>
  <w:num w:numId="36" w16cid:durableId="443161234">
    <w:abstractNumId w:val="0"/>
  </w:num>
  <w:num w:numId="37" w16cid:durableId="1596088672">
    <w:abstractNumId w:val="42"/>
  </w:num>
  <w:num w:numId="38" w16cid:durableId="903955423">
    <w:abstractNumId w:val="19"/>
  </w:num>
  <w:num w:numId="39" w16cid:durableId="1457411594">
    <w:abstractNumId w:val="28"/>
  </w:num>
  <w:num w:numId="40" w16cid:durableId="1516531371">
    <w:abstractNumId w:val="6"/>
  </w:num>
  <w:num w:numId="41" w16cid:durableId="1051002717">
    <w:abstractNumId w:val="39"/>
  </w:num>
  <w:num w:numId="42" w16cid:durableId="1606577294">
    <w:abstractNumId w:val="16"/>
  </w:num>
  <w:num w:numId="43" w16cid:durableId="694114665">
    <w:abstractNumId w:val="32"/>
  </w:num>
  <w:num w:numId="44" w16cid:durableId="1263758451">
    <w:abstractNumId w:val="17"/>
  </w:num>
  <w:num w:numId="45" w16cid:durableId="1074738049">
    <w:abstractNumId w:val="12"/>
  </w:num>
  <w:num w:numId="46" w16cid:durableId="612326461">
    <w:abstractNumId w:val="13"/>
  </w:num>
  <w:num w:numId="47" w16cid:durableId="16461595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41AB"/>
    <w:rsid w:val="00004DBB"/>
    <w:rsid w:val="00010503"/>
    <w:rsid w:val="00016016"/>
    <w:rsid w:val="00017398"/>
    <w:rsid w:val="000177ED"/>
    <w:rsid w:val="00027D32"/>
    <w:rsid w:val="0003031D"/>
    <w:rsid w:val="00046220"/>
    <w:rsid w:val="0006699F"/>
    <w:rsid w:val="000833F9"/>
    <w:rsid w:val="00083BD4"/>
    <w:rsid w:val="000934DF"/>
    <w:rsid w:val="00093B3C"/>
    <w:rsid w:val="00095E70"/>
    <w:rsid w:val="00097CBC"/>
    <w:rsid w:val="000A036F"/>
    <w:rsid w:val="000C4F4D"/>
    <w:rsid w:val="000D5B0B"/>
    <w:rsid w:val="000D7B22"/>
    <w:rsid w:val="000E16A1"/>
    <w:rsid w:val="000E78CC"/>
    <w:rsid w:val="000F4277"/>
    <w:rsid w:val="000F7523"/>
    <w:rsid w:val="001075FB"/>
    <w:rsid w:val="001150E5"/>
    <w:rsid w:val="0012446E"/>
    <w:rsid w:val="001251C7"/>
    <w:rsid w:val="001252DC"/>
    <w:rsid w:val="0012703C"/>
    <w:rsid w:val="00130692"/>
    <w:rsid w:val="0013564E"/>
    <w:rsid w:val="001375D1"/>
    <w:rsid w:val="00140F88"/>
    <w:rsid w:val="0014545C"/>
    <w:rsid w:val="00146813"/>
    <w:rsid w:val="00155E2E"/>
    <w:rsid w:val="00157475"/>
    <w:rsid w:val="00161F6F"/>
    <w:rsid w:val="0016269A"/>
    <w:rsid w:val="00171BAE"/>
    <w:rsid w:val="00177D6F"/>
    <w:rsid w:val="00187C94"/>
    <w:rsid w:val="001944C9"/>
    <w:rsid w:val="00196617"/>
    <w:rsid w:val="001A23A9"/>
    <w:rsid w:val="001A58E5"/>
    <w:rsid w:val="001C4281"/>
    <w:rsid w:val="001C5A13"/>
    <w:rsid w:val="001D5A33"/>
    <w:rsid w:val="001E66CE"/>
    <w:rsid w:val="001E713A"/>
    <w:rsid w:val="001F51D3"/>
    <w:rsid w:val="00203874"/>
    <w:rsid w:val="0020525C"/>
    <w:rsid w:val="0020686F"/>
    <w:rsid w:val="002103DE"/>
    <w:rsid w:val="002227D1"/>
    <w:rsid w:val="002267C7"/>
    <w:rsid w:val="00226DEC"/>
    <w:rsid w:val="00227707"/>
    <w:rsid w:val="00230A4A"/>
    <w:rsid w:val="00232D3A"/>
    <w:rsid w:val="0024358D"/>
    <w:rsid w:val="0025796C"/>
    <w:rsid w:val="002606FC"/>
    <w:rsid w:val="0028203B"/>
    <w:rsid w:val="00282BDB"/>
    <w:rsid w:val="00291EB9"/>
    <w:rsid w:val="00294C5A"/>
    <w:rsid w:val="002961E6"/>
    <w:rsid w:val="002A48B5"/>
    <w:rsid w:val="002A54D4"/>
    <w:rsid w:val="002A5AEF"/>
    <w:rsid w:val="002B44D9"/>
    <w:rsid w:val="002B6540"/>
    <w:rsid w:val="002B66F0"/>
    <w:rsid w:val="002B701F"/>
    <w:rsid w:val="002B70A6"/>
    <w:rsid w:val="002C2913"/>
    <w:rsid w:val="002E093D"/>
    <w:rsid w:val="002E0F1F"/>
    <w:rsid w:val="002E5055"/>
    <w:rsid w:val="002E5E9A"/>
    <w:rsid w:val="002F4BA8"/>
    <w:rsid w:val="002F57C4"/>
    <w:rsid w:val="002F5D1F"/>
    <w:rsid w:val="003059A4"/>
    <w:rsid w:val="00311F63"/>
    <w:rsid w:val="00320061"/>
    <w:rsid w:val="00325E60"/>
    <w:rsid w:val="00334899"/>
    <w:rsid w:val="003356B8"/>
    <w:rsid w:val="00335E30"/>
    <w:rsid w:val="003378E9"/>
    <w:rsid w:val="00341C03"/>
    <w:rsid w:val="003610D0"/>
    <w:rsid w:val="00362681"/>
    <w:rsid w:val="00363876"/>
    <w:rsid w:val="003641E7"/>
    <w:rsid w:val="0037106F"/>
    <w:rsid w:val="003A172E"/>
    <w:rsid w:val="003A1B93"/>
    <w:rsid w:val="003A30FE"/>
    <w:rsid w:val="003A7492"/>
    <w:rsid w:val="003A7749"/>
    <w:rsid w:val="003B7FCA"/>
    <w:rsid w:val="003C06DA"/>
    <w:rsid w:val="003C14B9"/>
    <w:rsid w:val="003C3AC3"/>
    <w:rsid w:val="003C71E4"/>
    <w:rsid w:val="003C7BAF"/>
    <w:rsid w:val="003E04FB"/>
    <w:rsid w:val="003E24DD"/>
    <w:rsid w:val="003E49A0"/>
    <w:rsid w:val="003E49CC"/>
    <w:rsid w:val="003F435C"/>
    <w:rsid w:val="00400D25"/>
    <w:rsid w:val="00401363"/>
    <w:rsid w:val="004024DB"/>
    <w:rsid w:val="004257A1"/>
    <w:rsid w:val="004310CB"/>
    <w:rsid w:val="0043355F"/>
    <w:rsid w:val="00443885"/>
    <w:rsid w:val="00443D5A"/>
    <w:rsid w:val="0044701D"/>
    <w:rsid w:val="00451FC2"/>
    <w:rsid w:val="004558A9"/>
    <w:rsid w:val="004605C8"/>
    <w:rsid w:val="00461F11"/>
    <w:rsid w:val="0046246D"/>
    <w:rsid w:val="004624AA"/>
    <w:rsid w:val="00473D7B"/>
    <w:rsid w:val="0049164B"/>
    <w:rsid w:val="004934C9"/>
    <w:rsid w:val="004973C3"/>
    <w:rsid w:val="004A00A0"/>
    <w:rsid w:val="004A0A37"/>
    <w:rsid w:val="004A2590"/>
    <w:rsid w:val="004B465A"/>
    <w:rsid w:val="004C221B"/>
    <w:rsid w:val="004C31C5"/>
    <w:rsid w:val="004D7B59"/>
    <w:rsid w:val="004E0709"/>
    <w:rsid w:val="004E563C"/>
    <w:rsid w:val="004E7280"/>
    <w:rsid w:val="004F2529"/>
    <w:rsid w:val="004F6589"/>
    <w:rsid w:val="004F693F"/>
    <w:rsid w:val="00503E7E"/>
    <w:rsid w:val="00507462"/>
    <w:rsid w:val="00514987"/>
    <w:rsid w:val="00514DC0"/>
    <w:rsid w:val="0051737C"/>
    <w:rsid w:val="00531A19"/>
    <w:rsid w:val="00555132"/>
    <w:rsid w:val="005707A0"/>
    <w:rsid w:val="00571BD6"/>
    <w:rsid w:val="00573EFA"/>
    <w:rsid w:val="0057672B"/>
    <w:rsid w:val="0058001A"/>
    <w:rsid w:val="00581C6B"/>
    <w:rsid w:val="00581FB0"/>
    <w:rsid w:val="005848B2"/>
    <w:rsid w:val="00592E3B"/>
    <w:rsid w:val="00593EFB"/>
    <w:rsid w:val="005B0018"/>
    <w:rsid w:val="005B446D"/>
    <w:rsid w:val="005B4D66"/>
    <w:rsid w:val="005B5210"/>
    <w:rsid w:val="005B7DE5"/>
    <w:rsid w:val="005C2603"/>
    <w:rsid w:val="005D12FD"/>
    <w:rsid w:val="005D1A2D"/>
    <w:rsid w:val="005D6475"/>
    <w:rsid w:val="005D6ACA"/>
    <w:rsid w:val="005E41C5"/>
    <w:rsid w:val="005E7347"/>
    <w:rsid w:val="005F1913"/>
    <w:rsid w:val="005F330F"/>
    <w:rsid w:val="006236B8"/>
    <w:rsid w:val="00630C9A"/>
    <w:rsid w:val="00631253"/>
    <w:rsid w:val="0063357F"/>
    <w:rsid w:val="00633649"/>
    <w:rsid w:val="006376BF"/>
    <w:rsid w:val="00637D64"/>
    <w:rsid w:val="006457C4"/>
    <w:rsid w:val="00647F04"/>
    <w:rsid w:val="0065242F"/>
    <w:rsid w:val="006554D6"/>
    <w:rsid w:val="00663B0B"/>
    <w:rsid w:val="006649B2"/>
    <w:rsid w:val="00664EC0"/>
    <w:rsid w:val="0067574B"/>
    <w:rsid w:val="00675C53"/>
    <w:rsid w:val="006841B7"/>
    <w:rsid w:val="006A2326"/>
    <w:rsid w:val="006A2622"/>
    <w:rsid w:val="006B6002"/>
    <w:rsid w:val="006B6307"/>
    <w:rsid w:val="006C260A"/>
    <w:rsid w:val="006C4E5C"/>
    <w:rsid w:val="006C7D48"/>
    <w:rsid w:val="006D7A6E"/>
    <w:rsid w:val="006E7AEE"/>
    <w:rsid w:val="006F5BFD"/>
    <w:rsid w:val="006F771A"/>
    <w:rsid w:val="00700377"/>
    <w:rsid w:val="00701FCB"/>
    <w:rsid w:val="007074E8"/>
    <w:rsid w:val="007144AB"/>
    <w:rsid w:val="007158C2"/>
    <w:rsid w:val="007161E5"/>
    <w:rsid w:val="00717A4E"/>
    <w:rsid w:val="00721E65"/>
    <w:rsid w:val="0072456D"/>
    <w:rsid w:val="007274DF"/>
    <w:rsid w:val="00740B75"/>
    <w:rsid w:val="00746DDB"/>
    <w:rsid w:val="00747F1E"/>
    <w:rsid w:val="007531C0"/>
    <w:rsid w:val="00753AAE"/>
    <w:rsid w:val="0076439A"/>
    <w:rsid w:val="007665BA"/>
    <w:rsid w:val="0076753E"/>
    <w:rsid w:val="00767EBF"/>
    <w:rsid w:val="00770AD4"/>
    <w:rsid w:val="00772F97"/>
    <w:rsid w:val="00774C01"/>
    <w:rsid w:val="00776569"/>
    <w:rsid w:val="00783137"/>
    <w:rsid w:val="00785E26"/>
    <w:rsid w:val="00787E6E"/>
    <w:rsid w:val="007A74F7"/>
    <w:rsid w:val="007A77E7"/>
    <w:rsid w:val="007B5C07"/>
    <w:rsid w:val="007B68AA"/>
    <w:rsid w:val="007C2B35"/>
    <w:rsid w:val="007D3962"/>
    <w:rsid w:val="007E7CE4"/>
    <w:rsid w:val="007F0DF5"/>
    <w:rsid w:val="007F5801"/>
    <w:rsid w:val="00804D38"/>
    <w:rsid w:val="00806EF4"/>
    <w:rsid w:val="00807833"/>
    <w:rsid w:val="00811ECE"/>
    <w:rsid w:val="00821856"/>
    <w:rsid w:val="00824DD7"/>
    <w:rsid w:val="008252C1"/>
    <w:rsid w:val="00825366"/>
    <w:rsid w:val="00831071"/>
    <w:rsid w:val="00834013"/>
    <w:rsid w:val="008349A4"/>
    <w:rsid w:val="00834FA1"/>
    <w:rsid w:val="00844067"/>
    <w:rsid w:val="00850302"/>
    <w:rsid w:val="00862680"/>
    <w:rsid w:val="00864A89"/>
    <w:rsid w:val="0086680E"/>
    <w:rsid w:val="0087045C"/>
    <w:rsid w:val="0087621F"/>
    <w:rsid w:val="00886C81"/>
    <w:rsid w:val="00887E2E"/>
    <w:rsid w:val="00894C83"/>
    <w:rsid w:val="008A0C44"/>
    <w:rsid w:val="008B52FB"/>
    <w:rsid w:val="008B66AF"/>
    <w:rsid w:val="008C7BD0"/>
    <w:rsid w:val="008E5773"/>
    <w:rsid w:val="008F0981"/>
    <w:rsid w:val="008F3307"/>
    <w:rsid w:val="008F35BE"/>
    <w:rsid w:val="008F66E0"/>
    <w:rsid w:val="008F7748"/>
    <w:rsid w:val="00905AC4"/>
    <w:rsid w:val="00912514"/>
    <w:rsid w:val="0092495F"/>
    <w:rsid w:val="0092682F"/>
    <w:rsid w:val="0094600E"/>
    <w:rsid w:val="009517D9"/>
    <w:rsid w:val="00957879"/>
    <w:rsid w:val="00960FB6"/>
    <w:rsid w:val="009622F9"/>
    <w:rsid w:val="009650C1"/>
    <w:rsid w:val="00965306"/>
    <w:rsid w:val="00967848"/>
    <w:rsid w:val="00975326"/>
    <w:rsid w:val="009815AF"/>
    <w:rsid w:val="00990B5F"/>
    <w:rsid w:val="009A02BA"/>
    <w:rsid w:val="009A0868"/>
    <w:rsid w:val="009B10FE"/>
    <w:rsid w:val="009B3157"/>
    <w:rsid w:val="009B5CB4"/>
    <w:rsid w:val="009C0F49"/>
    <w:rsid w:val="009C1194"/>
    <w:rsid w:val="009C4EB1"/>
    <w:rsid w:val="009C794D"/>
    <w:rsid w:val="009C7A30"/>
    <w:rsid w:val="009D1EE4"/>
    <w:rsid w:val="009D41DB"/>
    <w:rsid w:val="009F199B"/>
    <w:rsid w:val="00A13DEA"/>
    <w:rsid w:val="00A1755D"/>
    <w:rsid w:val="00A31F14"/>
    <w:rsid w:val="00A36F81"/>
    <w:rsid w:val="00A4277D"/>
    <w:rsid w:val="00A43FCC"/>
    <w:rsid w:val="00A4668A"/>
    <w:rsid w:val="00A770D6"/>
    <w:rsid w:val="00A83BB6"/>
    <w:rsid w:val="00A84D72"/>
    <w:rsid w:val="00A94FB6"/>
    <w:rsid w:val="00AA08B5"/>
    <w:rsid w:val="00AA5088"/>
    <w:rsid w:val="00AA591A"/>
    <w:rsid w:val="00AB2A2D"/>
    <w:rsid w:val="00AB2D32"/>
    <w:rsid w:val="00AB788F"/>
    <w:rsid w:val="00AC7D63"/>
    <w:rsid w:val="00AD0AB2"/>
    <w:rsid w:val="00AE1314"/>
    <w:rsid w:val="00AE16BE"/>
    <w:rsid w:val="00AE5618"/>
    <w:rsid w:val="00AF268C"/>
    <w:rsid w:val="00AF2B75"/>
    <w:rsid w:val="00AF37BE"/>
    <w:rsid w:val="00AF549B"/>
    <w:rsid w:val="00B110E9"/>
    <w:rsid w:val="00B170EA"/>
    <w:rsid w:val="00B368FD"/>
    <w:rsid w:val="00B42E01"/>
    <w:rsid w:val="00B44939"/>
    <w:rsid w:val="00B44C2B"/>
    <w:rsid w:val="00B50E81"/>
    <w:rsid w:val="00B526BA"/>
    <w:rsid w:val="00B56633"/>
    <w:rsid w:val="00B57E69"/>
    <w:rsid w:val="00B72814"/>
    <w:rsid w:val="00B755C9"/>
    <w:rsid w:val="00B76480"/>
    <w:rsid w:val="00B77DCC"/>
    <w:rsid w:val="00B82E36"/>
    <w:rsid w:val="00B903A0"/>
    <w:rsid w:val="00BA33F3"/>
    <w:rsid w:val="00BA66E5"/>
    <w:rsid w:val="00BA7A1B"/>
    <w:rsid w:val="00BB3A48"/>
    <w:rsid w:val="00BB5E82"/>
    <w:rsid w:val="00BC27B4"/>
    <w:rsid w:val="00BC54D8"/>
    <w:rsid w:val="00BD39B4"/>
    <w:rsid w:val="00BD5EE3"/>
    <w:rsid w:val="00BE301D"/>
    <w:rsid w:val="00BE5633"/>
    <w:rsid w:val="00BF3E32"/>
    <w:rsid w:val="00BF4F2A"/>
    <w:rsid w:val="00C018B7"/>
    <w:rsid w:val="00C033BB"/>
    <w:rsid w:val="00C038A7"/>
    <w:rsid w:val="00C100DC"/>
    <w:rsid w:val="00C2409E"/>
    <w:rsid w:val="00C32895"/>
    <w:rsid w:val="00C36909"/>
    <w:rsid w:val="00C369BB"/>
    <w:rsid w:val="00C4114B"/>
    <w:rsid w:val="00C54088"/>
    <w:rsid w:val="00C612F5"/>
    <w:rsid w:val="00C61EAD"/>
    <w:rsid w:val="00C655BF"/>
    <w:rsid w:val="00C73805"/>
    <w:rsid w:val="00CA4C77"/>
    <w:rsid w:val="00CA4E01"/>
    <w:rsid w:val="00CB18F0"/>
    <w:rsid w:val="00CB1C0F"/>
    <w:rsid w:val="00CB44A3"/>
    <w:rsid w:val="00CC3E46"/>
    <w:rsid w:val="00CC7011"/>
    <w:rsid w:val="00CD077C"/>
    <w:rsid w:val="00CD09D8"/>
    <w:rsid w:val="00CD21C2"/>
    <w:rsid w:val="00CD21D1"/>
    <w:rsid w:val="00CF120D"/>
    <w:rsid w:val="00CF2FF0"/>
    <w:rsid w:val="00CF42FC"/>
    <w:rsid w:val="00D02747"/>
    <w:rsid w:val="00D063B6"/>
    <w:rsid w:val="00D069F8"/>
    <w:rsid w:val="00D152F8"/>
    <w:rsid w:val="00D1752C"/>
    <w:rsid w:val="00D26819"/>
    <w:rsid w:val="00D3022B"/>
    <w:rsid w:val="00D30591"/>
    <w:rsid w:val="00D31681"/>
    <w:rsid w:val="00D31E5B"/>
    <w:rsid w:val="00D467EB"/>
    <w:rsid w:val="00D54E24"/>
    <w:rsid w:val="00D561DB"/>
    <w:rsid w:val="00D57B36"/>
    <w:rsid w:val="00D6136B"/>
    <w:rsid w:val="00D63ED0"/>
    <w:rsid w:val="00D71A7F"/>
    <w:rsid w:val="00D72EA7"/>
    <w:rsid w:val="00D74156"/>
    <w:rsid w:val="00D963FD"/>
    <w:rsid w:val="00D979F2"/>
    <w:rsid w:val="00DA2D0E"/>
    <w:rsid w:val="00DA6463"/>
    <w:rsid w:val="00DB0711"/>
    <w:rsid w:val="00DB5660"/>
    <w:rsid w:val="00DC0169"/>
    <w:rsid w:val="00DC1DAB"/>
    <w:rsid w:val="00DC2DDF"/>
    <w:rsid w:val="00DC7AEE"/>
    <w:rsid w:val="00DD235B"/>
    <w:rsid w:val="00DD4B41"/>
    <w:rsid w:val="00DD604F"/>
    <w:rsid w:val="00DD6BBF"/>
    <w:rsid w:val="00DF32BE"/>
    <w:rsid w:val="00E016EA"/>
    <w:rsid w:val="00E02049"/>
    <w:rsid w:val="00E15467"/>
    <w:rsid w:val="00E20A8C"/>
    <w:rsid w:val="00E24B65"/>
    <w:rsid w:val="00E24FE9"/>
    <w:rsid w:val="00E30C31"/>
    <w:rsid w:val="00E3463C"/>
    <w:rsid w:val="00E35DBB"/>
    <w:rsid w:val="00E366A7"/>
    <w:rsid w:val="00E43E19"/>
    <w:rsid w:val="00E45784"/>
    <w:rsid w:val="00E47DB0"/>
    <w:rsid w:val="00E5320F"/>
    <w:rsid w:val="00E63950"/>
    <w:rsid w:val="00E642D2"/>
    <w:rsid w:val="00E72A0E"/>
    <w:rsid w:val="00E82C80"/>
    <w:rsid w:val="00E8629B"/>
    <w:rsid w:val="00E90899"/>
    <w:rsid w:val="00E93A9B"/>
    <w:rsid w:val="00EA17AF"/>
    <w:rsid w:val="00EA434D"/>
    <w:rsid w:val="00EA6B3F"/>
    <w:rsid w:val="00EA6D23"/>
    <w:rsid w:val="00EB0FBA"/>
    <w:rsid w:val="00EB54BA"/>
    <w:rsid w:val="00EC3609"/>
    <w:rsid w:val="00ED0C41"/>
    <w:rsid w:val="00ED565B"/>
    <w:rsid w:val="00ED7872"/>
    <w:rsid w:val="00EE6971"/>
    <w:rsid w:val="00EF3DA7"/>
    <w:rsid w:val="00F111FF"/>
    <w:rsid w:val="00F14D53"/>
    <w:rsid w:val="00F2129F"/>
    <w:rsid w:val="00F2675B"/>
    <w:rsid w:val="00F32C6A"/>
    <w:rsid w:val="00F32D92"/>
    <w:rsid w:val="00F33451"/>
    <w:rsid w:val="00F402B3"/>
    <w:rsid w:val="00F50FEC"/>
    <w:rsid w:val="00F52422"/>
    <w:rsid w:val="00F54C3F"/>
    <w:rsid w:val="00F61923"/>
    <w:rsid w:val="00F67068"/>
    <w:rsid w:val="00F673CE"/>
    <w:rsid w:val="00F67760"/>
    <w:rsid w:val="00F739BF"/>
    <w:rsid w:val="00F743CE"/>
    <w:rsid w:val="00F82BA1"/>
    <w:rsid w:val="00F8348C"/>
    <w:rsid w:val="00F836F2"/>
    <w:rsid w:val="00F8585D"/>
    <w:rsid w:val="00F87EBD"/>
    <w:rsid w:val="00F90C13"/>
    <w:rsid w:val="00FA1068"/>
    <w:rsid w:val="00FA12B0"/>
    <w:rsid w:val="00FA1A1C"/>
    <w:rsid w:val="00FD2C6D"/>
    <w:rsid w:val="100A994A"/>
    <w:rsid w:val="26373A68"/>
    <w:rsid w:val="34416F21"/>
    <w:rsid w:val="3C417ABD"/>
    <w:rsid w:val="409205E5"/>
    <w:rsid w:val="51685A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DCD33171-4D51-4061-A1E2-E7047F78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A8"/>
    <w:pPr>
      <w:spacing w:after="200" w:line="276" w:lineRule="auto"/>
    </w:pPr>
    <w:rPr>
      <w:rFonts w:ascii="Arial" w:eastAsia="Times New Roman" w:hAnsi="Arial" w:cs="Times New Roman"/>
      <w:kern w:val="0"/>
      <w:sz w:val="24"/>
      <w:lang w:val="fr-BE" w:bidi="en-US"/>
      <w14:ligatures w14:val="none"/>
    </w:rPr>
  </w:style>
  <w:style w:type="paragraph" w:styleId="Heading1">
    <w:name w:val="heading 1"/>
    <w:basedOn w:val="Normal"/>
    <w:next w:val="Normal"/>
    <w:link w:val="Heading1Char"/>
    <w:uiPriority w:val="9"/>
    <w:qFormat/>
    <w:rsid w:val="005D6ACA"/>
    <w:pPr>
      <w:keepNext/>
      <w:keepLines/>
      <w:spacing w:before="480" w:after="0"/>
      <w:outlineLvl w:val="0"/>
    </w:pPr>
    <w:rPr>
      <w:rFonts w:eastAsiaTheme="majorEastAsia" w:cstheme="majorBidi"/>
      <w:b/>
      <w:bCs/>
      <w:color w:val="0A77B3"/>
      <w:sz w:val="28"/>
      <w:szCs w:val="28"/>
      <w:lang w:val="en-IE"/>
    </w:rPr>
  </w:style>
  <w:style w:type="paragraph" w:styleId="Heading2">
    <w:name w:val="heading 2"/>
    <w:basedOn w:val="Normal"/>
    <w:next w:val="Normal"/>
    <w:link w:val="Heading2Char"/>
    <w:uiPriority w:val="9"/>
    <w:unhideWhenUsed/>
    <w:qFormat/>
    <w:rsid w:val="00783137"/>
    <w:pPr>
      <w:keepNext/>
      <w:keepLines/>
      <w:spacing w:before="40" w:after="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2F4BA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D21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13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783137"/>
    <w:rPr>
      <w:rFonts w:ascii="Arial" w:eastAsiaTheme="majorEastAsia" w:hAnsi="Arial" w:cstheme="majorBidi"/>
      <w:b/>
      <w:color w:val="2F5496" w:themeColor="accent1" w:themeShade="BF"/>
      <w:kern w:val="0"/>
      <w:sz w:val="24"/>
      <w:szCs w:val="26"/>
      <w:lang w:val="fr-BE" w:bidi="en-US"/>
      <w14:ligatures w14:val="none"/>
    </w:rPr>
  </w:style>
  <w:style w:type="paragraph" w:customStyle="1" w:styleId="Default">
    <w:name w:val="Default"/>
    <w:rsid w:val="00C018B7"/>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291EB9"/>
    <w:rPr>
      <w:color w:val="2B579A"/>
      <w:shd w:val="clear" w:color="auto" w:fill="E1DFDD"/>
    </w:rPr>
  </w:style>
  <w:style w:type="character" w:customStyle="1" w:styleId="Heading3Char">
    <w:name w:val="Heading 3 Char"/>
    <w:basedOn w:val="DefaultParagraphFont"/>
    <w:link w:val="Heading3"/>
    <w:uiPriority w:val="9"/>
    <w:rsid w:val="002F4BA8"/>
    <w:rPr>
      <w:rFonts w:asciiTheme="majorHAnsi" w:eastAsiaTheme="majorEastAsia" w:hAnsiTheme="majorHAnsi" w:cstheme="majorBidi"/>
      <w:color w:val="1F3763" w:themeColor="accent1" w:themeShade="7F"/>
      <w:sz w:val="24"/>
      <w:szCs w:val="24"/>
    </w:rPr>
  </w:style>
  <w:style w:type="character" w:styleId="Strong">
    <w:name w:val="Strong"/>
    <w:uiPriority w:val="22"/>
    <w:qFormat/>
    <w:rsid w:val="002F4BA8"/>
    <w:rPr>
      <w:b/>
      <w:bCs/>
    </w:rPr>
  </w:style>
  <w:style w:type="paragraph" w:styleId="IntenseQuote">
    <w:name w:val="Intense Quote"/>
    <w:basedOn w:val="Normal"/>
    <w:next w:val="Normal"/>
    <w:link w:val="IntenseQuoteChar"/>
    <w:uiPriority w:val="30"/>
    <w:qFormat/>
    <w:rsid w:val="002F4BA8"/>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2F4BA8"/>
    <w:rPr>
      <w:rFonts w:ascii="Arial" w:eastAsia="Times New Roman" w:hAnsi="Arial" w:cs="Times New Roman"/>
      <w:i/>
      <w:iCs/>
      <w:kern w:val="0"/>
      <w:sz w:val="24"/>
      <w:lang w:val="en-US" w:bidi="en-US"/>
      <w14:ligatures w14:val="none"/>
    </w:rPr>
  </w:style>
  <w:style w:type="character" w:styleId="BookTitle">
    <w:name w:val="Book Title"/>
    <w:uiPriority w:val="33"/>
    <w:qFormat/>
    <w:rsid w:val="002F4BA8"/>
    <w:rPr>
      <w:b/>
      <w:bCs/>
      <w:smallCaps/>
      <w:spacing w:val="5"/>
    </w:rPr>
  </w:style>
  <w:style w:type="paragraph" w:styleId="FootnoteText">
    <w:name w:val="footnote text"/>
    <w:basedOn w:val="Normal"/>
    <w:link w:val="FootnoteTextChar"/>
    <w:uiPriority w:val="99"/>
    <w:semiHidden/>
    <w:unhideWhenUsed/>
    <w:rsid w:val="006457C4"/>
    <w:pPr>
      <w:spacing w:after="0" w:line="240" w:lineRule="auto"/>
    </w:pPr>
    <w:rPr>
      <w:rFonts w:ascii="Verdana" w:eastAsiaTheme="minorHAnsi" w:hAnsi="Verdana" w:cstheme="minorBidi"/>
      <w:sz w:val="20"/>
      <w:szCs w:val="20"/>
      <w:lang w:val="en-US" w:bidi="ar-SA"/>
    </w:rPr>
  </w:style>
  <w:style w:type="character" w:customStyle="1" w:styleId="FootnoteTextChar">
    <w:name w:val="Footnote Text Char"/>
    <w:basedOn w:val="DefaultParagraphFont"/>
    <w:link w:val="FootnoteText"/>
    <w:uiPriority w:val="99"/>
    <w:semiHidden/>
    <w:rsid w:val="006457C4"/>
    <w:rPr>
      <w:rFonts w:ascii="Verdana" w:hAnsi="Verdana"/>
      <w:kern w:val="0"/>
      <w:sz w:val="20"/>
      <w:szCs w:val="20"/>
      <w:lang w:val="en-US"/>
      <w14:ligatures w14:val="none"/>
    </w:rPr>
  </w:style>
  <w:style w:type="character" w:styleId="FootnoteReference">
    <w:name w:val="footnote reference"/>
    <w:basedOn w:val="DefaultParagraphFont"/>
    <w:uiPriority w:val="99"/>
    <w:semiHidden/>
    <w:unhideWhenUsed/>
    <w:rsid w:val="006457C4"/>
    <w:rPr>
      <w:vertAlign w:val="superscript"/>
    </w:rPr>
  </w:style>
  <w:style w:type="character" w:customStyle="1" w:styleId="Heading5Char">
    <w:name w:val="Heading 5 Char"/>
    <w:basedOn w:val="DefaultParagraphFont"/>
    <w:link w:val="Heading5"/>
    <w:uiPriority w:val="9"/>
    <w:semiHidden/>
    <w:rsid w:val="00D6136B"/>
    <w:rPr>
      <w:rFonts w:asciiTheme="majorHAnsi" w:eastAsiaTheme="majorEastAsia" w:hAnsiTheme="majorHAnsi" w:cstheme="majorBidi"/>
      <w:color w:val="2F5496" w:themeColor="accent1" w:themeShade="BF"/>
      <w:kern w:val="0"/>
      <w:sz w:val="24"/>
      <w:lang w:val="fr-BE" w:bidi="en-US"/>
      <w14:ligatures w14:val="none"/>
    </w:rPr>
  </w:style>
  <w:style w:type="character" w:customStyle="1" w:styleId="Heading4Char">
    <w:name w:val="Heading 4 Char"/>
    <w:basedOn w:val="DefaultParagraphFont"/>
    <w:link w:val="Heading4"/>
    <w:uiPriority w:val="9"/>
    <w:rsid w:val="00CD21D1"/>
    <w:rPr>
      <w:rFonts w:asciiTheme="majorHAnsi" w:eastAsiaTheme="majorEastAsia" w:hAnsiTheme="majorHAnsi" w:cstheme="majorBidi"/>
      <w:i/>
      <w:iCs/>
      <w:color w:val="2F5496" w:themeColor="accent1" w:themeShade="BF"/>
      <w:kern w:val="0"/>
      <w:sz w:val="24"/>
      <w:lang w:val="fr-B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32">
      <w:bodyDiv w:val="1"/>
      <w:marLeft w:val="0"/>
      <w:marRight w:val="0"/>
      <w:marTop w:val="0"/>
      <w:marBottom w:val="0"/>
      <w:divBdr>
        <w:top w:val="none" w:sz="0" w:space="0" w:color="auto"/>
        <w:left w:val="none" w:sz="0" w:space="0" w:color="auto"/>
        <w:bottom w:val="none" w:sz="0" w:space="0" w:color="auto"/>
        <w:right w:val="none" w:sz="0" w:space="0" w:color="auto"/>
      </w:divBdr>
    </w:div>
    <w:div w:id="19628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c-info.eu/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cif.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6762-360A-4DB0-B7AD-E9D2FAF24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41451-91EB-4F94-8AE8-BB524DE2B8E2}">
  <ds:schemaRefs>
    <ds:schemaRef ds:uri="http://schemas.microsoft.com/sharepoint/v3/contenttype/forms"/>
  </ds:schemaRefs>
</ds:datastoreItem>
</file>

<file path=customXml/itemProps3.xml><?xml version="1.0" encoding="utf-8"?>
<ds:datastoreItem xmlns:ds="http://schemas.openxmlformats.org/officeDocument/2006/customXml" ds:itemID="{B25F7EA6-805B-4E01-99AA-5B9E8E0DB70E}">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http://schemas.microsoft.com/office/2006/metadata/properties"/>
    <ds:schemaRef ds:uri="252f4827-23ce-43c5-a232-6be14f1d3f55"/>
    <ds:schemaRef ds:uri="3da24565-8b77-45e0-9465-ff23cf6f6a01"/>
  </ds:schemaRefs>
</ds:datastoreItem>
</file>

<file path=customXml/itemProps4.xml><?xml version="1.0" encoding="utf-8"?>
<ds:datastoreItem xmlns:ds="http://schemas.openxmlformats.org/officeDocument/2006/customXml" ds:itemID="{361C1183-D18F-984E-963B-C425337E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1686</Words>
  <Characters>9782</Characters>
  <Application>Microsoft Office Word</Application>
  <DocSecurity>0</DocSecurity>
  <Lines>157</Lines>
  <Paragraphs>68</Paragraphs>
  <ScaleCrop>false</ScaleCrop>
  <Company/>
  <LinksUpToDate>false</LinksUpToDate>
  <CharactersWithSpaces>11400</CharactersWithSpaces>
  <SharedDoc>false</SharedDoc>
  <HLinks>
    <vt:vector size="12" baseType="variant">
      <vt:variant>
        <vt:i4>6946935</vt:i4>
      </vt:variant>
      <vt:variant>
        <vt:i4>3</vt:i4>
      </vt:variant>
      <vt:variant>
        <vt:i4>0</vt:i4>
      </vt:variant>
      <vt:variant>
        <vt:i4>5</vt:i4>
      </vt:variant>
      <vt:variant>
        <vt:lpwstr>https://esc-info.eu/en/</vt:lpwstr>
      </vt:variant>
      <vt:variant>
        <vt:lpwstr/>
      </vt:variant>
      <vt:variant>
        <vt:i4>4390934</vt:i4>
      </vt:variant>
      <vt:variant>
        <vt:i4>0</vt:i4>
      </vt:variant>
      <vt:variant>
        <vt:i4>0</vt:i4>
      </vt:variant>
      <vt:variant>
        <vt:i4>5</vt:i4>
      </vt:variant>
      <vt:variant>
        <vt:lpwstr>http://www.escif.org/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2</cp:revision>
  <dcterms:created xsi:type="dcterms:W3CDTF">2025-10-23T06:58:00Z</dcterms:created>
  <dcterms:modified xsi:type="dcterms:W3CDTF">2025-10-23T06:58:00Z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d86c5803-4d2c-4341-a01b-1244d008545d</vt:lpwstr>
  </property>
  <property fmtid="{D5CDD505-2E9C-101B-9397-08002B2CF9AE}" pid="5" name="docLang">
    <vt:lpwstr>en</vt:lpwstr>
  </property>
</Properties>
</file>