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17FE" w14:textId="793C6AD5" w:rsidR="00F8321D" w:rsidRPr="00EB4BE2" w:rsidRDefault="00D25D09" w:rsidP="00046D7C">
      <w:pPr>
        <w:jc w:val="right"/>
        <w:rPr>
          <w:rStyle w:val="BookTitle"/>
          <w:rFonts w:ascii="Arial" w:hAnsi="Arial"/>
          <w:lang w:val="en-US"/>
        </w:rPr>
      </w:pPr>
      <w:r w:rsidRPr="00EB4BE2">
        <w:rPr>
          <w:rStyle w:val="BookTitle"/>
          <w:rFonts w:ascii="Arial" w:hAnsi="Arial"/>
          <w:lang w:val="en-US"/>
        </w:rPr>
        <w:t xml:space="preserve">   </w:t>
      </w:r>
      <w:r w:rsidRPr="00EB4BE2">
        <w:rPr>
          <w:rStyle w:val="BookTitle"/>
          <w:rFonts w:ascii="Arial" w:hAnsi="Arial"/>
          <w:lang w:val="en-US"/>
        </w:rPr>
        <w:tab/>
      </w:r>
      <w:r w:rsidR="00F8321D" w:rsidRPr="00EB4BE2">
        <w:rPr>
          <w:rStyle w:val="BookTitle"/>
          <w:rFonts w:ascii="Arial" w:hAnsi="Arial"/>
          <w:lang w:val="en-US"/>
        </w:rPr>
        <w:t>DOC-EXEC-2</w:t>
      </w:r>
      <w:r w:rsidR="0059749D" w:rsidRPr="00EB4BE2">
        <w:rPr>
          <w:rStyle w:val="BookTitle"/>
          <w:rFonts w:ascii="Arial" w:hAnsi="Arial"/>
          <w:lang w:val="en-US"/>
        </w:rPr>
        <w:t>5</w:t>
      </w:r>
      <w:r w:rsidR="00E91395" w:rsidRPr="00EB4BE2">
        <w:rPr>
          <w:rStyle w:val="BookTitle"/>
          <w:rFonts w:ascii="Arial" w:hAnsi="Arial"/>
          <w:lang w:val="en-US"/>
        </w:rPr>
        <w:t>-</w:t>
      </w:r>
      <w:r w:rsidR="000E1F68">
        <w:rPr>
          <w:rStyle w:val="BookTitle"/>
          <w:rFonts w:ascii="Arial" w:hAnsi="Arial"/>
          <w:lang w:val="en-US"/>
        </w:rPr>
        <w:t>10-</w:t>
      </w:r>
      <w:r w:rsidR="00281450">
        <w:rPr>
          <w:rStyle w:val="BookTitle"/>
          <w:rFonts w:ascii="Arial" w:hAnsi="Arial"/>
          <w:lang w:val="en-US"/>
        </w:rPr>
        <w:t>01</w:t>
      </w:r>
    </w:p>
    <w:p w14:paraId="4FC45572" w14:textId="3647BE71" w:rsidR="00F8321D" w:rsidRDefault="002A453D" w:rsidP="00046D7C">
      <w:pPr>
        <w:pStyle w:val="Heading1"/>
        <w:rPr>
          <w:rFonts w:ascii="Arial" w:hAnsi="Arial"/>
        </w:rPr>
      </w:pPr>
      <w:r>
        <w:rPr>
          <w:rFonts w:ascii="Arial" w:hAnsi="Arial"/>
        </w:rPr>
        <w:t>Decisions from the June 21 meeting</w:t>
      </w:r>
    </w:p>
    <w:p w14:paraId="0AE2CA53" w14:textId="77777777" w:rsidR="0018334D" w:rsidRPr="0018334D" w:rsidRDefault="0018334D" w:rsidP="0018334D"/>
    <w:p w14:paraId="6FB8F596" w14:textId="4A5153AC" w:rsidR="002A453D" w:rsidRDefault="002A453D" w:rsidP="00967B43">
      <w:pPr>
        <w:pStyle w:val="ListParagraph"/>
        <w:numPr>
          <w:ilvl w:val="0"/>
          <w:numId w:val="32"/>
        </w:numPr>
        <w:spacing w:line="279" w:lineRule="auto"/>
        <w:ind w:left="576"/>
      </w:pPr>
      <w:r w:rsidRPr="4F6B99C6">
        <w:t>Pursue</w:t>
      </w:r>
      <w:r w:rsidRPr="6A76CBD4">
        <w:t xml:space="preserve"> meeting of the </w:t>
      </w:r>
      <w:r w:rsidRPr="1329B467">
        <w:t xml:space="preserve">3 </w:t>
      </w:r>
      <w:r w:rsidRPr="2EB2EC1B">
        <w:t>presidents</w:t>
      </w:r>
      <w:r w:rsidRPr="000C63FA">
        <w:t>: send letter to Antonio Costa.</w:t>
      </w:r>
    </w:p>
    <w:p w14:paraId="25B2636B" w14:textId="77777777" w:rsidR="002A453D" w:rsidRDefault="002A453D" w:rsidP="00967B43">
      <w:pPr>
        <w:pStyle w:val="ListParagraph"/>
        <w:numPr>
          <w:ilvl w:val="0"/>
          <w:numId w:val="32"/>
        </w:numPr>
        <w:spacing w:line="279" w:lineRule="auto"/>
        <w:ind w:left="576"/>
      </w:pPr>
      <w:r w:rsidRPr="075984E2">
        <w:t xml:space="preserve">External </w:t>
      </w:r>
      <w:r w:rsidRPr="0DCB23EB">
        <w:t>representation</w:t>
      </w:r>
      <w:r w:rsidRPr="6F9A39CE">
        <w:t xml:space="preserve">: </w:t>
      </w:r>
    </w:p>
    <w:p w14:paraId="479CD750" w14:textId="77777777" w:rsidR="002A453D" w:rsidRDefault="002A453D" w:rsidP="00C33AE6">
      <w:pPr>
        <w:pStyle w:val="ListParagraph"/>
        <w:numPr>
          <w:ilvl w:val="1"/>
          <w:numId w:val="32"/>
        </w:numPr>
        <w:spacing w:line="279" w:lineRule="auto"/>
        <w:ind w:left="1296"/>
      </w:pPr>
      <w:r>
        <w:t>EDF secretariat to continue to provide briefings and communicate on external representation</w:t>
      </w:r>
    </w:p>
    <w:p w14:paraId="66FCF0ED" w14:textId="77777777" w:rsidR="002A453D" w:rsidRDefault="002A453D" w:rsidP="00C33AE6">
      <w:pPr>
        <w:pStyle w:val="ListParagraph"/>
        <w:numPr>
          <w:ilvl w:val="1"/>
          <w:numId w:val="32"/>
        </w:numPr>
        <w:spacing w:line="279" w:lineRule="auto"/>
        <w:ind w:left="1296"/>
      </w:pPr>
      <w:r>
        <w:t>EDF executive members to send feedback to the secretariat after external representation</w:t>
      </w:r>
    </w:p>
    <w:p w14:paraId="10B39E46" w14:textId="77777777" w:rsidR="002A453D" w:rsidRDefault="002A453D" w:rsidP="00C33AE6">
      <w:pPr>
        <w:pStyle w:val="ListParagraph"/>
        <w:numPr>
          <w:ilvl w:val="1"/>
          <w:numId w:val="32"/>
        </w:numPr>
        <w:spacing w:line="279" w:lineRule="auto"/>
        <w:ind w:left="1296"/>
      </w:pPr>
      <w:r>
        <w:t>Agenda item at each executive to give a chance for executive members to feedback on their external representation</w:t>
      </w:r>
    </w:p>
    <w:p w14:paraId="55CBA5AA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Update on EDF secretariat: the Executive agrees with the secondment of Gordon Rattray to IDA.</w:t>
      </w:r>
    </w:p>
    <w:p w14:paraId="009F5A7B" w14:textId="32A5E2AA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The Director will send an updated organigram in July, so the executive has a clear overview of staffing. </w:t>
      </w:r>
    </w:p>
    <w:p w14:paraId="7C5ECD7D" w14:textId="77777777" w:rsidR="002A453D" w:rsidRDefault="002A453D" w:rsidP="00C33AE6">
      <w:pPr>
        <w:rPr>
          <w:b/>
          <w:bCs/>
        </w:rPr>
      </w:pPr>
      <w:r w:rsidRPr="06085F06">
        <w:rPr>
          <w:b/>
          <w:bCs/>
        </w:rPr>
        <w:t>Finance Manual</w:t>
      </w:r>
    </w:p>
    <w:p w14:paraId="5BFE2614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The Finance Manual was adopted</w:t>
      </w:r>
    </w:p>
    <w:p w14:paraId="4007A169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The executive agrees that there should be a 3-month limit on expense claims – deadline is agreed</w:t>
      </w:r>
    </w:p>
    <w:p w14:paraId="7FC8124E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Add in the EDF registration form for events - commitment to claim expenses, following the guidelines, within 3 months</w:t>
      </w:r>
    </w:p>
    <w:p w14:paraId="39734062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In July, Catherine to give an overview of costs for events/ expense claims</w:t>
      </w:r>
    </w:p>
    <w:p w14:paraId="1579C7CC" w14:textId="77777777" w:rsidR="002A453D" w:rsidRDefault="002A453D" w:rsidP="00C33AE6">
      <w:pPr>
        <w:pStyle w:val="ListParagraph"/>
        <w:ind w:left="0"/>
        <w:rPr>
          <w:b/>
          <w:bCs/>
        </w:rPr>
      </w:pPr>
      <w:r w:rsidRPr="1F33006A">
        <w:rPr>
          <w:b/>
          <w:bCs/>
        </w:rPr>
        <w:t>Accessibility and Reasonable Accommodation policy</w:t>
      </w:r>
      <w:r w:rsidRPr="591E69A2">
        <w:rPr>
          <w:b/>
          <w:bCs/>
        </w:rPr>
        <w:t>-</w:t>
      </w:r>
      <w:r w:rsidRPr="2A2E772E">
        <w:rPr>
          <w:b/>
          <w:bCs/>
        </w:rPr>
        <w:t xml:space="preserve"> for EDF </w:t>
      </w:r>
      <w:r w:rsidRPr="26701788">
        <w:rPr>
          <w:b/>
          <w:bCs/>
        </w:rPr>
        <w:t xml:space="preserve">meetings and </w:t>
      </w:r>
      <w:r w:rsidRPr="5DD12A89">
        <w:rPr>
          <w:b/>
          <w:bCs/>
        </w:rPr>
        <w:t xml:space="preserve">events </w:t>
      </w:r>
    </w:p>
    <w:p w14:paraId="7BF28891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Revise Accessibility and Reasonable Accommodation policy: </w:t>
      </w:r>
    </w:p>
    <w:p w14:paraId="226E0A01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Include what we request to organisers of events EDF is participating </w:t>
      </w:r>
    </w:p>
    <w:p w14:paraId="72828E6B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EDF will close registration for online events 5 days in advance, and only keep accessibility services if there is the request in the registration </w:t>
      </w:r>
    </w:p>
    <w:p w14:paraId="159E98B5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>Define the accessibility and reasonable accomodation budget more clearly- so we have an upper limit for accessibility and reasonable accommodation for each event or each year</w:t>
      </w:r>
    </w:p>
    <w:p w14:paraId="005518B9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Strengthen language on cognitive accessibility in our policy- and also practical guidelines </w:t>
      </w:r>
    </w:p>
    <w:p w14:paraId="5BA210D3" w14:textId="2F2FF9AA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Discussion on accessibility and reasonable accommodation at the next Board </w:t>
      </w:r>
      <w:r w:rsidR="0018334D">
        <w:t>meeting in</w:t>
      </w:r>
      <w:r>
        <w:t xml:space="preserve"> Denmark</w:t>
      </w:r>
    </w:p>
    <w:p w14:paraId="736C6184" w14:textId="77777777" w:rsidR="002A453D" w:rsidRDefault="002A453D" w:rsidP="00C33AE6">
      <w:pPr>
        <w:pStyle w:val="ListParagraph"/>
        <w:numPr>
          <w:ilvl w:val="0"/>
          <w:numId w:val="32"/>
        </w:numPr>
        <w:spacing w:line="279" w:lineRule="auto"/>
        <w:ind w:left="576"/>
      </w:pPr>
      <w:r>
        <w:t xml:space="preserve">Ask members and delegates for their own experience and good practice. </w:t>
      </w:r>
    </w:p>
    <w:p w14:paraId="62273DB3" w14:textId="77777777" w:rsidR="0018334D" w:rsidRDefault="0018334D" w:rsidP="0018334D">
      <w:pPr>
        <w:spacing w:line="279" w:lineRule="auto"/>
      </w:pPr>
    </w:p>
    <w:p w14:paraId="505BDB62" w14:textId="77777777" w:rsidR="0018334D" w:rsidRDefault="0018334D" w:rsidP="0018334D">
      <w:pPr>
        <w:spacing w:line="279" w:lineRule="auto"/>
      </w:pPr>
    </w:p>
    <w:p w14:paraId="3592198C" w14:textId="77777777" w:rsidR="0018334D" w:rsidRDefault="0018334D" w:rsidP="0018334D">
      <w:pPr>
        <w:spacing w:line="279" w:lineRule="auto"/>
      </w:pPr>
    </w:p>
    <w:p w14:paraId="1FE5FEA4" w14:textId="77777777" w:rsidR="002A453D" w:rsidRDefault="002A453D" w:rsidP="00C33AE6">
      <w:pPr>
        <w:rPr>
          <w:b/>
          <w:bCs/>
        </w:rPr>
      </w:pPr>
      <w:r w:rsidRPr="1A9B0BDB">
        <w:rPr>
          <w:b/>
          <w:bCs/>
        </w:rPr>
        <w:lastRenderedPageBreak/>
        <w:t>Membership fees</w:t>
      </w:r>
    </w:p>
    <w:p w14:paraId="55668C74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 w:rsidRPr="643622F3">
        <w:t xml:space="preserve">Keep the current membership fee </w:t>
      </w:r>
      <w:r w:rsidRPr="726CAA88">
        <w:t>payment system</w:t>
      </w:r>
      <w:r w:rsidRPr="5709D562">
        <w:t xml:space="preserve"> </w:t>
      </w:r>
    </w:p>
    <w:p w14:paraId="5A2724CB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 xml:space="preserve">Aspire to maximize payment from members- including innovated contribution from members as an exception </w:t>
      </w:r>
    </w:p>
    <w:p w14:paraId="2ABB53BE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 w:rsidRPr="5BE8D0D2">
        <w:t xml:space="preserve">Encourage </w:t>
      </w:r>
      <w:r w:rsidRPr="6E8BC4F9">
        <w:t>non-</w:t>
      </w:r>
      <w:r w:rsidRPr="46A45621">
        <w:t>paying members</w:t>
      </w:r>
      <w:r w:rsidRPr="61C84F34">
        <w:t xml:space="preserve"> to </w:t>
      </w:r>
      <w:r w:rsidRPr="77EF60D2">
        <w:t xml:space="preserve">include </w:t>
      </w:r>
      <w:r w:rsidRPr="308CB735">
        <w:t>travel</w:t>
      </w:r>
      <w:r w:rsidRPr="77EF60D2">
        <w:t xml:space="preserve"> to </w:t>
      </w:r>
      <w:r w:rsidRPr="58A2A360">
        <w:t xml:space="preserve">EDF events in </w:t>
      </w:r>
      <w:r w:rsidRPr="6B14B23B">
        <w:t xml:space="preserve">project proposals </w:t>
      </w:r>
    </w:p>
    <w:p w14:paraId="6F886B40" w14:textId="77777777" w:rsidR="002A453D" w:rsidRPr="00D049BC" w:rsidRDefault="002A453D" w:rsidP="00C33AE6">
      <w:pPr>
        <w:rPr>
          <w:b/>
          <w:bCs/>
        </w:rPr>
      </w:pPr>
      <w:r w:rsidRPr="00D049BC">
        <w:rPr>
          <w:b/>
          <w:bCs/>
        </w:rPr>
        <w:t>Financial update:</w:t>
      </w:r>
    </w:p>
    <w:p w14:paraId="5F875E2D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A meeting in mid-late July will be organized to provide a comprehensive overview of finances after the General Assembly.</w:t>
      </w:r>
    </w:p>
    <w:p w14:paraId="6734BBC9" w14:textId="77777777" w:rsidR="002A453D" w:rsidRPr="00EB14CF" w:rsidRDefault="002A453D" w:rsidP="00C33AE6">
      <w:pPr>
        <w:rPr>
          <w:b/>
          <w:bCs/>
        </w:rPr>
      </w:pPr>
      <w:r w:rsidRPr="00EB14CF">
        <w:rPr>
          <w:b/>
          <w:bCs/>
        </w:rPr>
        <w:t>Risk review:</w:t>
      </w:r>
    </w:p>
    <w:p w14:paraId="6D150D3F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Highlight EDF’s still have a reserve, and last year was an operating loss in one year</w:t>
      </w:r>
    </w:p>
    <w:p w14:paraId="5BAA140F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Include the risk of not having enough social reserve as part of our risks</w:t>
      </w:r>
    </w:p>
    <w:p w14:paraId="26D06C20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 xml:space="preserve">Cash flow table to be presented at the executive in July </w:t>
      </w:r>
    </w:p>
    <w:p w14:paraId="24D0D7F3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 w:rsidRPr="16D94DFF">
        <w:t xml:space="preserve">Add risks around closing of </w:t>
      </w:r>
      <w:r w:rsidRPr="1E6C24F8">
        <w:t xml:space="preserve">projects </w:t>
      </w:r>
    </w:p>
    <w:p w14:paraId="7AF95453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Next risk review to be more forward looking</w:t>
      </w:r>
    </w:p>
    <w:p w14:paraId="4A24E631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 xml:space="preserve">Review job descriptions to add people's financial responsibility </w:t>
      </w:r>
    </w:p>
    <w:p w14:paraId="049FD154" w14:textId="77777777" w:rsidR="002A453D" w:rsidRPr="00EC6E3C" w:rsidRDefault="002A453D" w:rsidP="00C33AE6">
      <w:pPr>
        <w:rPr>
          <w:b/>
          <w:bCs/>
        </w:rPr>
      </w:pPr>
      <w:r w:rsidRPr="00EC6E3C">
        <w:rPr>
          <w:b/>
          <w:bCs/>
        </w:rPr>
        <w:t>International Disability Alliance:</w:t>
      </w:r>
    </w:p>
    <w:p w14:paraId="022E29BC" w14:textId="77777777" w:rsidR="002A453D" w:rsidRPr="00762A4C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Thorkild and Gunta are the representatives of EDF at the IDA General Assembly effective at the end of the upcoming General Assembly</w:t>
      </w:r>
    </w:p>
    <w:p w14:paraId="4003B6D6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EDF will revise its representation in IDA (and other networks) after the next EDF elections</w:t>
      </w:r>
    </w:p>
    <w:p w14:paraId="698A09A8" w14:textId="77777777" w:rsidR="002A453D" w:rsidRPr="001D6C54" w:rsidRDefault="002A453D" w:rsidP="00C33AE6">
      <w:pPr>
        <w:rPr>
          <w:b/>
          <w:bCs/>
        </w:rPr>
      </w:pPr>
      <w:r w:rsidRPr="001D6C54">
        <w:rPr>
          <w:b/>
          <w:bCs/>
        </w:rPr>
        <w:t>Next Executive Committee meeting:</w:t>
      </w:r>
    </w:p>
    <w:p w14:paraId="6FA161AC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Wednesday, 23 July, online, 10 am CET</w:t>
      </w:r>
    </w:p>
    <w:p w14:paraId="1D2CF60D" w14:textId="77777777" w:rsidR="002A453D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</w:pPr>
      <w:r>
        <w:t>Executive Committee meeting in Jurmala 16-17 October</w:t>
      </w:r>
    </w:p>
    <w:p w14:paraId="3A0EDF04" w14:textId="4317A2D9" w:rsidR="00F8321D" w:rsidRPr="00EB4BE2" w:rsidRDefault="002A453D" w:rsidP="00C33AE6">
      <w:pPr>
        <w:pStyle w:val="ListParagraph"/>
        <w:numPr>
          <w:ilvl w:val="0"/>
          <w:numId w:val="31"/>
        </w:numPr>
        <w:spacing w:line="279" w:lineRule="auto"/>
        <w:ind w:left="576"/>
        <w:rPr>
          <w:rFonts w:ascii="Arial" w:hAnsi="Arial"/>
          <w:b/>
          <w:bCs/>
          <w:i/>
        </w:rPr>
      </w:pPr>
      <w:r>
        <w:t>Board meeting in Denmark 6 and 7 November</w:t>
      </w:r>
    </w:p>
    <w:sectPr w:rsidR="00F8321D" w:rsidRPr="00EB4BE2" w:rsidSect="0018334D">
      <w:headerReference w:type="default" r:id="rId11"/>
      <w:footerReference w:type="default" r:id="rId12"/>
      <w:pgSz w:w="11906" w:h="16838"/>
      <w:pgMar w:top="1440" w:right="1440" w:bottom="1440" w:left="1440" w:header="1296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CC1F" w14:textId="77777777" w:rsidR="00024F18" w:rsidRDefault="00024F18" w:rsidP="00F86167">
      <w:r>
        <w:separator/>
      </w:r>
    </w:p>
  </w:endnote>
  <w:endnote w:type="continuationSeparator" w:id="0">
    <w:p w14:paraId="1C70FAED" w14:textId="77777777" w:rsidR="00024F18" w:rsidRDefault="00024F18" w:rsidP="00F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01E5" w14:textId="61454288" w:rsidR="007D4987" w:rsidRDefault="00046D7C" w:rsidP="00046D7C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9" behindDoc="1" locked="0" layoutInCell="1" allowOverlap="1" wp14:anchorId="391634A6" wp14:editId="29CACC30">
          <wp:simplePos x="0" y="0"/>
          <wp:positionH relativeFrom="column">
            <wp:posOffset>656822</wp:posOffset>
          </wp:positionH>
          <wp:positionV relativeFrom="paragraph">
            <wp:posOffset>180340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A5CD" w14:textId="77777777" w:rsidR="00024F18" w:rsidRDefault="00024F18" w:rsidP="00F86167">
      <w:r>
        <w:separator/>
      </w:r>
    </w:p>
  </w:footnote>
  <w:footnote w:type="continuationSeparator" w:id="0">
    <w:p w14:paraId="1FBE3A2C" w14:textId="77777777" w:rsidR="00024F18" w:rsidRDefault="00024F18" w:rsidP="00F8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3E38" w14:textId="1AB18888" w:rsidR="007D4987" w:rsidRPr="00B10A93" w:rsidRDefault="000C63FA" w:rsidP="00702749">
    <w:pPr>
      <w:tabs>
        <w:tab w:val="center" w:pos="4320"/>
        <w:tab w:val="right" w:pos="8640"/>
      </w:tabs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8241" behindDoc="0" locked="0" layoutInCell="1" allowOverlap="1" wp14:anchorId="0F867E86" wp14:editId="2CDF6857">
          <wp:simplePos x="0" y="0"/>
          <wp:positionH relativeFrom="margin">
            <wp:posOffset>-336550</wp:posOffset>
          </wp:positionH>
          <wp:positionV relativeFrom="paragraph">
            <wp:posOffset>-458470</wp:posOffset>
          </wp:positionV>
          <wp:extent cx="715010" cy="793115"/>
          <wp:effectExtent l="0" t="0" r="0" b="0"/>
          <wp:wrapSquare wrapText="bothSides"/>
          <wp:docPr id="20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CE4"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8240" behindDoc="0" locked="0" layoutInCell="1" allowOverlap="1" wp14:anchorId="5E9EDCB9" wp14:editId="39D62AF9">
          <wp:simplePos x="0" y="0"/>
          <wp:positionH relativeFrom="margin">
            <wp:posOffset>7855585</wp:posOffset>
          </wp:positionH>
          <wp:positionV relativeFrom="paragraph">
            <wp:posOffset>99695</wp:posOffset>
          </wp:positionV>
          <wp:extent cx="980440" cy="863600"/>
          <wp:effectExtent l="0" t="0" r="0" b="0"/>
          <wp:wrapSquare wrapText="bothSides"/>
          <wp:docPr id="19" name="Picture 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DAE18E" w14:textId="48C07767" w:rsidR="007D4987" w:rsidRDefault="007D4987" w:rsidP="00702749">
    <w:pPr>
      <w:pStyle w:val="Header"/>
    </w:pPr>
  </w:p>
  <w:p w14:paraId="030BDE21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6D"/>
    <w:multiLevelType w:val="hybridMultilevel"/>
    <w:tmpl w:val="6FF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69CA"/>
    <w:multiLevelType w:val="multilevel"/>
    <w:tmpl w:val="6D7EE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83857"/>
    <w:multiLevelType w:val="multilevel"/>
    <w:tmpl w:val="44909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9333A"/>
    <w:multiLevelType w:val="multilevel"/>
    <w:tmpl w:val="D92C0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EB631"/>
    <w:multiLevelType w:val="hybridMultilevel"/>
    <w:tmpl w:val="97C62544"/>
    <w:lvl w:ilvl="0" w:tplc="0EC03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86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4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E3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B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8F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A5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C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8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62958"/>
    <w:multiLevelType w:val="multilevel"/>
    <w:tmpl w:val="9E66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A1E37"/>
    <w:multiLevelType w:val="multilevel"/>
    <w:tmpl w:val="D19613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D120495"/>
    <w:multiLevelType w:val="hybridMultilevel"/>
    <w:tmpl w:val="139CB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0564D"/>
    <w:multiLevelType w:val="hybridMultilevel"/>
    <w:tmpl w:val="16E8247C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E6F43"/>
    <w:multiLevelType w:val="multilevel"/>
    <w:tmpl w:val="7E921A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43B10"/>
    <w:multiLevelType w:val="hybridMultilevel"/>
    <w:tmpl w:val="33BC3F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F535B"/>
    <w:multiLevelType w:val="multilevel"/>
    <w:tmpl w:val="1932D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061F2"/>
    <w:multiLevelType w:val="hybridMultilevel"/>
    <w:tmpl w:val="3190E2B6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3116D3"/>
    <w:multiLevelType w:val="hybridMultilevel"/>
    <w:tmpl w:val="95E4CEFA"/>
    <w:lvl w:ilvl="0" w:tplc="EC86946E">
      <w:start w:val="1"/>
      <w:numFmt w:val="decimal"/>
      <w:lvlText w:val="%1."/>
      <w:lvlJc w:val="left"/>
      <w:pPr>
        <w:ind w:left="1020" w:hanging="360"/>
      </w:pPr>
    </w:lvl>
    <w:lvl w:ilvl="1" w:tplc="A7BED4D8">
      <w:start w:val="1"/>
      <w:numFmt w:val="decimal"/>
      <w:lvlText w:val="%2."/>
      <w:lvlJc w:val="left"/>
      <w:pPr>
        <w:ind w:left="1020" w:hanging="360"/>
      </w:pPr>
    </w:lvl>
    <w:lvl w:ilvl="2" w:tplc="F84E56A4">
      <w:start w:val="1"/>
      <w:numFmt w:val="decimal"/>
      <w:lvlText w:val="%3."/>
      <w:lvlJc w:val="left"/>
      <w:pPr>
        <w:ind w:left="1020" w:hanging="360"/>
      </w:pPr>
    </w:lvl>
    <w:lvl w:ilvl="3" w:tplc="56DA5682">
      <w:start w:val="1"/>
      <w:numFmt w:val="decimal"/>
      <w:lvlText w:val="%4."/>
      <w:lvlJc w:val="left"/>
      <w:pPr>
        <w:ind w:left="1020" w:hanging="360"/>
      </w:pPr>
    </w:lvl>
    <w:lvl w:ilvl="4" w:tplc="1FFC8C00">
      <w:start w:val="1"/>
      <w:numFmt w:val="decimal"/>
      <w:lvlText w:val="%5."/>
      <w:lvlJc w:val="left"/>
      <w:pPr>
        <w:ind w:left="1020" w:hanging="360"/>
      </w:pPr>
    </w:lvl>
    <w:lvl w:ilvl="5" w:tplc="3E84AE92">
      <w:start w:val="1"/>
      <w:numFmt w:val="decimal"/>
      <w:lvlText w:val="%6."/>
      <w:lvlJc w:val="left"/>
      <w:pPr>
        <w:ind w:left="1020" w:hanging="360"/>
      </w:pPr>
    </w:lvl>
    <w:lvl w:ilvl="6" w:tplc="B6789C8E">
      <w:start w:val="1"/>
      <w:numFmt w:val="decimal"/>
      <w:lvlText w:val="%7."/>
      <w:lvlJc w:val="left"/>
      <w:pPr>
        <w:ind w:left="1020" w:hanging="360"/>
      </w:pPr>
    </w:lvl>
    <w:lvl w:ilvl="7" w:tplc="645E05F6">
      <w:start w:val="1"/>
      <w:numFmt w:val="decimal"/>
      <w:lvlText w:val="%8."/>
      <w:lvlJc w:val="left"/>
      <w:pPr>
        <w:ind w:left="1020" w:hanging="360"/>
      </w:pPr>
    </w:lvl>
    <w:lvl w:ilvl="8" w:tplc="27844F26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2714795"/>
    <w:multiLevelType w:val="multilevel"/>
    <w:tmpl w:val="A54828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8E835"/>
    <w:multiLevelType w:val="hybridMultilevel"/>
    <w:tmpl w:val="FFFFFFFF"/>
    <w:lvl w:ilvl="0" w:tplc="1FC4FF7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F9D2963A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B300ACE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EEC8F6C8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E28CB13A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8D02FBF4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85C681E8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2EC6AB12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5A2EF396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8607CD7"/>
    <w:multiLevelType w:val="hybridMultilevel"/>
    <w:tmpl w:val="8760D490"/>
    <w:lvl w:ilvl="0" w:tplc="4D2E50E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013E9"/>
    <w:multiLevelType w:val="hybridMultilevel"/>
    <w:tmpl w:val="F38E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D423C"/>
    <w:multiLevelType w:val="multilevel"/>
    <w:tmpl w:val="6C4CF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054B4"/>
    <w:multiLevelType w:val="hybridMultilevel"/>
    <w:tmpl w:val="A7BED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324A49"/>
    <w:multiLevelType w:val="multilevel"/>
    <w:tmpl w:val="4600C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078E3"/>
    <w:multiLevelType w:val="hybridMultilevel"/>
    <w:tmpl w:val="D960CEDE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C45E52"/>
    <w:multiLevelType w:val="multilevel"/>
    <w:tmpl w:val="6F963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F043D6"/>
    <w:multiLevelType w:val="multilevel"/>
    <w:tmpl w:val="38CE9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27A58"/>
    <w:multiLevelType w:val="multilevel"/>
    <w:tmpl w:val="AA30A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D3D0"/>
    <w:multiLevelType w:val="hybridMultilevel"/>
    <w:tmpl w:val="FFFFFFFF"/>
    <w:lvl w:ilvl="0" w:tplc="AC5822F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F46383E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89A7180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C5D876CA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C336910C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FE92D498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4DD084CC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2B0E10D6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2442749A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7" w15:restartNumberingAfterBreak="0">
    <w:nsid w:val="71D24B3A"/>
    <w:multiLevelType w:val="hybridMultilevel"/>
    <w:tmpl w:val="FD4C0DB0"/>
    <w:lvl w:ilvl="0" w:tplc="64A6A160">
      <w:start w:val="10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E6938"/>
    <w:multiLevelType w:val="hybridMultilevel"/>
    <w:tmpl w:val="B5D65D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374E4"/>
    <w:multiLevelType w:val="hybridMultilevel"/>
    <w:tmpl w:val="5D4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AD8B4"/>
    <w:multiLevelType w:val="hybridMultilevel"/>
    <w:tmpl w:val="7630732C"/>
    <w:lvl w:ilvl="0" w:tplc="00843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A2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0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60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E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C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6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2558"/>
    <w:multiLevelType w:val="multilevel"/>
    <w:tmpl w:val="8FF8A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211020">
    <w:abstractNumId w:val="4"/>
  </w:num>
  <w:num w:numId="2" w16cid:durableId="944843465">
    <w:abstractNumId w:val="30"/>
  </w:num>
  <w:num w:numId="3" w16cid:durableId="83576184">
    <w:abstractNumId w:val="17"/>
  </w:num>
  <w:num w:numId="4" w16cid:durableId="1468204012">
    <w:abstractNumId w:val="18"/>
  </w:num>
  <w:num w:numId="5" w16cid:durableId="923732178">
    <w:abstractNumId w:val="29"/>
  </w:num>
  <w:num w:numId="6" w16cid:durableId="338194575">
    <w:abstractNumId w:val="0"/>
  </w:num>
  <w:num w:numId="7" w16cid:durableId="2089380560">
    <w:abstractNumId w:val="17"/>
  </w:num>
  <w:num w:numId="8" w16cid:durableId="1978218041">
    <w:abstractNumId w:val="16"/>
  </w:num>
  <w:num w:numId="9" w16cid:durableId="1672876375">
    <w:abstractNumId w:val="20"/>
  </w:num>
  <w:num w:numId="10" w16cid:durableId="1626690530">
    <w:abstractNumId w:val="8"/>
  </w:num>
  <w:num w:numId="11" w16cid:durableId="1258366077">
    <w:abstractNumId w:val="10"/>
  </w:num>
  <w:num w:numId="12" w16cid:durableId="1992755549">
    <w:abstractNumId w:val="12"/>
  </w:num>
  <w:num w:numId="13" w16cid:durableId="1988894416">
    <w:abstractNumId w:val="22"/>
  </w:num>
  <w:num w:numId="14" w16cid:durableId="1436436387">
    <w:abstractNumId w:val="27"/>
  </w:num>
  <w:num w:numId="15" w16cid:durableId="2028751950">
    <w:abstractNumId w:val="13"/>
  </w:num>
  <w:num w:numId="16" w16cid:durableId="2004233211">
    <w:abstractNumId w:val="28"/>
  </w:num>
  <w:num w:numId="17" w16cid:durableId="1394431061">
    <w:abstractNumId w:val="3"/>
  </w:num>
  <w:num w:numId="18" w16cid:durableId="500433873">
    <w:abstractNumId w:val="5"/>
  </w:num>
  <w:num w:numId="19" w16cid:durableId="691414088">
    <w:abstractNumId w:val="2"/>
  </w:num>
  <w:num w:numId="20" w16cid:durableId="739715455">
    <w:abstractNumId w:val="9"/>
  </w:num>
  <w:num w:numId="21" w16cid:durableId="1818647473">
    <w:abstractNumId w:val="6"/>
  </w:num>
  <w:num w:numId="22" w16cid:durableId="400520452">
    <w:abstractNumId w:val="21"/>
  </w:num>
  <w:num w:numId="23" w16cid:durableId="358745006">
    <w:abstractNumId w:val="25"/>
  </w:num>
  <w:num w:numId="24" w16cid:durableId="1655260998">
    <w:abstractNumId w:val="23"/>
  </w:num>
  <w:num w:numId="25" w16cid:durableId="1636329719">
    <w:abstractNumId w:val="1"/>
  </w:num>
  <w:num w:numId="26" w16cid:durableId="1509834743">
    <w:abstractNumId w:val="11"/>
  </w:num>
  <w:num w:numId="27" w16cid:durableId="1247422702">
    <w:abstractNumId w:val="14"/>
  </w:num>
  <w:num w:numId="28" w16cid:durableId="1204440184">
    <w:abstractNumId w:val="31"/>
  </w:num>
  <w:num w:numId="29" w16cid:durableId="440758548">
    <w:abstractNumId w:val="24"/>
  </w:num>
  <w:num w:numId="30" w16cid:durableId="1834757658">
    <w:abstractNumId w:val="19"/>
  </w:num>
  <w:num w:numId="31" w16cid:durableId="1424648696">
    <w:abstractNumId w:val="26"/>
  </w:num>
  <w:num w:numId="32" w16cid:durableId="677149372">
    <w:abstractNumId w:val="15"/>
  </w:num>
  <w:num w:numId="33" w16cid:durableId="31202779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linkStyl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06A3C"/>
    <w:rsid w:val="000116EB"/>
    <w:rsid w:val="0001234B"/>
    <w:rsid w:val="00013863"/>
    <w:rsid w:val="00023AC7"/>
    <w:rsid w:val="0002460E"/>
    <w:rsid w:val="00024E6B"/>
    <w:rsid w:val="00024F18"/>
    <w:rsid w:val="0003516B"/>
    <w:rsid w:val="00037607"/>
    <w:rsid w:val="0003787F"/>
    <w:rsid w:val="000410DE"/>
    <w:rsid w:val="00046D7C"/>
    <w:rsid w:val="0006100E"/>
    <w:rsid w:val="00070B9F"/>
    <w:rsid w:val="000722BC"/>
    <w:rsid w:val="0007636E"/>
    <w:rsid w:val="000831B3"/>
    <w:rsid w:val="00094B7E"/>
    <w:rsid w:val="000A0C1B"/>
    <w:rsid w:val="000A2F29"/>
    <w:rsid w:val="000A46A9"/>
    <w:rsid w:val="000A4D76"/>
    <w:rsid w:val="000B15EF"/>
    <w:rsid w:val="000B6839"/>
    <w:rsid w:val="000B7DBE"/>
    <w:rsid w:val="000C63FA"/>
    <w:rsid w:val="000C7D54"/>
    <w:rsid w:val="000D1EFA"/>
    <w:rsid w:val="000D2A6E"/>
    <w:rsid w:val="000D5B4F"/>
    <w:rsid w:val="000D6181"/>
    <w:rsid w:val="000D6748"/>
    <w:rsid w:val="000D77E3"/>
    <w:rsid w:val="000D7A12"/>
    <w:rsid w:val="000E1F68"/>
    <w:rsid w:val="000E2C61"/>
    <w:rsid w:val="000E3CB7"/>
    <w:rsid w:val="000F195C"/>
    <w:rsid w:val="000F281C"/>
    <w:rsid w:val="000F28C3"/>
    <w:rsid w:val="000F4513"/>
    <w:rsid w:val="000F615C"/>
    <w:rsid w:val="00102288"/>
    <w:rsid w:val="001051D6"/>
    <w:rsid w:val="0010667D"/>
    <w:rsid w:val="001102D0"/>
    <w:rsid w:val="001132B5"/>
    <w:rsid w:val="00113802"/>
    <w:rsid w:val="00113BFC"/>
    <w:rsid w:val="00124D95"/>
    <w:rsid w:val="00125A6D"/>
    <w:rsid w:val="001322F0"/>
    <w:rsid w:val="001325FD"/>
    <w:rsid w:val="00143369"/>
    <w:rsid w:val="00146C15"/>
    <w:rsid w:val="001542F2"/>
    <w:rsid w:val="00157313"/>
    <w:rsid w:val="00171389"/>
    <w:rsid w:val="0018334D"/>
    <w:rsid w:val="0018530D"/>
    <w:rsid w:val="0018534F"/>
    <w:rsid w:val="001A0CDD"/>
    <w:rsid w:val="001A2AB8"/>
    <w:rsid w:val="001B25D2"/>
    <w:rsid w:val="001B56DC"/>
    <w:rsid w:val="001C21A5"/>
    <w:rsid w:val="001C728B"/>
    <w:rsid w:val="001E2101"/>
    <w:rsid w:val="001E3751"/>
    <w:rsid w:val="001F4970"/>
    <w:rsid w:val="00211C0D"/>
    <w:rsid w:val="00212588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13F5"/>
    <w:rsid w:val="002775E1"/>
    <w:rsid w:val="00281450"/>
    <w:rsid w:val="002876EB"/>
    <w:rsid w:val="00292B80"/>
    <w:rsid w:val="0029348C"/>
    <w:rsid w:val="002A00D3"/>
    <w:rsid w:val="002A239A"/>
    <w:rsid w:val="002A2A9A"/>
    <w:rsid w:val="002A342E"/>
    <w:rsid w:val="002A453D"/>
    <w:rsid w:val="002B0F32"/>
    <w:rsid w:val="002B6372"/>
    <w:rsid w:val="002B6845"/>
    <w:rsid w:val="002C169D"/>
    <w:rsid w:val="002C2530"/>
    <w:rsid w:val="002C3CC4"/>
    <w:rsid w:val="002C4B20"/>
    <w:rsid w:val="002C7D2D"/>
    <w:rsid w:val="002D554E"/>
    <w:rsid w:val="002E2CCB"/>
    <w:rsid w:val="002E4D06"/>
    <w:rsid w:val="002F0206"/>
    <w:rsid w:val="002F54A4"/>
    <w:rsid w:val="00300EA3"/>
    <w:rsid w:val="00303D90"/>
    <w:rsid w:val="0030775B"/>
    <w:rsid w:val="003078E4"/>
    <w:rsid w:val="00321CE4"/>
    <w:rsid w:val="003236EF"/>
    <w:rsid w:val="0033262A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1CA0"/>
    <w:rsid w:val="003A532D"/>
    <w:rsid w:val="003B63DF"/>
    <w:rsid w:val="003C1A02"/>
    <w:rsid w:val="003C3ACE"/>
    <w:rsid w:val="003C40FF"/>
    <w:rsid w:val="003C4F36"/>
    <w:rsid w:val="003D2A2D"/>
    <w:rsid w:val="003D2CFB"/>
    <w:rsid w:val="003D4507"/>
    <w:rsid w:val="003D4D98"/>
    <w:rsid w:val="003E00A4"/>
    <w:rsid w:val="003E10BC"/>
    <w:rsid w:val="003E1A72"/>
    <w:rsid w:val="003E377A"/>
    <w:rsid w:val="003E5784"/>
    <w:rsid w:val="003E5961"/>
    <w:rsid w:val="003E6B7F"/>
    <w:rsid w:val="004075AB"/>
    <w:rsid w:val="00407C35"/>
    <w:rsid w:val="004346B4"/>
    <w:rsid w:val="00442861"/>
    <w:rsid w:val="00444755"/>
    <w:rsid w:val="004602B7"/>
    <w:rsid w:val="00463858"/>
    <w:rsid w:val="00473DB9"/>
    <w:rsid w:val="00476616"/>
    <w:rsid w:val="00490168"/>
    <w:rsid w:val="0049755B"/>
    <w:rsid w:val="00497901"/>
    <w:rsid w:val="004A15D9"/>
    <w:rsid w:val="004A4B3F"/>
    <w:rsid w:val="004A4F6F"/>
    <w:rsid w:val="004B0B31"/>
    <w:rsid w:val="004B18D2"/>
    <w:rsid w:val="004C0803"/>
    <w:rsid w:val="004C17E0"/>
    <w:rsid w:val="004C4569"/>
    <w:rsid w:val="004C6121"/>
    <w:rsid w:val="004C7574"/>
    <w:rsid w:val="004D3877"/>
    <w:rsid w:val="004E3887"/>
    <w:rsid w:val="004F642D"/>
    <w:rsid w:val="005000C3"/>
    <w:rsid w:val="00502FA8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30EEC"/>
    <w:rsid w:val="00545853"/>
    <w:rsid w:val="00545FF2"/>
    <w:rsid w:val="00550FC8"/>
    <w:rsid w:val="005524CE"/>
    <w:rsid w:val="00555438"/>
    <w:rsid w:val="00565B87"/>
    <w:rsid w:val="00570620"/>
    <w:rsid w:val="00572CD2"/>
    <w:rsid w:val="00580BDE"/>
    <w:rsid w:val="00582AC5"/>
    <w:rsid w:val="00584A92"/>
    <w:rsid w:val="005850CA"/>
    <w:rsid w:val="00590546"/>
    <w:rsid w:val="00593A76"/>
    <w:rsid w:val="00593E78"/>
    <w:rsid w:val="00594E33"/>
    <w:rsid w:val="0059749D"/>
    <w:rsid w:val="00597FDD"/>
    <w:rsid w:val="005A1124"/>
    <w:rsid w:val="005B1FBC"/>
    <w:rsid w:val="005B4858"/>
    <w:rsid w:val="005B4FAA"/>
    <w:rsid w:val="005C0899"/>
    <w:rsid w:val="005C0D55"/>
    <w:rsid w:val="005D7396"/>
    <w:rsid w:val="005E11D8"/>
    <w:rsid w:val="005E1BFB"/>
    <w:rsid w:val="005E48B5"/>
    <w:rsid w:val="005F3F25"/>
    <w:rsid w:val="005F4A66"/>
    <w:rsid w:val="005F4DEE"/>
    <w:rsid w:val="005F6967"/>
    <w:rsid w:val="005F6D5E"/>
    <w:rsid w:val="005F736E"/>
    <w:rsid w:val="00600E5A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69F1"/>
    <w:rsid w:val="006622E5"/>
    <w:rsid w:val="00662751"/>
    <w:rsid w:val="006636F6"/>
    <w:rsid w:val="00672A42"/>
    <w:rsid w:val="006737D5"/>
    <w:rsid w:val="006743C9"/>
    <w:rsid w:val="006830B6"/>
    <w:rsid w:val="006A2871"/>
    <w:rsid w:val="006A6684"/>
    <w:rsid w:val="006B6668"/>
    <w:rsid w:val="006C7985"/>
    <w:rsid w:val="006D171D"/>
    <w:rsid w:val="006D20B1"/>
    <w:rsid w:val="006D22FD"/>
    <w:rsid w:val="006D4C54"/>
    <w:rsid w:val="006D6A16"/>
    <w:rsid w:val="006E027F"/>
    <w:rsid w:val="006E5308"/>
    <w:rsid w:val="006F0359"/>
    <w:rsid w:val="006F6D94"/>
    <w:rsid w:val="006F7E6C"/>
    <w:rsid w:val="007018A3"/>
    <w:rsid w:val="00702749"/>
    <w:rsid w:val="0070409D"/>
    <w:rsid w:val="00710F03"/>
    <w:rsid w:val="00727D3A"/>
    <w:rsid w:val="007325A4"/>
    <w:rsid w:val="00735289"/>
    <w:rsid w:val="007523B5"/>
    <w:rsid w:val="00754092"/>
    <w:rsid w:val="00766C5C"/>
    <w:rsid w:val="0077255D"/>
    <w:rsid w:val="00772F63"/>
    <w:rsid w:val="00782102"/>
    <w:rsid w:val="007907CC"/>
    <w:rsid w:val="0079470A"/>
    <w:rsid w:val="00795209"/>
    <w:rsid w:val="007B2C20"/>
    <w:rsid w:val="007B5868"/>
    <w:rsid w:val="007B7E78"/>
    <w:rsid w:val="007C1E5E"/>
    <w:rsid w:val="007C2FFC"/>
    <w:rsid w:val="007C5D45"/>
    <w:rsid w:val="007D0B23"/>
    <w:rsid w:val="007D3B33"/>
    <w:rsid w:val="007D4987"/>
    <w:rsid w:val="007D652A"/>
    <w:rsid w:val="007D66AC"/>
    <w:rsid w:val="007D7D32"/>
    <w:rsid w:val="007DAC59"/>
    <w:rsid w:val="007E28AA"/>
    <w:rsid w:val="007E3A9C"/>
    <w:rsid w:val="007E483A"/>
    <w:rsid w:val="007E6A55"/>
    <w:rsid w:val="007F7978"/>
    <w:rsid w:val="0080044B"/>
    <w:rsid w:val="00803C21"/>
    <w:rsid w:val="0081214B"/>
    <w:rsid w:val="00813D1D"/>
    <w:rsid w:val="008177E5"/>
    <w:rsid w:val="008243DB"/>
    <w:rsid w:val="00825148"/>
    <w:rsid w:val="00825AC8"/>
    <w:rsid w:val="00827E13"/>
    <w:rsid w:val="00832DB6"/>
    <w:rsid w:val="008377E7"/>
    <w:rsid w:val="00843344"/>
    <w:rsid w:val="0084728B"/>
    <w:rsid w:val="008530D2"/>
    <w:rsid w:val="00863F97"/>
    <w:rsid w:val="00866610"/>
    <w:rsid w:val="0087596D"/>
    <w:rsid w:val="00875E7E"/>
    <w:rsid w:val="008812DD"/>
    <w:rsid w:val="00881DAC"/>
    <w:rsid w:val="008909C8"/>
    <w:rsid w:val="00892BF1"/>
    <w:rsid w:val="00894F90"/>
    <w:rsid w:val="008A3143"/>
    <w:rsid w:val="008A52FA"/>
    <w:rsid w:val="008B3D1C"/>
    <w:rsid w:val="008B5D98"/>
    <w:rsid w:val="008B69A6"/>
    <w:rsid w:val="008B73DB"/>
    <w:rsid w:val="008C516C"/>
    <w:rsid w:val="008C691B"/>
    <w:rsid w:val="008D677A"/>
    <w:rsid w:val="008E094E"/>
    <w:rsid w:val="008E2322"/>
    <w:rsid w:val="008E6DAB"/>
    <w:rsid w:val="008F2280"/>
    <w:rsid w:val="008F7799"/>
    <w:rsid w:val="00902362"/>
    <w:rsid w:val="009054CB"/>
    <w:rsid w:val="00911F15"/>
    <w:rsid w:val="00913671"/>
    <w:rsid w:val="009427DC"/>
    <w:rsid w:val="0094368A"/>
    <w:rsid w:val="00957BE8"/>
    <w:rsid w:val="009625D0"/>
    <w:rsid w:val="009661CC"/>
    <w:rsid w:val="00967B43"/>
    <w:rsid w:val="00972654"/>
    <w:rsid w:val="00974F62"/>
    <w:rsid w:val="009929CF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C7B69"/>
    <w:rsid w:val="009D4BA6"/>
    <w:rsid w:val="009D58BD"/>
    <w:rsid w:val="009E0356"/>
    <w:rsid w:val="009E0409"/>
    <w:rsid w:val="009E44AF"/>
    <w:rsid w:val="009F25FF"/>
    <w:rsid w:val="00A05096"/>
    <w:rsid w:val="00A265C6"/>
    <w:rsid w:val="00A27065"/>
    <w:rsid w:val="00A30D35"/>
    <w:rsid w:val="00A31F5C"/>
    <w:rsid w:val="00A324BA"/>
    <w:rsid w:val="00A32808"/>
    <w:rsid w:val="00A33867"/>
    <w:rsid w:val="00A36BFD"/>
    <w:rsid w:val="00A42400"/>
    <w:rsid w:val="00A45BDF"/>
    <w:rsid w:val="00A54144"/>
    <w:rsid w:val="00A72108"/>
    <w:rsid w:val="00A73D0F"/>
    <w:rsid w:val="00A83CA9"/>
    <w:rsid w:val="00A91201"/>
    <w:rsid w:val="00A95446"/>
    <w:rsid w:val="00A97010"/>
    <w:rsid w:val="00AA03D8"/>
    <w:rsid w:val="00AA5BC4"/>
    <w:rsid w:val="00AA6FE7"/>
    <w:rsid w:val="00AB0673"/>
    <w:rsid w:val="00AB1F06"/>
    <w:rsid w:val="00AB2A3C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783"/>
    <w:rsid w:val="00AE3FE3"/>
    <w:rsid w:val="00AE7ABC"/>
    <w:rsid w:val="00AF7E89"/>
    <w:rsid w:val="00B02802"/>
    <w:rsid w:val="00B0505D"/>
    <w:rsid w:val="00B12225"/>
    <w:rsid w:val="00B165D3"/>
    <w:rsid w:val="00B16DAC"/>
    <w:rsid w:val="00B17193"/>
    <w:rsid w:val="00B27EA5"/>
    <w:rsid w:val="00B307C9"/>
    <w:rsid w:val="00B36796"/>
    <w:rsid w:val="00B467DD"/>
    <w:rsid w:val="00B5105B"/>
    <w:rsid w:val="00B54215"/>
    <w:rsid w:val="00B543DA"/>
    <w:rsid w:val="00B62799"/>
    <w:rsid w:val="00B62CD4"/>
    <w:rsid w:val="00B632AF"/>
    <w:rsid w:val="00B643D7"/>
    <w:rsid w:val="00B6452E"/>
    <w:rsid w:val="00B73510"/>
    <w:rsid w:val="00B84C2C"/>
    <w:rsid w:val="00B86941"/>
    <w:rsid w:val="00B92D67"/>
    <w:rsid w:val="00BA3332"/>
    <w:rsid w:val="00BA6263"/>
    <w:rsid w:val="00BB3110"/>
    <w:rsid w:val="00BD4FF6"/>
    <w:rsid w:val="00BE2708"/>
    <w:rsid w:val="00BF105F"/>
    <w:rsid w:val="00BF4A02"/>
    <w:rsid w:val="00C11C92"/>
    <w:rsid w:val="00C133B0"/>
    <w:rsid w:val="00C1451A"/>
    <w:rsid w:val="00C200F7"/>
    <w:rsid w:val="00C2120F"/>
    <w:rsid w:val="00C31972"/>
    <w:rsid w:val="00C33080"/>
    <w:rsid w:val="00C33AE6"/>
    <w:rsid w:val="00C36B74"/>
    <w:rsid w:val="00C36E13"/>
    <w:rsid w:val="00C41921"/>
    <w:rsid w:val="00C54035"/>
    <w:rsid w:val="00C5465A"/>
    <w:rsid w:val="00C54F15"/>
    <w:rsid w:val="00C6208C"/>
    <w:rsid w:val="00C6729F"/>
    <w:rsid w:val="00C74721"/>
    <w:rsid w:val="00C755F8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D5BB7"/>
    <w:rsid w:val="00CE144E"/>
    <w:rsid w:val="00CE5F48"/>
    <w:rsid w:val="00CF1520"/>
    <w:rsid w:val="00D003B4"/>
    <w:rsid w:val="00D01BEF"/>
    <w:rsid w:val="00D02932"/>
    <w:rsid w:val="00D03008"/>
    <w:rsid w:val="00D06189"/>
    <w:rsid w:val="00D07A15"/>
    <w:rsid w:val="00D1320A"/>
    <w:rsid w:val="00D25D09"/>
    <w:rsid w:val="00D41527"/>
    <w:rsid w:val="00D45E33"/>
    <w:rsid w:val="00D5147C"/>
    <w:rsid w:val="00D529B5"/>
    <w:rsid w:val="00D53157"/>
    <w:rsid w:val="00D57487"/>
    <w:rsid w:val="00D65282"/>
    <w:rsid w:val="00D81B22"/>
    <w:rsid w:val="00D90CB9"/>
    <w:rsid w:val="00D91F38"/>
    <w:rsid w:val="00DA097E"/>
    <w:rsid w:val="00DA1601"/>
    <w:rsid w:val="00DA5760"/>
    <w:rsid w:val="00DA5F56"/>
    <w:rsid w:val="00DA7D81"/>
    <w:rsid w:val="00DB2670"/>
    <w:rsid w:val="00DB3FB5"/>
    <w:rsid w:val="00DC1B14"/>
    <w:rsid w:val="00DD3B03"/>
    <w:rsid w:val="00DD4896"/>
    <w:rsid w:val="00DD796F"/>
    <w:rsid w:val="00DE20BA"/>
    <w:rsid w:val="00DE2155"/>
    <w:rsid w:val="00DF089F"/>
    <w:rsid w:val="00DF50A1"/>
    <w:rsid w:val="00DF6476"/>
    <w:rsid w:val="00DF6BFD"/>
    <w:rsid w:val="00DF6DEA"/>
    <w:rsid w:val="00DF7BCD"/>
    <w:rsid w:val="00E0253A"/>
    <w:rsid w:val="00E06A55"/>
    <w:rsid w:val="00E0741A"/>
    <w:rsid w:val="00E075BD"/>
    <w:rsid w:val="00E159C8"/>
    <w:rsid w:val="00E21BA9"/>
    <w:rsid w:val="00E22BB4"/>
    <w:rsid w:val="00E26352"/>
    <w:rsid w:val="00E31CFE"/>
    <w:rsid w:val="00E41446"/>
    <w:rsid w:val="00E45F7A"/>
    <w:rsid w:val="00E47C5F"/>
    <w:rsid w:val="00E512E6"/>
    <w:rsid w:val="00E657B8"/>
    <w:rsid w:val="00E672DF"/>
    <w:rsid w:val="00E71A0A"/>
    <w:rsid w:val="00E71CE8"/>
    <w:rsid w:val="00E75197"/>
    <w:rsid w:val="00E77B66"/>
    <w:rsid w:val="00E84D89"/>
    <w:rsid w:val="00E8564E"/>
    <w:rsid w:val="00E90FA7"/>
    <w:rsid w:val="00E91395"/>
    <w:rsid w:val="00E935CF"/>
    <w:rsid w:val="00E940CE"/>
    <w:rsid w:val="00E95946"/>
    <w:rsid w:val="00EA1A2F"/>
    <w:rsid w:val="00EB4BE2"/>
    <w:rsid w:val="00EC7FA1"/>
    <w:rsid w:val="00ED43D1"/>
    <w:rsid w:val="00ED50C9"/>
    <w:rsid w:val="00ED5865"/>
    <w:rsid w:val="00ED6D40"/>
    <w:rsid w:val="00F02062"/>
    <w:rsid w:val="00F045D0"/>
    <w:rsid w:val="00F103A6"/>
    <w:rsid w:val="00F13C40"/>
    <w:rsid w:val="00F40196"/>
    <w:rsid w:val="00F46421"/>
    <w:rsid w:val="00F5497C"/>
    <w:rsid w:val="00F55D54"/>
    <w:rsid w:val="00F60AB9"/>
    <w:rsid w:val="00F61D0C"/>
    <w:rsid w:val="00F6470F"/>
    <w:rsid w:val="00F67043"/>
    <w:rsid w:val="00F67FFA"/>
    <w:rsid w:val="00F8321D"/>
    <w:rsid w:val="00F86167"/>
    <w:rsid w:val="00F907A4"/>
    <w:rsid w:val="00F90C80"/>
    <w:rsid w:val="00F90E47"/>
    <w:rsid w:val="00F91B35"/>
    <w:rsid w:val="00FA37B4"/>
    <w:rsid w:val="00FA3831"/>
    <w:rsid w:val="00FA6938"/>
    <w:rsid w:val="00FB3CE8"/>
    <w:rsid w:val="00FB4974"/>
    <w:rsid w:val="00FE19A7"/>
    <w:rsid w:val="00FF231A"/>
    <w:rsid w:val="00FF3AC6"/>
    <w:rsid w:val="00FF4E71"/>
    <w:rsid w:val="04EE4370"/>
    <w:rsid w:val="0974837E"/>
    <w:rsid w:val="0BAFB8D2"/>
    <w:rsid w:val="0C9B90DD"/>
    <w:rsid w:val="0E73106C"/>
    <w:rsid w:val="0EDFAC03"/>
    <w:rsid w:val="0EFD03AF"/>
    <w:rsid w:val="0FCD6166"/>
    <w:rsid w:val="116BFE11"/>
    <w:rsid w:val="12AED601"/>
    <w:rsid w:val="17A80251"/>
    <w:rsid w:val="1C68E8B4"/>
    <w:rsid w:val="1E1B937C"/>
    <w:rsid w:val="1F47770C"/>
    <w:rsid w:val="231F3D64"/>
    <w:rsid w:val="24DA5241"/>
    <w:rsid w:val="254C5E3B"/>
    <w:rsid w:val="25895B03"/>
    <w:rsid w:val="25BD53DB"/>
    <w:rsid w:val="2C3FDF7B"/>
    <w:rsid w:val="2E062DB1"/>
    <w:rsid w:val="3BED9914"/>
    <w:rsid w:val="3C3C5A6E"/>
    <w:rsid w:val="4163AE52"/>
    <w:rsid w:val="43B4FD37"/>
    <w:rsid w:val="48AD8469"/>
    <w:rsid w:val="49C6CC4D"/>
    <w:rsid w:val="4F92F5AD"/>
    <w:rsid w:val="51AD64E2"/>
    <w:rsid w:val="5A6C71CE"/>
    <w:rsid w:val="5DF90697"/>
    <w:rsid w:val="62B7CD32"/>
    <w:rsid w:val="64EFBE5C"/>
    <w:rsid w:val="6996FB49"/>
    <w:rsid w:val="6B4A464C"/>
    <w:rsid w:val="73C125CF"/>
    <w:rsid w:val="7B3E779F"/>
    <w:rsid w:val="7F9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F7E9"/>
  <w15:chartTrackingRefBased/>
  <w15:docId w15:val="{6F34B65D-18F5-400F-B5DC-CE4EC08C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34D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/>
      <w:outlineLvl w:val="0"/>
    </w:pPr>
    <w:rPr>
      <w:rFonts w:eastAsia="Times New Roman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/>
      <w:outlineLvl w:val="1"/>
    </w:pPr>
    <w:rPr>
      <w:rFonts w:eastAsia="Times New Roman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/>
      <w:outlineLvl w:val="2"/>
    </w:pPr>
    <w:rPr>
      <w:rFonts w:eastAsia="Times New Roman"/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  <w:rsid w:val="001833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8334D"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6504AD"/>
    <w:pPr>
      <w:ind w:left="720"/>
      <w:contextualSpacing/>
    </w:pPr>
    <w:rPr>
      <w:rFonts w:ascii="Calibri" w:eastAsia="Calibri" w:hAnsi="Calibri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8399D-BCE4-4110-B89A-7DBD88124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A17A1-36BB-4A29-B328-1260B602799B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3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B9D65E-4C06-4728-B3BA-F5C716A1C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Una Brown</cp:lastModifiedBy>
  <cp:revision>26</cp:revision>
  <dcterms:created xsi:type="dcterms:W3CDTF">2025-09-29T13:20:00Z</dcterms:created>
  <dcterms:modified xsi:type="dcterms:W3CDTF">2025-10-09T13:24:00Z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