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61FD" w14:textId="77777777" w:rsidR="00714051" w:rsidRPr="00300EF7" w:rsidRDefault="000648A6" w:rsidP="007F1E13">
      <w:pPr>
        <w:pStyle w:val="Title"/>
        <w:spacing w:before="0" w:after="0"/>
        <w:rPr>
          <w:rFonts w:ascii="Open Sans" w:hAnsi="Open Sans" w:cs="Open Sans"/>
          <w:sz w:val="2"/>
          <w:szCs w:val="2"/>
        </w:rPr>
      </w:pPr>
      <w:r w:rsidRPr="00300EF7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50FE7F44" wp14:editId="322FDD44">
            <wp:simplePos x="914400" y="838200"/>
            <wp:positionH relativeFrom="margin">
              <wp:align>center</wp:align>
            </wp:positionH>
            <wp:positionV relativeFrom="margin">
              <wp:align>top</wp:align>
            </wp:positionV>
            <wp:extent cx="6964680" cy="2578100"/>
            <wp:effectExtent l="0" t="0" r="7620" b="0"/>
            <wp:wrapSquare wrapText="bothSides"/>
            <wp:docPr id="140763468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346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68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3070A" w14:textId="5CB60CF6" w:rsidR="00714051" w:rsidRPr="00300EF7" w:rsidRDefault="00714051" w:rsidP="007F1E13">
      <w:pPr>
        <w:pStyle w:val="Heading1"/>
        <w:rPr>
          <w:rFonts w:ascii="Open Sans" w:hAnsi="Open Sans" w:cs="Open Sans"/>
          <w:b/>
          <w:bCs/>
        </w:rPr>
      </w:pPr>
      <w:r w:rsidRPr="00300EF7">
        <w:rPr>
          <w:rStyle w:val="BookTitle"/>
          <w:rFonts w:ascii="Open Sans" w:hAnsi="Open Sans" w:cs="Open Sans"/>
          <w:b w:val="0"/>
          <w:bCs w:val="0"/>
          <w:smallCaps w:val="0"/>
          <w:spacing w:val="0"/>
        </w:rPr>
        <w:t xml:space="preserve">   </w:t>
      </w:r>
      <w:r w:rsidRPr="00300EF7">
        <w:rPr>
          <w:rStyle w:val="BookTitle"/>
          <w:rFonts w:ascii="Open Sans" w:hAnsi="Open Sans" w:cs="Open Sans"/>
          <w:b w:val="0"/>
          <w:bCs w:val="0"/>
          <w:smallCaps w:val="0"/>
          <w:spacing w:val="0"/>
        </w:rPr>
        <w:tab/>
        <w:t>DOC-</w:t>
      </w:r>
      <w:r w:rsidR="00A54D20" w:rsidRPr="00300EF7">
        <w:rPr>
          <w:rStyle w:val="BookTitle"/>
          <w:rFonts w:ascii="Open Sans" w:hAnsi="Open Sans" w:cs="Open Sans"/>
          <w:b w:val="0"/>
          <w:bCs w:val="0"/>
          <w:smallCaps w:val="0"/>
          <w:spacing w:val="0"/>
        </w:rPr>
        <w:t>EXEC</w:t>
      </w:r>
      <w:r w:rsidRPr="00300EF7">
        <w:rPr>
          <w:rStyle w:val="BookTitle"/>
          <w:rFonts w:ascii="Open Sans" w:hAnsi="Open Sans" w:cs="Open Sans"/>
          <w:b w:val="0"/>
          <w:bCs w:val="0"/>
          <w:smallCaps w:val="0"/>
          <w:spacing w:val="0"/>
        </w:rPr>
        <w:t>-26-0</w:t>
      </w:r>
      <w:r w:rsidR="004E6228" w:rsidRPr="00300EF7">
        <w:rPr>
          <w:rStyle w:val="BookTitle"/>
          <w:rFonts w:ascii="Open Sans" w:hAnsi="Open Sans" w:cs="Open Sans"/>
          <w:b w:val="0"/>
          <w:bCs w:val="0"/>
          <w:smallCaps w:val="0"/>
          <w:spacing w:val="0"/>
        </w:rPr>
        <w:t>5</w:t>
      </w:r>
      <w:r w:rsidRPr="00300EF7">
        <w:rPr>
          <w:rStyle w:val="BookTitle"/>
          <w:rFonts w:ascii="Open Sans" w:hAnsi="Open Sans" w:cs="Open Sans"/>
          <w:b w:val="0"/>
          <w:bCs w:val="0"/>
          <w:smallCaps w:val="0"/>
          <w:spacing w:val="0"/>
        </w:rPr>
        <w:t>-</w:t>
      </w:r>
      <w:r w:rsidR="00C25195" w:rsidRPr="00300EF7">
        <w:rPr>
          <w:rStyle w:val="BookTitle"/>
          <w:rFonts w:ascii="Open Sans" w:hAnsi="Open Sans" w:cs="Open Sans"/>
          <w:b w:val="0"/>
          <w:bCs w:val="0"/>
          <w:smallCaps w:val="0"/>
          <w:spacing w:val="0"/>
        </w:rPr>
        <w:t>01</w:t>
      </w:r>
    </w:p>
    <w:p w14:paraId="38920CA2" w14:textId="77777777" w:rsidR="58B29ED2" w:rsidRPr="00300EF7" w:rsidRDefault="58B29ED2" w:rsidP="360159AF">
      <w:pPr>
        <w:spacing w:after="0" w:line="360" w:lineRule="auto"/>
        <w:rPr>
          <w:rFonts w:eastAsia="Arial"/>
          <w:color w:val="000000" w:themeColor="text1"/>
          <w:sz w:val="6"/>
          <w:szCs w:val="6"/>
        </w:rPr>
      </w:pPr>
    </w:p>
    <w:p w14:paraId="55FB8262" w14:textId="6858623B" w:rsidR="58B29ED2" w:rsidRPr="00300EF7" w:rsidRDefault="00300EF7" w:rsidP="00970F67">
      <w:pPr>
        <w:pStyle w:val="Heading2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="00C25195" w:rsidRPr="00300EF7">
        <w:rPr>
          <w:rFonts w:ascii="Open Sans" w:hAnsi="Open Sans" w:cs="Open Sans"/>
        </w:rPr>
        <w:t>Decisions of the last meeting</w:t>
      </w:r>
    </w:p>
    <w:p w14:paraId="54B937DC" w14:textId="77777777" w:rsidR="00C25195" w:rsidRPr="00300EF7" w:rsidRDefault="00C25195" w:rsidP="00C25195">
      <w:pPr>
        <w:numPr>
          <w:ilvl w:val="0"/>
          <w:numId w:val="1"/>
        </w:numPr>
        <w:spacing w:before="0" w:line="278" w:lineRule="auto"/>
      </w:pPr>
      <w:r w:rsidRPr="00300EF7">
        <w:t>Hybrid participation (online attendance &amp; online voting) </w:t>
      </w:r>
      <w:r w:rsidRPr="00300EF7">
        <w:rPr>
          <w:i/>
          <w:iCs/>
        </w:rPr>
        <w:t>approved</w:t>
      </w:r>
      <w:r w:rsidRPr="00300EF7">
        <w:t> by the Executive Committee. </w:t>
      </w:r>
    </w:p>
    <w:p w14:paraId="60A0D4DA" w14:textId="77777777" w:rsidR="00C25195" w:rsidRPr="00300EF7" w:rsidRDefault="00C25195" w:rsidP="00C25195">
      <w:pPr>
        <w:numPr>
          <w:ilvl w:val="0"/>
          <w:numId w:val="2"/>
        </w:numPr>
        <w:spacing w:before="0" w:line="278" w:lineRule="auto"/>
      </w:pPr>
      <w:r w:rsidRPr="00300EF7">
        <w:t>Emergency evacuation plan to be prepared and circulated. </w:t>
      </w:r>
    </w:p>
    <w:p w14:paraId="1512988C" w14:textId="77777777" w:rsidR="00C25195" w:rsidRPr="00300EF7" w:rsidRDefault="00C25195" w:rsidP="00C25195">
      <w:pPr>
        <w:numPr>
          <w:ilvl w:val="0"/>
          <w:numId w:val="3"/>
        </w:numPr>
        <w:spacing w:before="0" w:line="278" w:lineRule="auto"/>
      </w:pPr>
      <w:r w:rsidRPr="00300EF7">
        <w:t>Safety and security briefing to be included in AGA information session. </w:t>
      </w:r>
    </w:p>
    <w:p w14:paraId="0572F52D" w14:textId="77777777" w:rsidR="00C25195" w:rsidRPr="00300EF7" w:rsidRDefault="00C25195" w:rsidP="00C25195">
      <w:pPr>
        <w:numPr>
          <w:ilvl w:val="0"/>
          <w:numId w:val="4"/>
        </w:numPr>
        <w:spacing w:before="0" w:line="278" w:lineRule="auto"/>
      </w:pPr>
      <w:r w:rsidRPr="00300EF7">
        <w:t xml:space="preserve">Delegates encouraged to register with embassies when travelling and take adequate insurance for cancellations </w:t>
      </w:r>
    </w:p>
    <w:p w14:paraId="2634694F" w14:textId="77777777" w:rsidR="00C25195" w:rsidRPr="00300EF7" w:rsidRDefault="00C25195" w:rsidP="00C25195">
      <w:pPr>
        <w:numPr>
          <w:ilvl w:val="0"/>
          <w:numId w:val="5"/>
        </w:numPr>
        <w:spacing w:before="0" w:line="278" w:lineRule="auto"/>
      </w:pPr>
      <w:r w:rsidRPr="00300EF7">
        <w:t>Continued monitoring of regional situation. </w:t>
      </w:r>
    </w:p>
    <w:p w14:paraId="43B8CAC0" w14:textId="77777777" w:rsidR="00C25195" w:rsidRPr="00300EF7" w:rsidRDefault="00C25195" w:rsidP="00C25195">
      <w:pPr>
        <w:numPr>
          <w:ilvl w:val="0"/>
          <w:numId w:val="6"/>
        </w:numPr>
        <w:spacing w:before="0" w:line="278" w:lineRule="auto"/>
      </w:pPr>
      <w:r w:rsidRPr="00300EF7">
        <w:t>Catherine to prepare a document for the Board meeting on Friday, incorporating today's decisions. </w:t>
      </w:r>
    </w:p>
    <w:p w14:paraId="04BAE5B5" w14:textId="77777777" w:rsidR="360159AF" w:rsidRPr="00300EF7" w:rsidRDefault="360159AF" w:rsidP="360159AF"/>
    <w:p w14:paraId="110B00C9" w14:textId="77777777" w:rsidR="360159AF" w:rsidRPr="00300EF7" w:rsidRDefault="360159AF" w:rsidP="360159AF"/>
    <w:p w14:paraId="6E29E30D" w14:textId="77777777" w:rsidR="00690449" w:rsidRPr="00300EF7" w:rsidRDefault="00690449" w:rsidP="360159AF"/>
    <w:sectPr w:rsidR="00690449" w:rsidRPr="00300EF7" w:rsidSect="00C77DEB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080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D7B2" w14:textId="77777777" w:rsidR="004C5F91" w:rsidRDefault="004C5F91">
      <w:pPr>
        <w:spacing w:before="0" w:after="0" w:line="240" w:lineRule="auto"/>
      </w:pPr>
      <w:r>
        <w:separator/>
      </w:r>
    </w:p>
  </w:endnote>
  <w:endnote w:type="continuationSeparator" w:id="0">
    <w:p w14:paraId="7FA605EF" w14:textId="77777777" w:rsidR="004C5F91" w:rsidRDefault="004C5F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7E2939C3" w14:textId="77777777" w:rsidTr="360159AF">
      <w:trPr>
        <w:trHeight w:val="300"/>
      </w:trPr>
      <w:tc>
        <w:tcPr>
          <w:tcW w:w="3005" w:type="dxa"/>
        </w:tcPr>
        <w:p w14:paraId="271B38F2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5A647215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5A79651F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0E99F670" w14:textId="77777777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C624" w14:textId="77777777" w:rsidR="360159AF" w:rsidRDefault="360159AF" w:rsidP="360159AF">
    <w:pPr>
      <w:pStyle w:val="Footer"/>
      <w:jc w:val="center"/>
    </w:pPr>
    <w:r>
      <w:t xml:space="preserve"> </w:t>
    </w:r>
    <w:r w:rsidRPr="00C738DD">
      <w:rPr>
        <w:sz w:val="20"/>
        <w:szCs w:val="20"/>
      </w:rPr>
      <w:fldChar w:fldCharType="begin"/>
    </w:r>
    <w:r w:rsidRPr="00C738DD">
      <w:rPr>
        <w:sz w:val="20"/>
        <w:szCs w:val="20"/>
      </w:rPr>
      <w:instrText>PAGE</w:instrText>
    </w:r>
    <w:r w:rsidRPr="00C738DD">
      <w:rPr>
        <w:sz w:val="20"/>
        <w:szCs w:val="20"/>
      </w:rPr>
      <w:fldChar w:fldCharType="separate"/>
    </w:r>
    <w:r w:rsidR="005132BE" w:rsidRPr="00C738DD">
      <w:rPr>
        <w:noProof/>
        <w:sz w:val="20"/>
        <w:szCs w:val="20"/>
      </w:rPr>
      <w:t>2</w:t>
    </w:r>
    <w:r w:rsidRPr="00C738DD">
      <w:rPr>
        <w:sz w:val="20"/>
        <w:szCs w:val="20"/>
      </w:rPr>
      <w:fldChar w:fldCharType="end"/>
    </w:r>
  </w:p>
  <w:p w14:paraId="77E1FA6A" w14:textId="77777777" w:rsidR="360159AF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0AA1A593">
          <wp:extent cx="3677022" cy="645034"/>
          <wp:effectExtent l="0" t="0" r="0" b="3175"/>
          <wp:docPr id="75147698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18412" cy="65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919E" w14:textId="77777777" w:rsidR="360159AF" w:rsidRDefault="360159A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7EA1" w14:textId="77777777" w:rsidR="004C5F91" w:rsidRDefault="004C5F91">
      <w:pPr>
        <w:spacing w:before="0" w:after="0" w:line="240" w:lineRule="auto"/>
      </w:pPr>
      <w:r>
        <w:separator/>
      </w:r>
    </w:p>
  </w:footnote>
  <w:footnote w:type="continuationSeparator" w:id="0">
    <w:p w14:paraId="632CA686" w14:textId="77777777" w:rsidR="004C5F91" w:rsidRDefault="004C5F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396E872C" w14:textId="77777777" w:rsidTr="360159AF">
      <w:trPr>
        <w:trHeight w:val="300"/>
      </w:trPr>
      <w:tc>
        <w:tcPr>
          <w:tcW w:w="3005" w:type="dxa"/>
        </w:tcPr>
        <w:p w14:paraId="25C8BB6B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20CAC679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E2CD831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604485BD" w14:textId="77777777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8E87" w14:textId="77777777" w:rsidR="00541566" w:rsidRDefault="000648A6" w:rsidP="00C77DEB">
    <w:pPr>
      <w:pStyle w:val="Header"/>
      <w:ind w:left="-284"/>
    </w:pPr>
    <w:r>
      <w:rPr>
        <w:noProof/>
      </w:rPr>
      <w:drawing>
        <wp:inline distT="0" distB="0" distL="0" distR="0" wp14:anchorId="2C8B5D48" wp14:editId="7AB3D8EC">
          <wp:extent cx="6229350" cy="934085"/>
          <wp:effectExtent l="0" t="0" r="0" b="0"/>
          <wp:docPr id="19744106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38375" name="Picture 11920383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4" r="3487" b="62586"/>
                  <a:stretch>
                    <a:fillRect/>
                  </a:stretch>
                </pic:blipFill>
                <pic:spPr bwMode="auto">
                  <a:xfrm>
                    <a:off x="0" y="0"/>
                    <a:ext cx="6270817" cy="940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CA4"/>
    <w:multiLevelType w:val="multilevel"/>
    <w:tmpl w:val="F404D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643B2"/>
    <w:multiLevelType w:val="multilevel"/>
    <w:tmpl w:val="7C7C3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0129A"/>
    <w:multiLevelType w:val="multilevel"/>
    <w:tmpl w:val="B4ACA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B59BA"/>
    <w:multiLevelType w:val="multilevel"/>
    <w:tmpl w:val="1BE6B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51C2A"/>
    <w:multiLevelType w:val="multilevel"/>
    <w:tmpl w:val="4E9E57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972ED"/>
    <w:multiLevelType w:val="multilevel"/>
    <w:tmpl w:val="5E3C9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669509">
    <w:abstractNumId w:val="3"/>
  </w:num>
  <w:num w:numId="2" w16cid:durableId="2023819278">
    <w:abstractNumId w:val="0"/>
  </w:num>
  <w:num w:numId="3" w16cid:durableId="744952942">
    <w:abstractNumId w:val="2"/>
  </w:num>
  <w:num w:numId="4" w16cid:durableId="2118865692">
    <w:abstractNumId w:val="5"/>
  </w:num>
  <w:num w:numId="5" w16cid:durableId="289436053">
    <w:abstractNumId w:val="1"/>
  </w:num>
  <w:num w:numId="6" w16cid:durableId="188227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B8"/>
    <w:rsid w:val="00043B1D"/>
    <w:rsid w:val="000648A6"/>
    <w:rsid w:val="000979B2"/>
    <w:rsid w:val="001313E7"/>
    <w:rsid w:val="0013533A"/>
    <w:rsid w:val="001A5986"/>
    <w:rsid w:val="001A7AC8"/>
    <w:rsid w:val="001D135F"/>
    <w:rsid w:val="002F07A0"/>
    <w:rsid w:val="00300EF7"/>
    <w:rsid w:val="003D25CA"/>
    <w:rsid w:val="003E7FD8"/>
    <w:rsid w:val="0040189B"/>
    <w:rsid w:val="00405B7A"/>
    <w:rsid w:val="0043024A"/>
    <w:rsid w:val="004426C4"/>
    <w:rsid w:val="0044721B"/>
    <w:rsid w:val="004567E0"/>
    <w:rsid w:val="004641D3"/>
    <w:rsid w:val="004C5F91"/>
    <w:rsid w:val="004E6228"/>
    <w:rsid w:val="004F0B01"/>
    <w:rsid w:val="004F20D3"/>
    <w:rsid w:val="004F7618"/>
    <w:rsid w:val="005000F8"/>
    <w:rsid w:val="005132BE"/>
    <w:rsid w:val="005136D4"/>
    <w:rsid w:val="00541566"/>
    <w:rsid w:val="005C625B"/>
    <w:rsid w:val="006256C0"/>
    <w:rsid w:val="00636BC4"/>
    <w:rsid w:val="00690449"/>
    <w:rsid w:val="0069662E"/>
    <w:rsid w:val="006C4E7B"/>
    <w:rsid w:val="006E5B8C"/>
    <w:rsid w:val="006F5AA3"/>
    <w:rsid w:val="007044D5"/>
    <w:rsid w:val="007050DF"/>
    <w:rsid w:val="00714051"/>
    <w:rsid w:val="007A7AFE"/>
    <w:rsid w:val="007C6B3E"/>
    <w:rsid w:val="007D35A8"/>
    <w:rsid w:val="007F1E13"/>
    <w:rsid w:val="0080286F"/>
    <w:rsid w:val="008403B0"/>
    <w:rsid w:val="00846EB8"/>
    <w:rsid w:val="00881113"/>
    <w:rsid w:val="00882388"/>
    <w:rsid w:val="008E9364"/>
    <w:rsid w:val="009013E8"/>
    <w:rsid w:val="00944E94"/>
    <w:rsid w:val="0096261F"/>
    <w:rsid w:val="00970F67"/>
    <w:rsid w:val="00A02ECE"/>
    <w:rsid w:val="00A0648E"/>
    <w:rsid w:val="00A37B9B"/>
    <w:rsid w:val="00A54D20"/>
    <w:rsid w:val="00B161D4"/>
    <w:rsid w:val="00B16F7F"/>
    <w:rsid w:val="00B55E19"/>
    <w:rsid w:val="00B62149"/>
    <w:rsid w:val="00B62FAE"/>
    <w:rsid w:val="00B661DB"/>
    <w:rsid w:val="00BC7F1A"/>
    <w:rsid w:val="00C01279"/>
    <w:rsid w:val="00C21DB5"/>
    <w:rsid w:val="00C25195"/>
    <w:rsid w:val="00C3053D"/>
    <w:rsid w:val="00C675DD"/>
    <w:rsid w:val="00C738DD"/>
    <w:rsid w:val="00C77DEB"/>
    <w:rsid w:val="00CC72FD"/>
    <w:rsid w:val="00DA427F"/>
    <w:rsid w:val="00DC2EFF"/>
    <w:rsid w:val="00DC31D5"/>
    <w:rsid w:val="00DD2AB2"/>
    <w:rsid w:val="00E569A1"/>
    <w:rsid w:val="00E86003"/>
    <w:rsid w:val="00E97118"/>
    <w:rsid w:val="00EE1163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98C1BF5"/>
    <w:rsid w:val="1A7C8A78"/>
    <w:rsid w:val="1CE93BB2"/>
    <w:rsid w:val="2892407D"/>
    <w:rsid w:val="306C7CFB"/>
    <w:rsid w:val="322B679C"/>
    <w:rsid w:val="360159AF"/>
    <w:rsid w:val="3BAB40E9"/>
    <w:rsid w:val="4148BAE1"/>
    <w:rsid w:val="41F29F6A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9E8051F"/>
    <w:rsid w:val="6A5650CC"/>
    <w:rsid w:val="6B3180EA"/>
    <w:rsid w:val="6BDD1A17"/>
    <w:rsid w:val="6DBF0759"/>
    <w:rsid w:val="76481F52"/>
    <w:rsid w:val="79A2965A"/>
    <w:rsid w:val="7BA8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9F0211"/>
  <w15:chartTrackingRefBased/>
  <w15:docId w15:val="{379433F9-AB29-47D4-9CD1-682F2FDF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007F1E13"/>
    <w:pPr>
      <w:keepNext/>
      <w:keepLines/>
      <w:jc w:val="right"/>
      <w:outlineLvl w:val="0"/>
    </w:pPr>
    <w:rPr>
      <w:rFonts w:ascii="Arial" w:eastAsiaTheme="majorEastAsia" w:hAnsi="Arial" w:cstheme="majorBidi"/>
      <w:color w:val="156082" w:themeColor="accent1"/>
      <w:sz w:val="40"/>
      <w:szCs w:val="40"/>
    </w:rPr>
  </w:style>
  <w:style w:type="paragraph" w:styleId="Heading2">
    <w:name w:val="heading 2"/>
    <w:next w:val="Normal"/>
    <w:uiPriority w:val="9"/>
    <w:unhideWhenUsed/>
    <w:qFormat/>
    <w:rsid w:val="00405B7A"/>
    <w:pPr>
      <w:shd w:val="clear" w:color="auto" w:fill="C00000"/>
      <w:outlineLvl w:val="1"/>
    </w:pPr>
    <w:rPr>
      <w:rFonts w:ascii="Arial" w:eastAsiaTheme="majorEastAsia" w:hAnsi="Arial" w:cs="Arial"/>
      <w:b/>
      <w:bCs/>
      <w:color w:val="FFFFFF" w:themeColor="background1"/>
      <w:sz w:val="40"/>
      <w:szCs w:val="40"/>
    </w:rPr>
  </w:style>
  <w:style w:type="paragraph" w:styleId="Heading3">
    <w:name w:val="heading 3"/>
    <w:basedOn w:val="Heading1"/>
    <w:next w:val="Normal"/>
    <w:uiPriority w:val="9"/>
    <w:unhideWhenUsed/>
    <w:qFormat/>
    <w:rsid w:val="007F1E13"/>
    <w:pPr>
      <w:keepNext w:val="0"/>
      <w:keepLines w:val="0"/>
      <w:shd w:val="clear" w:color="auto" w:fill="FFFFFF" w:themeFill="background1"/>
      <w:spacing w:before="0" w:after="0" w:line="360" w:lineRule="auto"/>
      <w:contextualSpacing/>
      <w:jc w:val="left"/>
      <w:outlineLvl w:val="2"/>
    </w:pPr>
    <w:rPr>
      <w:rFonts w:eastAsia="Tahoma" w:cs="Open Sans"/>
      <w:sz w:val="24"/>
      <w:szCs w:val="36"/>
      <w:lang w:val="en-US"/>
    </w:rPr>
  </w:style>
  <w:style w:type="paragraph" w:styleId="Heading4">
    <w:name w:val="heading 4"/>
    <w:basedOn w:val="Normal"/>
    <w:next w:val="Normal"/>
    <w:uiPriority w:val="9"/>
    <w:unhideWhenUsed/>
    <w:qFormat/>
    <w:rsid w:val="00DA427F"/>
    <w:pPr>
      <w:outlineLvl w:val="3"/>
    </w:pPr>
    <w:rPr>
      <w:color w:val="0C5F8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360159AF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6B3E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7140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feph.sharepoint.com/sites/General/GoverningBody/Executive%20Committee/Meetings/2026/3.%20May%20Cyprus/Template%20-%20DOC-EXEC-26-05-XX.dotx?OR=81dd2b71-fb82-4b33-ac71-fed46bf0f87a&amp;CID=6f4f10a2-e05d-0001-db71-8eb1c2a6a4f1&amp;CT=1777894823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6E636-181E-4FF1-A0C6-7ACB64995C2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52f4827-23ce-43c5-a232-6be14f1d3f55"/>
    <ds:schemaRef ds:uri="3da24565-8b77-45e0-9465-ff23cf6f6a01"/>
  </ds:schemaRefs>
</ds:datastoreItem>
</file>

<file path=customXml/itemProps3.xml><?xml version="1.0" encoding="utf-8"?>
<ds:datastoreItem xmlns:ds="http://schemas.openxmlformats.org/officeDocument/2006/customXml" ds:itemID="{70F57E68-B53E-40F7-83ED-A91CF4D34B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D37C31-2B2D-4561-97D4-5746DD370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Template%20-%20DOC-EXEC-26-05-XX.dotx?OR=81dd2b71-fb82-4b33-ac71-fed46bf0f87a&amp;CID=6f4f10a2-e05d-0001-db71-8eb1c2a6a4f1&amp;CT=1777894823025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Mary Peterson</cp:lastModifiedBy>
  <cp:revision>2</cp:revision>
  <dcterms:created xsi:type="dcterms:W3CDTF">2026-05-04T11:49:00Z</dcterms:created>
  <dcterms:modified xsi:type="dcterms:W3CDTF">2026-05-04T11:49:00Z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7963f86d-e751-4db1-8b5b-21dfbae16d0f</vt:lpwstr>
  </property>
  <property fmtid="{D5CDD505-2E9C-101B-9397-08002B2CF9AE}" pid="5" name="docLang">
    <vt:lpwstr>en</vt:lpwstr>
  </property>
</Properties>
</file>