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514C7" w14:textId="77777777" w:rsidR="006F2B4E" w:rsidRDefault="006F2B4E" w:rsidP="00202448">
      <w:pPr>
        <w:jc w:val="both"/>
        <w:rPr>
          <w:b/>
          <w:bCs/>
          <w:sz w:val="24"/>
          <w:szCs w:val="24"/>
          <w:lang w:val="en-US"/>
        </w:rPr>
      </w:pPr>
    </w:p>
    <w:p w14:paraId="7305ED1E" w14:textId="77777777" w:rsidR="006F2B4E" w:rsidRDefault="006F2B4E" w:rsidP="006F2B4E">
      <w:pPr>
        <w:jc w:val="center"/>
        <w:rPr>
          <w:b/>
          <w:bCs/>
          <w:sz w:val="24"/>
          <w:szCs w:val="24"/>
          <w:lang w:val="en-US"/>
        </w:rPr>
      </w:pPr>
    </w:p>
    <w:p w14:paraId="1FB5E312" w14:textId="77777777" w:rsidR="006F2B4E" w:rsidRDefault="006F2B4E" w:rsidP="006F2B4E">
      <w:pPr>
        <w:spacing w:line="360" w:lineRule="auto"/>
        <w:ind w:left="2268" w:hanging="2410"/>
        <w:jc w:val="center"/>
        <w:rPr>
          <w:sz w:val="24"/>
          <w:szCs w:val="24"/>
          <w:lang w:val="en-US"/>
        </w:rPr>
      </w:pPr>
      <w:r>
        <w:rPr>
          <w:noProof/>
        </w:rPr>
        <w:drawing>
          <wp:inline distT="0" distB="0" distL="0" distR="0" wp14:anchorId="2AD7EC8C" wp14:editId="6AD1BA3C">
            <wp:extent cx="2247900" cy="3534765"/>
            <wp:effectExtent l="0" t="0" r="0" b="8890"/>
            <wp:docPr id="420584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0" cy="3534765"/>
                    </a:xfrm>
                    <a:prstGeom prst="rect">
                      <a:avLst/>
                    </a:prstGeom>
                    <a:noFill/>
                    <a:ln>
                      <a:noFill/>
                    </a:ln>
                  </pic:spPr>
                </pic:pic>
              </a:graphicData>
            </a:graphic>
          </wp:inline>
        </w:drawing>
      </w:r>
    </w:p>
    <w:p w14:paraId="1FD4EBEE" w14:textId="77777777" w:rsidR="006F2B4E" w:rsidRPr="006F2B4E" w:rsidRDefault="006F2B4E" w:rsidP="006F2B4E">
      <w:pPr>
        <w:spacing w:line="360" w:lineRule="auto"/>
        <w:jc w:val="center"/>
        <w:rPr>
          <w:b/>
          <w:bCs/>
          <w:sz w:val="24"/>
          <w:szCs w:val="24"/>
          <w:lang w:val="en-US"/>
        </w:rPr>
      </w:pPr>
      <w:r w:rsidRPr="006F2B4E">
        <w:rPr>
          <w:b/>
          <w:bCs/>
          <w:sz w:val="24"/>
          <w:szCs w:val="24"/>
          <w:lang w:val="en-US"/>
        </w:rPr>
        <w:t>Mrs. Themida Anthopoulou – Chairperson</w:t>
      </w:r>
    </w:p>
    <w:p w14:paraId="487978E3" w14:textId="77777777" w:rsidR="006F2B4E" w:rsidRDefault="006F2B4E" w:rsidP="006F2B4E">
      <w:pPr>
        <w:ind w:left="2268" w:hanging="2410"/>
        <w:jc w:val="center"/>
        <w:rPr>
          <w:sz w:val="24"/>
          <w:szCs w:val="24"/>
          <w:lang w:val="en-US"/>
        </w:rPr>
      </w:pPr>
    </w:p>
    <w:p w14:paraId="74BE4B06" w14:textId="0C8625F6" w:rsidR="006F2B4E" w:rsidRDefault="006F2B4E" w:rsidP="006F2B4E">
      <w:pPr>
        <w:jc w:val="both"/>
        <w:rPr>
          <w:sz w:val="24"/>
          <w:szCs w:val="24"/>
          <w:lang w:val="en-US"/>
        </w:rPr>
      </w:pPr>
      <w:r w:rsidRPr="006F2B4E">
        <w:rPr>
          <w:sz w:val="24"/>
          <w:szCs w:val="24"/>
          <w:lang w:val="en-US"/>
        </w:rPr>
        <w:t>Mrs. Themida Anthopoulou is the Chairperson of the Cyprus Confederation of Disability</w:t>
      </w:r>
      <w:r>
        <w:rPr>
          <w:sz w:val="24"/>
          <w:szCs w:val="24"/>
          <w:lang w:val="en-US"/>
        </w:rPr>
        <w:t xml:space="preserve"> </w:t>
      </w:r>
      <w:r w:rsidRPr="006F2B4E">
        <w:rPr>
          <w:sz w:val="24"/>
          <w:szCs w:val="24"/>
          <w:lang w:val="en-US"/>
        </w:rPr>
        <w:t>Organizations (CCDO / KYSOA), the State’s officially recognized social partner on disability matters in Cyprus and the umbrella body representing the disability movement nationwide.</w:t>
      </w:r>
      <w:r w:rsidRPr="006F2B4E">
        <w:rPr>
          <w:sz w:val="24"/>
          <w:szCs w:val="24"/>
          <w:lang w:val="en-US"/>
        </w:rPr>
        <w:br/>
      </w:r>
    </w:p>
    <w:p w14:paraId="3B40D04D" w14:textId="33FE542C" w:rsidR="006F2B4E" w:rsidRDefault="006F2B4E" w:rsidP="00202448">
      <w:pPr>
        <w:jc w:val="both"/>
        <w:rPr>
          <w:sz w:val="24"/>
          <w:szCs w:val="24"/>
          <w:lang w:val="en-US"/>
        </w:rPr>
      </w:pPr>
      <w:r w:rsidRPr="006F2B4E">
        <w:rPr>
          <w:sz w:val="24"/>
          <w:szCs w:val="24"/>
          <w:lang w:val="en-US"/>
        </w:rPr>
        <w:t>Born in Athens in 1978, with family roots in both Athens and the occupied city of Famagusta, she currently resides in Limassol</w:t>
      </w:r>
      <w:r>
        <w:rPr>
          <w:sz w:val="24"/>
          <w:szCs w:val="24"/>
          <w:lang w:val="en-US"/>
        </w:rPr>
        <w:t>. S</w:t>
      </w:r>
      <w:r w:rsidRPr="006F2B4E">
        <w:rPr>
          <w:sz w:val="24"/>
          <w:szCs w:val="24"/>
          <w:lang w:val="en-US"/>
        </w:rPr>
        <w:t xml:space="preserve">he is married and </w:t>
      </w:r>
      <w:r>
        <w:rPr>
          <w:sz w:val="24"/>
          <w:szCs w:val="24"/>
          <w:lang w:val="en-US"/>
        </w:rPr>
        <w:t xml:space="preserve">the </w:t>
      </w:r>
      <w:r w:rsidRPr="006F2B4E">
        <w:rPr>
          <w:sz w:val="24"/>
          <w:szCs w:val="24"/>
          <w:lang w:val="en-US"/>
        </w:rPr>
        <w:t xml:space="preserve">mother of two children, aged 18 and 4. </w:t>
      </w:r>
      <w:r w:rsidR="00E4111D">
        <w:rPr>
          <w:sz w:val="24"/>
          <w:szCs w:val="24"/>
          <w:lang w:val="en-US"/>
        </w:rPr>
        <w:t>She</w:t>
      </w:r>
      <w:r w:rsidRPr="006F2B4E">
        <w:rPr>
          <w:sz w:val="24"/>
          <w:szCs w:val="24"/>
          <w:lang w:val="en-US"/>
        </w:rPr>
        <w:t xml:space="preserve"> studied Media and Management at the University of Leeds and began her professional career at the Cyprus Broadcasting Corporation (CyBC), where she presented two daily economic programmes.</w:t>
      </w:r>
      <w:r>
        <w:rPr>
          <w:sz w:val="24"/>
          <w:szCs w:val="24"/>
          <w:lang w:val="en-US"/>
        </w:rPr>
        <w:t xml:space="preserve"> </w:t>
      </w:r>
    </w:p>
    <w:p w14:paraId="22FEEF49" w14:textId="77777777" w:rsidR="006F2B4E" w:rsidRDefault="006F2B4E" w:rsidP="00202448">
      <w:pPr>
        <w:jc w:val="both"/>
        <w:rPr>
          <w:sz w:val="24"/>
          <w:szCs w:val="24"/>
          <w:lang w:val="en-US"/>
        </w:rPr>
      </w:pPr>
    </w:p>
    <w:p w14:paraId="4ABEED82" w14:textId="79F63F82" w:rsidR="006F2B4E" w:rsidRDefault="006F2B4E" w:rsidP="00202448">
      <w:pPr>
        <w:jc w:val="both"/>
        <w:rPr>
          <w:sz w:val="24"/>
          <w:szCs w:val="24"/>
          <w:lang w:val="en-US"/>
        </w:rPr>
      </w:pPr>
      <w:r w:rsidRPr="006F2B4E">
        <w:rPr>
          <w:sz w:val="24"/>
          <w:szCs w:val="24"/>
          <w:lang w:val="en-US"/>
        </w:rPr>
        <w:t>She subsequently served as Communications Advisor at the Cyprus Stock Exchange. In 2003, following the election of President Tassos Papadopoulos, she was appointed Special Associate to the President of the Republic of Cyprus and Head of the Office of the First Lady, Mrs. Fotini Papadopoulou.</w:t>
      </w:r>
      <w:r>
        <w:rPr>
          <w:sz w:val="24"/>
          <w:szCs w:val="24"/>
          <w:lang w:val="en-US"/>
        </w:rPr>
        <w:t xml:space="preserve"> </w:t>
      </w:r>
      <w:r w:rsidRPr="006F2B4E">
        <w:rPr>
          <w:sz w:val="24"/>
          <w:szCs w:val="24"/>
          <w:lang w:val="en-US"/>
        </w:rPr>
        <w:t>Mrs. Anthopoulou later held senior positions in communication and strategic development, serving as Marketing and Brand Manager at Antenna Broadcasting and subsequently leading Public Relations at the A.G. Leventis Gallery.</w:t>
      </w:r>
    </w:p>
    <w:p w14:paraId="380E6DB7" w14:textId="77777777" w:rsidR="006F2B4E" w:rsidRDefault="006F2B4E" w:rsidP="00202448">
      <w:pPr>
        <w:jc w:val="both"/>
        <w:rPr>
          <w:sz w:val="24"/>
          <w:szCs w:val="24"/>
          <w:lang w:val="en-US"/>
        </w:rPr>
      </w:pPr>
    </w:p>
    <w:p w14:paraId="2CBA1DC1" w14:textId="56A7C37C" w:rsidR="006F2B4E" w:rsidRDefault="006F2B4E" w:rsidP="00202448">
      <w:pPr>
        <w:jc w:val="both"/>
        <w:rPr>
          <w:sz w:val="24"/>
          <w:szCs w:val="24"/>
          <w:lang w:val="en-US"/>
        </w:rPr>
      </w:pPr>
      <w:r w:rsidRPr="006F2B4E">
        <w:rPr>
          <w:sz w:val="24"/>
          <w:szCs w:val="24"/>
          <w:lang w:val="en-US"/>
        </w:rPr>
        <w:t xml:space="preserve">In 2015, following a workplace accident that resulted in a severe mobility disability, her professional and personal trajectory took a decisive turn. Transforming personal experience into purpose, she dedicated herself to advancing the rights, dignity, and full inclusion of </w:t>
      </w:r>
      <w:r w:rsidRPr="006F2B4E">
        <w:rPr>
          <w:sz w:val="24"/>
          <w:szCs w:val="24"/>
          <w:lang w:val="en-US"/>
        </w:rPr>
        <w:t>people</w:t>
      </w:r>
      <w:r w:rsidRPr="006F2B4E">
        <w:rPr>
          <w:sz w:val="24"/>
          <w:szCs w:val="24"/>
          <w:lang w:val="en-US"/>
        </w:rPr>
        <w:t xml:space="preserve"> with disabilities.</w:t>
      </w:r>
    </w:p>
    <w:p w14:paraId="53654C7D" w14:textId="77777777" w:rsidR="006F2B4E" w:rsidRDefault="006F2B4E" w:rsidP="00202448">
      <w:pPr>
        <w:jc w:val="both"/>
        <w:rPr>
          <w:sz w:val="24"/>
          <w:szCs w:val="24"/>
          <w:lang w:val="en-US"/>
        </w:rPr>
      </w:pPr>
    </w:p>
    <w:p w14:paraId="22117277" w14:textId="15F5A36B" w:rsidR="006F2B4E" w:rsidRDefault="006F2B4E" w:rsidP="00202448">
      <w:pPr>
        <w:jc w:val="both"/>
        <w:rPr>
          <w:sz w:val="24"/>
          <w:szCs w:val="24"/>
          <w:lang w:val="en-US"/>
        </w:rPr>
      </w:pPr>
      <w:r w:rsidRPr="006F2B4E">
        <w:rPr>
          <w:sz w:val="24"/>
          <w:szCs w:val="24"/>
          <w:lang w:val="en-US"/>
        </w:rPr>
        <w:t>With more than two decades of public engagement and leadership, she has become a leading advocate for disability rights in Cyprus. She serves as Secretary General of the Pancyprian Organization for the Rehabilitation of the Disabled (POAA) and is widely recognized for her dynamic advocacy in promoting equality, accessibility, and meaningful participation in all areas of public life for every person with disability. She is also a committed advocate for the rights and empowerment of women and children with disabilities, highlighting the need for inclusive policies and stronger protections against discrimination and exclusion.</w:t>
      </w:r>
    </w:p>
    <w:p w14:paraId="2F6257DD" w14:textId="77777777" w:rsidR="006F2B4E" w:rsidRDefault="006F2B4E" w:rsidP="00202448">
      <w:pPr>
        <w:jc w:val="both"/>
        <w:rPr>
          <w:sz w:val="24"/>
          <w:szCs w:val="24"/>
          <w:lang w:val="en-US"/>
        </w:rPr>
      </w:pPr>
    </w:p>
    <w:p w14:paraId="74DC3859" w14:textId="7021F414" w:rsidR="006F2B4E" w:rsidRDefault="006F2B4E" w:rsidP="00202448">
      <w:pPr>
        <w:jc w:val="both"/>
        <w:rPr>
          <w:sz w:val="24"/>
          <w:szCs w:val="24"/>
          <w:lang w:val="en-US"/>
        </w:rPr>
      </w:pPr>
      <w:r w:rsidRPr="006F2B4E">
        <w:rPr>
          <w:sz w:val="24"/>
          <w:szCs w:val="24"/>
          <w:lang w:val="en-US"/>
        </w:rPr>
        <w:t>Since September 2024, she has served as Chairperson of the Cyprus Confederation of Disability Organizations. In this capacity, she actively contributes to national policy development and legislative reform, advocating for inclusive education, legal capacity,</w:t>
      </w:r>
      <w:r>
        <w:rPr>
          <w:sz w:val="24"/>
          <w:szCs w:val="24"/>
          <w:lang w:val="en-US"/>
        </w:rPr>
        <w:t xml:space="preserve"> </w:t>
      </w:r>
      <w:r w:rsidRPr="006F2B4E">
        <w:rPr>
          <w:sz w:val="24"/>
          <w:szCs w:val="24"/>
          <w:lang w:val="en-US"/>
        </w:rPr>
        <w:t xml:space="preserve">accessibility, and the full implementation of international human rights standards for </w:t>
      </w:r>
      <w:r w:rsidRPr="006F2B4E">
        <w:rPr>
          <w:sz w:val="24"/>
          <w:szCs w:val="24"/>
          <w:lang w:val="en-US"/>
        </w:rPr>
        <w:t>people</w:t>
      </w:r>
      <w:r w:rsidRPr="006F2B4E">
        <w:rPr>
          <w:sz w:val="24"/>
          <w:szCs w:val="24"/>
          <w:lang w:val="en-US"/>
        </w:rPr>
        <w:t xml:space="preserve"> with disabilities.</w:t>
      </w:r>
    </w:p>
    <w:p w14:paraId="7C0120B7" w14:textId="77777777" w:rsidR="006F2B4E" w:rsidRDefault="006F2B4E" w:rsidP="00202448">
      <w:pPr>
        <w:jc w:val="both"/>
        <w:rPr>
          <w:sz w:val="24"/>
          <w:szCs w:val="24"/>
          <w:lang w:val="en-US"/>
        </w:rPr>
      </w:pPr>
    </w:p>
    <w:p w14:paraId="7376B6A8" w14:textId="41250B21" w:rsidR="00202448" w:rsidRPr="006F2B4E" w:rsidRDefault="006F2B4E" w:rsidP="00202448">
      <w:pPr>
        <w:jc w:val="both"/>
        <w:rPr>
          <w:sz w:val="24"/>
          <w:szCs w:val="24"/>
          <w:lang w:val="en-US"/>
        </w:rPr>
      </w:pPr>
      <w:r w:rsidRPr="006F2B4E">
        <w:rPr>
          <w:sz w:val="24"/>
          <w:szCs w:val="24"/>
          <w:lang w:val="en-US"/>
        </w:rPr>
        <w:t>Through her work, she continues to promote a society where diversity is valued, barriers are removed, and every person has the opportunity to participate fully and equally in public life.</w:t>
      </w:r>
      <w:r w:rsidR="00202448" w:rsidRPr="00202448">
        <w:rPr>
          <w:lang w:val="en-US"/>
        </w:rPr>
        <w:br/>
      </w:r>
    </w:p>
    <w:p w14:paraId="2E0B3915" w14:textId="220AF826" w:rsidR="00202448" w:rsidRPr="00202448" w:rsidRDefault="00202448" w:rsidP="00202448">
      <w:pPr>
        <w:rPr>
          <w:sz w:val="24"/>
          <w:szCs w:val="24"/>
          <w:lang w:val="en-US"/>
        </w:rPr>
      </w:pPr>
    </w:p>
    <w:p w14:paraId="490D0B0D" w14:textId="0C2BB2C5" w:rsidR="00202448" w:rsidRPr="00202448" w:rsidRDefault="00202448" w:rsidP="00202448">
      <w:pPr>
        <w:rPr>
          <w:sz w:val="24"/>
          <w:szCs w:val="24"/>
          <w:lang w:val="en-US"/>
        </w:rPr>
      </w:pPr>
    </w:p>
    <w:p w14:paraId="50A341F4" w14:textId="7BCFFC34" w:rsidR="00202448" w:rsidRPr="00202448" w:rsidRDefault="00202448" w:rsidP="006F2B4E">
      <w:pPr>
        <w:jc w:val="center"/>
        <w:rPr>
          <w:sz w:val="24"/>
          <w:szCs w:val="24"/>
          <w:lang w:val="en-US"/>
        </w:rPr>
      </w:pPr>
    </w:p>
    <w:p w14:paraId="284487FF" w14:textId="4528B699" w:rsidR="00202448" w:rsidRPr="00202448" w:rsidRDefault="00202448" w:rsidP="00202448">
      <w:pPr>
        <w:rPr>
          <w:sz w:val="24"/>
          <w:szCs w:val="24"/>
          <w:lang w:val="en-US"/>
        </w:rPr>
      </w:pPr>
    </w:p>
    <w:p w14:paraId="7AE49E45" w14:textId="06BF684B" w:rsidR="00202448" w:rsidRPr="00202448" w:rsidRDefault="00202448" w:rsidP="00202448">
      <w:pPr>
        <w:rPr>
          <w:sz w:val="24"/>
          <w:szCs w:val="24"/>
          <w:lang w:val="en-US"/>
        </w:rPr>
      </w:pPr>
    </w:p>
    <w:p w14:paraId="130C0185" w14:textId="1850F44F" w:rsidR="00202448" w:rsidRPr="00202448" w:rsidRDefault="00202448" w:rsidP="00202448">
      <w:pPr>
        <w:rPr>
          <w:sz w:val="24"/>
          <w:szCs w:val="24"/>
          <w:lang w:val="en-US"/>
        </w:rPr>
      </w:pPr>
    </w:p>
    <w:p w14:paraId="61BBB963" w14:textId="35243C3B" w:rsidR="00202448" w:rsidRPr="00202448" w:rsidRDefault="00202448" w:rsidP="00202448">
      <w:pPr>
        <w:rPr>
          <w:sz w:val="24"/>
          <w:szCs w:val="24"/>
          <w:lang w:val="en-US"/>
        </w:rPr>
      </w:pPr>
    </w:p>
    <w:p w14:paraId="6B9D9F76" w14:textId="488C5D7C" w:rsidR="00202448" w:rsidRPr="00202448" w:rsidRDefault="00202448" w:rsidP="00202448">
      <w:pPr>
        <w:rPr>
          <w:sz w:val="24"/>
          <w:szCs w:val="24"/>
          <w:lang w:val="en-US"/>
        </w:rPr>
      </w:pPr>
    </w:p>
    <w:p w14:paraId="002EBB7B" w14:textId="0D82BE88" w:rsidR="00202448" w:rsidRPr="00202448" w:rsidRDefault="00202448" w:rsidP="00202448">
      <w:pPr>
        <w:rPr>
          <w:sz w:val="24"/>
          <w:szCs w:val="24"/>
          <w:lang w:val="en-US"/>
        </w:rPr>
      </w:pPr>
    </w:p>
    <w:p w14:paraId="3EE8FB29" w14:textId="0D26CA3D" w:rsidR="00202448" w:rsidRPr="00202448" w:rsidRDefault="00202448" w:rsidP="00202448">
      <w:pPr>
        <w:rPr>
          <w:sz w:val="24"/>
          <w:szCs w:val="24"/>
          <w:lang w:val="en-US"/>
        </w:rPr>
      </w:pPr>
    </w:p>
    <w:p w14:paraId="702FDDBF" w14:textId="588600A7" w:rsidR="00202448" w:rsidRPr="00202448" w:rsidRDefault="00202448" w:rsidP="00202448">
      <w:pPr>
        <w:rPr>
          <w:sz w:val="24"/>
          <w:szCs w:val="24"/>
          <w:lang w:val="en-US"/>
        </w:rPr>
      </w:pPr>
    </w:p>
    <w:p w14:paraId="75D617CF" w14:textId="5E21ECB9" w:rsidR="00202448" w:rsidRPr="00202448" w:rsidRDefault="00202448" w:rsidP="00202448">
      <w:pPr>
        <w:rPr>
          <w:sz w:val="24"/>
          <w:szCs w:val="24"/>
          <w:lang w:val="en-US"/>
        </w:rPr>
      </w:pPr>
    </w:p>
    <w:sectPr w:rsidR="00202448" w:rsidRPr="00202448" w:rsidSect="00202448">
      <w:headerReference w:type="default" r:id="rId9"/>
      <w:footerReference w:type="default" r:id="rId10"/>
      <w:headerReference w:type="first" r:id="rId11"/>
      <w:pgSz w:w="11906" w:h="16838"/>
      <w:pgMar w:top="2191" w:right="1440" w:bottom="1843" w:left="1440" w:header="568"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BCFEE" w14:textId="77777777" w:rsidR="00954D8D" w:rsidRDefault="00954D8D" w:rsidP="001E702A">
      <w:pPr>
        <w:spacing w:line="240" w:lineRule="auto"/>
      </w:pPr>
      <w:r>
        <w:separator/>
      </w:r>
    </w:p>
  </w:endnote>
  <w:endnote w:type="continuationSeparator" w:id="0">
    <w:p w14:paraId="7D4A010F" w14:textId="77777777" w:rsidR="00954D8D" w:rsidRDefault="00954D8D" w:rsidP="001E70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304248"/>
      <w:docPartObj>
        <w:docPartGallery w:val="Page Numbers (Bottom of Page)"/>
        <w:docPartUnique/>
      </w:docPartObj>
    </w:sdtPr>
    <w:sdtEndPr>
      <w:rPr>
        <w:noProof/>
      </w:rPr>
    </w:sdtEndPr>
    <w:sdtContent>
      <w:p w14:paraId="54F2FB51" w14:textId="2EF40AAA" w:rsidR="00A71A1F" w:rsidRDefault="006F2B4E">
        <w:pPr>
          <w:pStyle w:val="Footer"/>
          <w:jc w:val="right"/>
        </w:pPr>
        <w:r>
          <w:rPr>
            <w:noProof/>
          </w:rPr>
          <w:drawing>
            <wp:anchor distT="0" distB="0" distL="114300" distR="114300" simplePos="0" relativeHeight="251659264" behindDoc="0" locked="0" layoutInCell="1" allowOverlap="1" wp14:anchorId="6349E230" wp14:editId="588AA912">
              <wp:simplePos x="0" y="0"/>
              <wp:positionH relativeFrom="column">
                <wp:posOffset>-552450</wp:posOffset>
              </wp:positionH>
              <wp:positionV relativeFrom="paragraph">
                <wp:posOffset>-800735</wp:posOffset>
              </wp:positionV>
              <wp:extent cx="7042741" cy="1025525"/>
              <wp:effectExtent l="0" t="0" r="0" b="0"/>
              <wp:wrapNone/>
              <wp:docPr id="362799556" name="Picture 362799556" descr="A picture containing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night sky&#10;&#10;Description automatically generated"/>
                      <pic:cNvPicPr/>
                    </pic:nvPicPr>
                    <pic:blipFill rotWithShape="1">
                      <a:blip r:embed="rId1">
                        <a:extLst>
                          <a:ext uri="{28A0092B-C50C-407E-A947-70E740481C1C}">
                            <a14:useLocalDpi xmlns:a14="http://schemas.microsoft.com/office/drawing/2010/main" val="0"/>
                          </a:ext>
                        </a:extLst>
                      </a:blip>
                      <a:srcRect l="2767" r="4484" b="7229"/>
                      <a:stretch>
                        <a:fillRect/>
                      </a:stretch>
                    </pic:blipFill>
                    <pic:spPr bwMode="auto">
                      <a:xfrm>
                        <a:off x="0" y="0"/>
                        <a:ext cx="7042741" cy="1025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672D">
          <w:fldChar w:fldCharType="begin"/>
        </w:r>
        <w:r w:rsidR="00A71A1F">
          <w:instrText xml:space="preserve"> PAGE   \* MERGEFORMAT </w:instrText>
        </w:r>
        <w:r w:rsidR="00A0672D">
          <w:fldChar w:fldCharType="separate"/>
        </w:r>
        <w:r w:rsidR="00563AC9">
          <w:rPr>
            <w:noProof/>
          </w:rPr>
          <w:t>2</w:t>
        </w:r>
        <w:r w:rsidR="00A0672D">
          <w:rPr>
            <w:noProof/>
          </w:rPr>
          <w:fldChar w:fldCharType="end"/>
        </w:r>
      </w:p>
    </w:sdtContent>
  </w:sdt>
  <w:p w14:paraId="08A02EE4" w14:textId="77777777" w:rsidR="00A71A1F" w:rsidRDefault="00A71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BFA1D" w14:textId="77777777" w:rsidR="00954D8D" w:rsidRDefault="00954D8D" w:rsidP="001E702A">
      <w:pPr>
        <w:spacing w:line="240" w:lineRule="auto"/>
      </w:pPr>
      <w:r>
        <w:separator/>
      </w:r>
    </w:p>
  </w:footnote>
  <w:footnote w:type="continuationSeparator" w:id="0">
    <w:p w14:paraId="36A500B7" w14:textId="77777777" w:rsidR="00954D8D" w:rsidRDefault="00954D8D" w:rsidP="001E70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0893" w14:textId="4496AD55" w:rsidR="006F2B4E" w:rsidRDefault="006F2B4E">
    <w:pPr>
      <w:pStyle w:val="Header"/>
    </w:pPr>
    <w:r>
      <w:rPr>
        <w:noProof/>
        <w:sz w:val="24"/>
        <w:szCs w:val="24"/>
        <w:lang w:val="en-US"/>
      </w:rPr>
      <w:drawing>
        <wp:inline distT="0" distB="0" distL="0" distR="0" wp14:anchorId="63846C92" wp14:editId="6A45FCF2">
          <wp:extent cx="2609850" cy="830722"/>
          <wp:effectExtent l="0" t="0" r="0" b="7620"/>
          <wp:docPr id="9273506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09666" name="Picture 149009666"/>
                  <pic:cNvPicPr/>
                </pic:nvPicPr>
                <pic:blipFill>
                  <a:blip r:embed="rId1">
                    <a:extLst>
                      <a:ext uri="{28A0092B-C50C-407E-A947-70E740481C1C}">
                        <a14:useLocalDpi xmlns:a14="http://schemas.microsoft.com/office/drawing/2010/main" val="0"/>
                      </a:ext>
                    </a:extLst>
                  </a:blip>
                  <a:stretch>
                    <a:fillRect/>
                  </a:stretch>
                </pic:blipFill>
                <pic:spPr>
                  <a:xfrm>
                    <a:off x="0" y="0"/>
                    <a:ext cx="2661448" cy="8471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B61D1" w14:textId="7B675FCB" w:rsidR="00E01786" w:rsidRDefault="007214E4" w:rsidP="007214E4">
    <w:pPr>
      <w:pStyle w:val="Header"/>
      <w:tabs>
        <w:tab w:val="clear" w:pos="4153"/>
      </w:tabs>
      <w:ind w:left="709" w:right="7466" w:hanging="993"/>
      <w:jc w:val="center"/>
    </w:pPr>
    <w:r>
      <w:rPr>
        <w:noProof/>
        <w:sz w:val="24"/>
        <w:szCs w:val="24"/>
        <w:lang w:val="en-US"/>
      </w:rPr>
      <w:drawing>
        <wp:inline distT="0" distB="0" distL="0" distR="0" wp14:anchorId="47D2F65E" wp14:editId="3A7400C8">
          <wp:extent cx="2609850" cy="830722"/>
          <wp:effectExtent l="0" t="0" r="0" b="7620"/>
          <wp:docPr id="19086154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09666" name="Picture 149009666"/>
                  <pic:cNvPicPr/>
                </pic:nvPicPr>
                <pic:blipFill>
                  <a:blip r:embed="rId1">
                    <a:extLst>
                      <a:ext uri="{28A0092B-C50C-407E-A947-70E740481C1C}">
                        <a14:useLocalDpi xmlns:a14="http://schemas.microsoft.com/office/drawing/2010/main" val="0"/>
                      </a:ext>
                    </a:extLst>
                  </a:blip>
                  <a:stretch>
                    <a:fillRect/>
                  </a:stretch>
                </pic:blipFill>
                <pic:spPr>
                  <a:xfrm>
                    <a:off x="0" y="0"/>
                    <a:ext cx="2661448" cy="8471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3F97"/>
    <w:multiLevelType w:val="hybridMultilevel"/>
    <w:tmpl w:val="25EE6E1E"/>
    <w:lvl w:ilvl="0" w:tplc="0C00000F">
      <w:start w:val="1"/>
      <w:numFmt w:val="decimal"/>
      <w:lvlText w:val="%1."/>
      <w:lvlJc w:val="left"/>
      <w:pPr>
        <w:ind w:left="360" w:hanging="360"/>
      </w:pPr>
    </w:lvl>
    <w:lvl w:ilvl="1" w:tplc="0C000019">
      <w:start w:val="1"/>
      <w:numFmt w:val="lowerLetter"/>
      <w:lvlText w:val="%2."/>
      <w:lvlJc w:val="left"/>
      <w:pPr>
        <w:ind w:left="1080" w:hanging="360"/>
      </w:pPr>
    </w:lvl>
    <w:lvl w:ilvl="2" w:tplc="0C00001B">
      <w:start w:val="1"/>
      <w:numFmt w:val="lowerRoman"/>
      <w:lvlText w:val="%3."/>
      <w:lvlJc w:val="right"/>
      <w:pPr>
        <w:ind w:left="1800" w:hanging="180"/>
      </w:pPr>
    </w:lvl>
    <w:lvl w:ilvl="3" w:tplc="0C00000F">
      <w:start w:val="1"/>
      <w:numFmt w:val="decimal"/>
      <w:lvlText w:val="%4."/>
      <w:lvlJc w:val="left"/>
      <w:pPr>
        <w:ind w:left="2520" w:hanging="360"/>
      </w:pPr>
    </w:lvl>
    <w:lvl w:ilvl="4" w:tplc="0C000019">
      <w:start w:val="1"/>
      <w:numFmt w:val="lowerLetter"/>
      <w:lvlText w:val="%5."/>
      <w:lvlJc w:val="left"/>
      <w:pPr>
        <w:ind w:left="3240" w:hanging="360"/>
      </w:pPr>
    </w:lvl>
    <w:lvl w:ilvl="5" w:tplc="0C00001B">
      <w:start w:val="1"/>
      <w:numFmt w:val="lowerRoman"/>
      <w:lvlText w:val="%6."/>
      <w:lvlJc w:val="right"/>
      <w:pPr>
        <w:ind w:left="3960" w:hanging="180"/>
      </w:pPr>
    </w:lvl>
    <w:lvl w:ilvl="6" w:tplc="0C00000F">
      <w:start w:val="1"/>
      <w:numFmt w:val="decimal"/>
      <w:lvlText w:val="%7."/>
      <w:lvlJc w:val="left"/>
      <w:pPr>
        <w:ind w:left="4680" w:hanging="360"/>
      </w:pPr>
    </w:lvl>
    <w:lvl w:ilvl="7" w:tplc="0C000019">
      <w:start w:val="1"/>
      <w:numFmt w:val="lowerLetter"/>
      <w:lvlText w:val="%8."/>
      <w:lvlJc w:val="left"/>
      <w:pPr>
        <w:ind w:left="5400" w:hanging="360"/>
      </w:pPr>
    </w:lvl>
    <w:lvl w:ilvl="8" w:tplc="0C00001B">
      <w:start w:val="1"/>
      <w:numFmt w:val="lowerRoman"/>
      <w:lvlText w:val="%9."/>
      <w:lvlJc w:val="right"/>
      <w:pPr>
        <w:ind w:left="6120" w:hanging="180"/>
      </w:pPr>
    </w:lvl>
  </w:abstractNum>
  <w:abstractNum w:abstractNumId="1" w15:restartNumberingAfterBreak="0">
    <w:nsid w:val="11075E94"/>
    <w:multiLevelType w:val="multilevel"/>
    <w:tmpl w:val="3E04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A95536"/>
    <w:multiLevelType w:val="multilevel"/>
    <w:tmpl w:val="81FC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6A4199"/>
    <w:multiLevelType w:val="multilevel"/>
    <w:tmpl w:val="AE7EA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5A5805"/>
    <w:multiLevelType w:val="multilevel"/>
    <w:tmpl w:val="166C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A54D0C"/>
    <w:multiLevelType w:val="hybridMultilevel"/>
    <w:tmpl w:val="4448D5E0"/>
    <w:lvl w:ilvl="0" w:tplc="8BF005DC">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9A406F8"/>
    <w:multiLevelType w:val="multilevel"/>
    <w:tmpl w:val="25AA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81417F"/>
    <w:multiLevelType w:val="multilevel"/>
    <w:tmpl w:val="E7E8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D55763"/>
    <w:multiLevelType w:val="multilevel"/>
    <w:tmpl w:val="7E7AA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12176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399266">
    <w:abstractNumId w:val="5"/>
  </w:num>
  <w:num w:numId="3" w16cid:durableId="1696537994">
    <w:abstractNumId w:val="1"/>
  </w:num>
  <w:num w:numId="4" w16cid:durableId="856314440">
    <w:abstractNumId w:val="6"/>
  </w:num>
  <w:num w:numId="5" w16cid:durableId="888810017">
    <w:abstractNumId w:val="7"/>
  </w:num>
  <w:num w:numId="6" w16cid:durableId="488717413">
    <w:abstractNumId w:val="8"/>
  </w:num>
  <w:num w:numId="7" w16cid:durableId="883295116">
    <w:abstractNumId w:val="4"/>
  </w:num>
  <w:num w:numId="8" w16cid:durableId="155923070">
    <w:abstractNumId w:val="3"/>
  </w:num>
  <w:num w:numId="9" w16cid:durableId="1581675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6B"/>
    <w:rsid w:val="00013F3A"/>
    <w:rsid w:val="000B1984"/>
    <w:rsid w:val="00100732"/>
    <w:rsid w:val="00111FA0"/>
    <w:rsid w:val="0015330C"/>
    <w:rsid w:val="0015475E"/>
    <w:rsid w:val="00156155"/>
    <w:rsid w:val="001E702A"/>
    <w:rsid w:val="001F233A"/>
    <w:rsid w:val="00202448"/>
    <w:rsid w:val="00211313"/>
    <w:rsid w:val="00215E1A"/>
    <w:rsid w:val="0022054A"/>
    <w:rsid w:val="00245730"/>
    <w:rsid w:val="00275F20"/>
    <w:rsid w:val="002B3214"/>
    <w:rsid w:val="002B62FA"/>
    <w:rsid w:val="002B7E83"/>
    <w:rsid w:val="002C2517"/>
    <w:rsid w:val="0032652A"/>
    <w:rsid w:val="00373CFD"/>
    <w:rsid w:val="003741E1"/>
    <w:rsid w:val="003802AF"/>
    <w:rsid w:val="003A082D"/>
    <w:rsid w:val="003F0EBD"/>
    <w:rsid w:val="0042713B"/>
    <w:rsid w:val="004556B4"/>
    <w:rsid w:val="00470463"/>
    <w:rsid w:val="004862A3"/>
    <w:rsid w:val="00494D29"/>
    <w:rsid w:val="004A0F17"/>
    <w:rsid w:val="0052429D"/>
    <w:rsid w:val="00531322"/>
    <w:rsid w:val="00563AC9"/>
    <w:rsid w:val="005B76DF"/>
    <w:rsid w:val="005D134D"/>
    <w:rsid w:val="00631280"/>
    <w:rsid w:val="00632B58"/>
    <w:rsid w:val="0063682D"/>
    <w:rsid w:val="006A3844"/>
    <w:rsid w:val="006F2B4E"/>
    <w:rsid w:val="00704BCA"/>
    <w:rsid w:val="007214E4"/>
    <w:rsid w:val="0076013F"/>
    <w:rsid w:val="007813E3"/>
    <w:rsid w:val="007B0D87"/>
    <w:rsid w:val="007E5529"/>
    <w:rsid w:val="00843F18"/>
    <w:rsid w:val="008553B1"/>
    <w:rsid w:val="00876994"/>
    <w:rsid w:val="00886EA1"/>
    <w:rsid w:val="00891646"/>
    <w:rsid w:val="008E5B67"/>
    <w:rsid w:val="009070AB"/>
    <w:rsid w:val="009350A4"/>
    <w:rsid w:val="00954D8D"/>
    <w:rsid w:val="0098452C"/>
    <w:rsid w:val="00A0546B"/>
    <w:rsid w:val="00A0672D"/>
    <w:rsid w:val="00A27352"/>
    <w:rsid w:val="00A33866"/>
    <w:rsid w:val="00A71A1F"/>
    <w:rsid w:val="00A800F6"/>
    <w:rsid w:val="00AA4E4C"/>
    <w:rsid w:val="00AD49E6"/>
    <w:rsid w:val="00AF6195"/>
    <w:rsid w:val="00B02521"/>
    <w:rsid w:val="00B86784"/>
    <w:rsid w:val="00BB0FC0"/>
    <w:rsid w:val="00BD4473"/>
    <w:rsid w:val="00BD67D0"/>
    <w:rsid w:val="00BE0AD7"/>
    <w:rsid w:val="00C06E3D"/>
    <w:rsid w:val="00C07222"/>
    <w:rsid w:val="00C20FF0"/>
    <w:rsid w:val="00C300AF"/>
    <w:rsid w:val="00CD6141"/>
    <w:rsid w:val="00D36AE5"/>
    <w:rsid w:val="00D55D67"/>
    <w:rsid w:val="00DE3EE8"/>
    <w:rsid w:val="00DE41B8"/>
    <w:rsid w:val="00E01786"/>
    <w:rsid w:val="00E3734F"/>
    <w:rsid w:val="00E4111D"/>
    <w:rsid w:val="00F146D8"/>
    <w:rsid w:val="00F322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A97FE"/>
  <w15:docId w15:val="{50B79A3B-89A6-48DC-A949-4DEFA490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313"/>
    <w:pPr>
      <w:spacing w:after="0" w:line="276" w:lineRule="auto"/>
    </w:pPr>
    <w:rPr>
      <w:rFonts w:ascii="Calibri" w:eastAsia="Calibri" w:hAnsi="Calibri" w:cs="Calibri"/>
      <w:color w:val="000000"/>
    </w:rPr>
  </w:style>
  <w:style w:type="paragraph" w:styleId="Heading3">
    <w:name w:val="heading 3"/>
    <w:basedOn w:val="Normal"/>
    <w:next w:val="Normal"/>
    <w:link w:val="Heading3Char"/>
    <w:uiPriority w:val="9"/>
    <w:semiHidden/>
    <w:unhideWhenUsed/>
    <w:qFormat/>
    <w:rsid w:val="00843F1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702A"/>
    <w:pPr>
      <w:tabs>
        <w:tab w:val="center" w:pos="4153"/>
        <w:tab w:val="right" w:pos="8306"/>
      </w:tabs>
      <w:spacing w:line="240" w:lineRule="auto"/>
    </w:pPr>
  </w:style>
  <w:style w:type="character" w:customStyle="1" w:styleId="HeaderChar">
    <w:name w:val="Header Char"/>
    <w:basedOn w:val="DefaultParagraphFont"/>
    <w:link w:val="Header"/>
    <w:uiPriority w:val="99"/>
    <w:rsid w:val="001E702A"/>
    <w:rPr>
      <w:rFonts w:ascii="Calibri" w:eastAsia="Calibri" w:hAnsi="Calibri" w:cs="Calibri"/>
      <w:color w:val="000000"/>
    </w:rPr>
  </w:style>
  <w:style w:type="paragraph" w:styleId="Footer">
    <w:name w:val="footer"/>
    <w:basedOn w:val="Normal"/>
    <w:link w:val="FooterChar"/>
    <w:uiPriority w:val="99"/>
    <w:unhideWhenUsed/>
    <w:rsid w:val="001E702A"/>
    <w:pPr>
      <w:tabs>
        <w:tab w:val="center" w:pos="4153"/>
        <w:tab w:val="right" w:pos="8306"/>
      </w:tabs>
      <w:spacing w:line="240" w:lineRule="auto"/>
    </w:pPr>
  </w:style>
  <w:style w:type="character" w:customStyle="1" w:styleId="FooterChar">
    <w:name w:val="Footer Char"/>
    <w:basedOn w:val="DefaultParagraphFont"/>
    <w:link w:val="Footer"/>
    <w:uiPriority w:val="99"/>
    <w:rsid w:val="001E702A"/>
    <w:rPr>
      <w:rFonts w:ascii="Calibri" w:eastAsia="Calibri" w:hAnsi="Calibri" w:cs="Calibri"/>
      <w:color w:val="000000"/>
    </w:rPr>
  </w:style>
  <w:style w:type="paragraph" w:styleId="BalloonText">
    <w:name w:val="Balloon Text"/>
    <w:basedOn w:val="Normal"/>
    <w:link w:val="BalloonTextChar"/>
    <w:uiPriority w:val="99"/>
    <w:semiHidden/>
    <w:unhideWhenUsed/>
    <w:rsid w:val="002B321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214"/>
    <w:rPr>
      <w:rFonts w:ascii="Segoe UI" w:eastAsia="Calibri" w:hAnsi="Segoe UI" w:cs="Segoe UI"/>
      <w:color w:val="000000"/>
      <w:sz w:val="18"/>
      <w:szCs w:val="18"/>
    </w:rPr>
  </w:style>
  <w:style w:type="paragraph" w:styleId="Title">
    <w:name w:val="Title"/>
    <w:basedOn w:val="Normal"/>
    <w:next w:val="Normal"/>
    <w:link w:val="TitleChar"/>
    <w:uiPriority w:val="10"/>
    <w:qFormat/>
    <w:rsid w:val="00531322"/>
    <w:pPr>
      <w:spacing w:line="240" w:lineRule="auto"/>
      <w:contextualSpacing/>
    </w:pPr>
    <w:rPr>
      <w:rFonts w:asciiTheme="majorHAnsi" w:eastAsiaTheme="majorEastAsia" w:hAnsiTheme="majorHAnsi" w:cstheme="majorBidi"/>
      <w:color w:val="auto"/>
      <w:spacing w:val="-10"/>
      <w:kern w:val="28"/>
      <w:sz w:val="56"/>
      <w:szCs w:val="56"/>
      <w:lang w:val="en-US" w:eastAsia="en-US"/>
    </w:rPr>
  </w:style>
  <w:style w:type="character" w:customStyle="1" w:styleId="TitleChar">
    <w:name w:val="Title Char"/>
    <w:basedOn w:val="DefaultParagraphFont"/>
    <w:link w:val="Title"/>
    <w:uiPriority w:val="10"/>
    <w:rsid w:val="00531322"/>
    <w:rPr>
      <w:rFonts w:asciiTheme="majorHAnsi" w:eastAsiaTheme="majorEastAsia" w:hAnsiTheme="majorHAnsi" w:cstheme="majorBidi"/>
      <w:spacing w:val="-10"/>
      <w:kern w:val="28"/>
      <w:sz w:val="56"/>
      <w:szCs w:val="56"/>
      <w:lang w:val="en-US" w:eastAsia="en-US"/>
    </w:rPr>
  </w:style>
  <w:style w:type="paragraph" w:styleId="ListParagraph">
    <w:name w:val="List Paragraph"/>
    <w:basedOn w:val="Normal"/>
    <w:uiPriority w:val="34"/>
    <w:qFormat/>
    <w:rsid w:val="00531322"/>
    <w:pPr>
      <w:spacing w:after="160" w:line="252" w:lineRule="auto"/>
      <w:ind w:left="720"/>
    </w:pPr>
    <w:rPr>
      <w:color w:val="auto"/>
      <w:lang w:val="en-US" w:eastAsia="en-US"/>
    </w:rPr>
  </w:style>
  <w:style w:type="character" w:styleId="Hyperlink">
    <w:name w:val="Hyperlink"/>
    <w:basedOn w:val="DefaultParagraphFont"/>
    <w:uiPriority w:val="99"/>
    <w:unhideWhenUsed/>
    <w:rsid w:val="00C20FF0"/>
    <w:rPr>
      <w:color w:val="0563C1" w:themeColor="hyperlink"/>
      <w:u w:val="single"/>
    </w:rPr>
  </w:style>
  <w:style w:type="paragraph" w:styleId="NormalWeb">
    <w:name w:val="Normal (Web)"/>
    <w:basedOn w:val="Normal"/>
    <w:uiPriority w:val="99"/>
    <w:unhideWhenUsed/>
    <w:rsid w:val="003A082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3A082D"/>
    <w:rPr>
      <w:i/>
      <w:iCs/>
    </w:rPr>
  </w:style>
  <w:style w:type="character" w:customStyle="1" w:styleId="Heading3Char">
    <w:name w:val="Heading 3 Char"/>
    <w:basedOn w:val="DefaultParagraphFont"/>
    <w:link w:val="Heading3"/>
    <w:uiPriority w:val="9"/>
    <w:semiHidden/>
    <w:rsid w:val="00843F18"/>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DE41B8"/>
    <w:rPr>
      <w:color w:val="605E5C"/>
      <w:shd w:val="clear" w:color="auto" w:fill="E1DFDD"/>
    </w:rPr>
  </w:style>
  <w:style w:type="character" w:styleId="FollowedHyperlink">
    <w:name w:val="FollowedHyperlink"/>
    <w:basedOn w:val="DefaultParagraphFont"/>
    <w:uiPriority w:val="99"/>
    <w:semiHidden/>
    <w:unhideWhenUsed/>
    <w:rsid w:val="00DE41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057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Props1.xml><?xml version="1.0" encoding="utf-8"?>
<ds:datastoreItem xmlns:ds="http://schemas.openxmlformats.org/officeDocument/2006/customXml" ds:itemID="{7DAA4746-628B-4624-802E-AB6B38E05B38}">
  <ds:schemaRefs>
    <ds:schemaRef ds:uri="http://schemas.openxmlformats.org/officeDocument/2006/bibliography"/>
  </ds:schemaRefs>
</ds:datastoreItem>
</file>

<file path=customXml/itemProps2.xml><?xml version="1.0" encoding="utf-8"?>
<ds:datastoreItem xmlns:ds="http://schemas.openxmlformats.org/officeDocument/2006/customXml" ds:itemID="{908937F8-8429-4727-95BC-42EF6B71FD1B}"/>
</file>

<file path=customXml/itemProps3.xml><?xml version="1.0" encoding="utf-8"?>
<ds:datastoreItem xmlns:ds="http://schemas.openxmlformats.org/officeDocument/2006/customXml" ds:itemID="{167A6CD2-94BC-4540-8C71-9BECCF3EBCC1}"/>
</file>

<file path=customXml/itemProps4.xml><?xml version="1.0" encoding="utf-8"?>
<ds:datastoreItem xmlns:ds="http://schemas.openxmlformats.org/officeDocument/2006/customXml" ds:itemID="{04866B50-1C6F-4EF1-B71D-8CBEB71C0158}"/>
</file>

<file path=docProps/app.xml><?xml version="1.0" encoding="utf-8"?>
<Properties xmlns="http://schemas.openxmlformats.org/officeDocument/2006/extended-properties" xmlns:vt="http://schemas.openxmlformats.org/officeDocument/2006/docPropsVTypes">
  <Template>Normal</Template>
  <TotalTime>116</TotalTime>
  <Pages>2</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LetterHead KYSOA NEW</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KYSOA NEW</dc:title>
  <dc:subject/>
  <dc:creator>G4</dc:creator>
  <cp:keywords/>
  <cp:lastModifiedBy>maroulli.i@kysoa.org.cy</cp:lastModifiedBy>
  <cp:revision>20</cp:revision>
  <cp:lastPrinted>2026-03-04T12:34:00Z</cp:lastPrinted>
  <dcterms:created xsi:type="dcterms:W3CDTF">2026-01-12T06:16:00Z</dcterms:created>
  <dcterms:modified xsi:type="dcterms:W3CDTF">2026-03-04T12:40:00Z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ies>
</file>