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staMdia1-Cor3"/>
        <w:tblW w:w="5251" w:type="pct"/>
        <w:tblInd w:w="-142" w:type="dxa"/>
        <w:tblLook w:val="04A0" w:firstRow="1" w:lastRow="0" w:firstColumn="1" w:lastColumn="0" w:noHBand="0" w:noVBand="1"/>
      </w:tblPr>
      <w:tblGrid>
        <w:gridCol w:w="2702"/>
        <w:gridCol w:w="6378"/>
      </w:tblGrid>
      <w:tr w:rsidR="00051060" w:rsidRPr="00740512" w14:paraId="25FC5DAB" w14:textId="77777777" w:rsidTr="006F7C8E">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2702" w:type="dxa"/>
          </w:tcPr>
          <w:p w14:paraId="7BF9BA67" w14:textId="77777777" w:rsidR="00051060" w:rsidRPr="00740512" w:rsidRDefault="00051060" w:rsidP="0050705D">
            <w:pPr>
              <w:pStyle w:val="NomePessoal"/>
              <w:spacing w:line="240" w:lineRule="auto"/>
              <w:rPr>
                <w:rFonts w:asciiTheme="minorHAnsi" w:hAnsiTheme="minorHAnsi" w:cstheme="minorHAnsi"/>
              </w:rPr>
            </w:pPr>
          </w:p>
        </w:tc>
        <w:tc>
          <w:tcPr>
            <w:tcW w:w="6378" w:type="dxa"/>
          </w:tcPr>
          <w:p w14:paraId="3670F1E3" w14:textId="77777777" w:rsidR="00051060" w:rsidRPr="00740512" w:rsidRDefault="00000000" w:rsidP="00051060">
            <w:pPr>
              <w:pStyle w:val="NomePessoal"/>
              <w:spacing w:line="240" w:lineRule="auto"/>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40"/>
              </w:rPr>
            </w:pPr>
            <w:sdt>
              <w:sdtPr>
                <w:rPr>
                  <w:rFonts w:cstheme="minorHAnsi"/>
                  <w:color w:val="auto"/>
                  <w:szCs w:val="40"/>
                </w:rPr>
                <w:id w:val="169066309"/>
                <w:placeholder>
                  <w:docPart w:val="419A72FCAB1A4DC78D60E54A1B00EBD9"/>
                </w:placeholder>
                <w:dataBinding w:prefixMappings="xmlns:ns0='http://schemas.openxmlformats.org/package/2006/metadata/core-properties' xmlns:ns1='http://purl.org/dc/elements/1.1/'" w:xpath="/ns0:coreProperties[1]/ns1:creator[1]" w:storeItemID="{6C3C8BC8-F283-45AE-878A-BAB7291924A1}"/>
                <w:text/>
              </w:sdtPr>
              <w:sdtContent>
                <w:r w:rsidR="00051060" w:rsidRPr="00740512">
                  <w:rPr>
                    <w:rFonts w:asciiTheme="minorHAnsi" w:hAnsiTheme="minorHAnsi" w:cstheme="minorHAnsi"/>
                    <w:color w:val="auto"/>
                    <w:szCs w:val="40"/>
                  </w:rPr>
                  <w:t>Vera Bonvalot</w:t>
                </w:r>
              </w:sdtContent>
            </w:sdt>
          </w:p>
        </w:tc>
      </w:tr>
      <w:tr w:rsidR="00051060" w:rsidRPr="00740512" w14:paraId="08F93F39" w14:textId="77777777" w:rsidTr="006F7C8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702" w:type="dxa"/>
            <w:shd w:val="clear" w:color="auto" w:fill="F2F2F2" w:themeFill="background1" w:themeFillShade="F2"/>
          </w:tcPr>
          <w:p w14:paraId="5DA2388B" w14:textId="77777777" w:rsidR="00051060" w:rsidRPr="00740512" w:rsidRDefault="00051060" w:rsidP="0050705D">
            <w:pPr>
              <w:pStyle w:val="Data"/>
              <w:framePr w:wrap="auto" w:hAnchor="text" w:xAlign="left" w:yAlign="inline"/>
              <w:suppressOverlap w:val="0"/>
              <w:rPr>
                <w:rFonts w:cstheme="minorHAnsi"/>
                <w:highlight w:val="lightGray"/>
              </w:rPr>
            </w:pPr>
          </w:p>
        </w:tc>
        <w:tc>
          <w:tcPr>
            <w:tcW w:w="6378" w:type="dxa"/>
            <w:shd w:val="clear" w:color="auto" w:fill="F2F2F2" w:themeFill="background1" w:themeFillShade="F2"/>
          </w:tcPr>
          <w:p w14:paraId="33601B04" w14:textId="0DEEC50B" w:rsidR="00051060" w:rsidRPr="00740512" w:rsidRDefault="00051060" w:rsidP="00051060">
            <w:pPr>
              <w:spacing w:after="0"/>
              <w:jc w:val="right"/>
              <w:cnfStyle w:val="000000100000" w:firstRow="0" w:lastRow="0" w:firstColumn="0" w:lastColumn="0" w:oddVBand="0" w:evenVBand="0" w:oddHBand="1" w:evenHBand="0" w:firstRowFirstColumn="0" w:firstRowLastColumn="0" w:lastRowFirstColumn="0" w:lastRowLastColumn="0"/>
              <w:rPr>
                <w:rFonts w:cstheme="minorHAnsi"/>
                <w:color w:val="auto"/>
                <w:sz w:val="22"/>
                <w:szCs w:val="22"/>
                <w:highlight w:val="lightGray"/>
              </w:rPr>
            </w:pPr>
          </w:p>
        </w:tc>
      </w:tr>
      <w:tr w:rsidR="00051060" w:rsidRPr="00740512" w14:paraId="6206CA94" w14:textId="77777777" w:rsidTr="006F7C8E">
        <w:trPr>
          <w:trHeight w:val="257"/>
        </w:trPr>
        <w:tc>
          <w:tcPr>
            <w:cnfStyle w:val="001000000000" w:firstRow="0" w:lastRow="0" w:firstColumn="1" w:lastColumn="0" w:oddVBand="0" w:evenVBand="0" w:oddHBand="0" w:evenHBand="0" w:firstRowFirstColumn="0" w:firstRowLastColumn="0" w:lastRowFirstColumn="0" w:lastRowLastColumn="0"/>
            <w:tcW w:w="2702" w:type="dxa"/>
          </w:tcPr>
          <w:p w14:paraId="5CFB2E38" w14:textId="77777777" w:rsidR="00051060" w:rsidRPr="00740512" w:rsidRDefault="00186A51" w:rsidP="00014E11">
            <w:pPr>
              <w:pStyle w:val="EndereodoRemetente1"/>
              <w:rPr>
                <w:rFonts w:cstheme="minorHAnsi"/>
              </w:rPr>
            </w:pPr>
            <w:r w:rsidRPr="00740512">
              <w:rPr>
                <w:rFonts w:cstheme="minorHAnsi"/>
                <w:noProof/>
                <w14:ligatures w14:val="none"/>
              </w:rPr>
              <w:drawing>
                <wp:inline distT="0" distB="0" distL="0" distR="0" wp14:anchorId="19C5D0D1" wp14:editId="54E8ABA7">
                  <wp:extent cx="1333500" cy="14160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ra  Bonvalot.JPG"/>
                          <pic:cNvPicPr/>
                        </pic:nvPicPr>
                        <pic:blipFill rotWithShape="1">
                          <a:blip r:embed="rId5" cstate="print">
                            <a:duotone>
                              <a:prstClr val="black"/>
                              <a:srgbClr val="D9C3A5">
                                <a:tint val="50000"/>
                                <a:satMod val="180000"/>
                              </a:srgbClr>
                            </a:duotone>
                            <a:extLst>
                              <a:ext uri="{28A0092B-C50C-407E-A947-70E740481C1C}">
                                <a14:useLocalDpi xmlns:a14="http://schemas.microsoft.com/office/drawing/2010/main" val="0"/>
                              </a:ext>
                            </a:extLst>
                          </a:blip>
                          <a:srcRect r="15932" b="11506"/>
                          <a:stretch/>
                        </pic:blipFill>
                        <pic:spPr bwMode="auto">
                          <a:xfrm>
                            <a:off x="0" y="0"/>
                            <a:ext cx="1336484" cy="1419219"/>
                          </a:xfrm>
                          <a:prstGeom prst="rect">
                            <a:avLst/>
                          </a:prstGeom>
                          <a:ln>
                            <a:noFill/>
                          </a:ln>
                          <a:extLst>
                            <a:ext uri="{53640926-AAD7-44D8-BBD7-CCE9431645EC}">
                              <a14:shadowObscured xmlns:a14="http://schemas.microsoft.com/office/drawing/2010/main"/>
                            </a:ext>
                          </a:extLst>
                        </pic:spPr>
                      </pic:pic>
                    </a:graphicData>
                  </a:graphic>
                </wp:inline>
              </w:drawing>
            </w:r>
          </w:p>
        </w:tc>
        <w:tc>
          <w:tcPr>
            <w:tcW w:w="6378" w:type="dxa"/>
          </w:tcPr>
          <w:p w14:paraId="0D53C705" w14:textId="77777777" w:rsidR="00186A51" w:rsidRPr="00740512" w:rsidRDefault="00186A51" w:rsidP="006F7C8E">
            <w:pPr>
              <w:pStyle w:val="EndereodoRemetente1"/>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bl>
    <w:p w14:paraId="5940537B" w14:textId="77777777" w:rsidR="006F7C8E" w:rsidRPr="006F7C8E" w:rsidRDefault="006F7C8E" w:rsidP="006F7C8E">
      <w:pPr>
        <w:rPr>
          <w:rFonts w:cstheme="minorHAnsi"/>
          <w:b/>
          <w:bCs/>
          <w:sz w:val="22"/>
          <w:szCs w:val="22"/>
          <w:lang w:val="en-GB"/>
        </w:rPr>
      </w:pPr>
      <w:r w:rsidRPr="006F7C8E">
        <w:rPr>
          <w:rFonts w:cstheme="minorHAnsi"/>
          <w:b/>
          <w:bCs/>
          <w:sz w:val="22"/>
          <w:szCs w:val="22"/>
          <w:lang w:val="en-GB"/>
        </w:rPr>
        <w:t>Vera Bonvalot</w:t>
      </w:r>
    </w:p>
    <w:p w14:paraId="13CF6DCD" w14:textId="77777777" w:rsidR="006F7C8E" w:rsidRPr="006F7C8E" w:rsidRDefault="006F7C8E" w:rsidP="006F7C8E">
      <w:pPr>
        <w:rPr>
          <w:rFonts w:cstheme="minorHAnsi"/>
          <w:b/>
          <w:sz w:val="22"/>
          <w:szCs w:val="22"/>
          <w:lang w:val="en-GB"/>
        </w:rPr>
      </w:pPr>
      <w:r w:rsidRPr="006F7C8E">
        <w:rPr>
          <w:rFonts w:cstheme="minorHAnsi"/>
          <w:b/>
          <w:i/>
          <w:iCs/>
          <w:sz w:val="22"/>
          <w:szCs w:val="22"/>
          <w:lang w:val="en-GB"/>
        </w:rPr>
        <w:t>Updated September 2025</w:t>
      </w:r>
    </w:p>
    <w:p w14:paraId="62B347A5" w14:textId="77777777" w:rsidR="006F7C8E" w:rsidRPr="006F7C8E" w:rsidRDefault="006F7C8E" w:rsidP="006F7C8E">
      <w:pPr>
        <w:rPr>
          <w:rStyle w:val="Hiperligao"/>
          <w:rFonts w:cstheme="minorHAnsi"/>
          <w:b/>
          <w:sz w:val="22"/>
          <w:szCs w:val="22"/>
        </w:rPr>
      </w:pPr>
      <w:r w:rsidRPr="006F7C8E">
        <w:rPr>
          <w:rFonts w:cstheme="minorHAnsi"/>
          <w:b/>
          <w:bCs/>
          <w:sz w:val="22"/>
          <w:szCs w:val="22"/>
        </w:rPr>
        <w:t>Vera Andersen Bonvalot</w:t>
      </w:r>
      <w:r w:rsidRPr="006F7C8E">
        <w:rPr>
          <w:rFonts w:cstheme="minorHAnsi"/>
          <w:b/>
          <w:sz w:val="22"/>
          <w:szCs w:val="22"/>
        </w:rPr>
        <w:br/>
      </w:r>
      <w:hyperlink r:id="rId6" w:tgtFrame="_new" w:history="1">
        <w:r w:rsidRPr="006F7C8E">
          <w:rPr>
            <w:rStyle w:val="Hiperligao"/>
            <w:rFonts w:cstheme="minorHAnsi"/>
            <w:b/>
            <w:sz w:val="22"/>
            <w:szCs w:val="22"/>
          </w:rPr>
          <w:t>www.novamente.pt</w:t>
        </w:r>
      </w:hyperlink>
      <w:r w:rsidRPr="006F7C8E">
        <w:rPr>
          <w:rFonts w:cstheme="minorHAnsi"/>
          <w:b/>
          <w:sz w:val="22"/>
          <w:szCs w:val="22"/>
        </w:rPr>
        <w:br/>
      </w:r>
      <w:hyperlink r:id="rId7" w:tgtFrame="_new" w:history="1">
        <w:r w:rsidRPr="006F7C8E">
          <w:rPr>
            <w:rStyle w:val="Hiperligao"/>
            <w:rFonts w:cstheme="minorHAnsi"/>
            <w:b/>
            <w:sz w:val="22"/>
            <w:szCs w:val="22"/>
          </w:rPr>
          <w:t>https://bif-ec.com/board-of-directors/</w:t>
        </w:r>
      </w:hyperlink>
      <w:r w:rsidRPr="006F7C8E">
        <w:rPr>
          <w:rFonts w:cstheme="minorHAnsi"/>
          <w:b/>
          <w:sz w:val="22"/>
          <w:szCs w:val="22"/>
        </w:rPr>
        <w:br/>
      </w:r>
      <w:hyperlink r:id="rId8" w:tgtFrame="_new" w:history="1">
        <w:r w:rsidRPr="006F7C8E">
          <w:rPr>
            <w:rStyle w:val="Hiperligao"/>
            <w:rFonts w:cstheme="minorHAnsi"/>
            <w:b/>
            <w:sz w:val="22"/>
            <w:szCs w:val="22"/>
          </w:rPr>
          <w:t>https://www.edf-feph.org/board/</w:t>
        </w:r>
      </w:hyperlink>
      <w:r>
        <w:rPr>
          <w:rStyle w:val="Hiperligao"/>
          <w:rFonts w:cstheme="minorHAnsi"/>
          <w:b/>
          <w:sz w:val="22"/>
          <w:szCs w:val="22"/>
        </w:rPr>
        <w:fldChar w:fldCharType="begin"/>
      </w:r>
      <w:r>
        <w:rPr>
          <w:rStyle w:val="Hiperligao"/>
          <w:rFonts w:cstheme="minorHAnsi"/>
          <w:b/>
          <w:sz w:val="22"/>
          <w:szCs w:val="22"/>
        </w:rPr>
        <w:instrText>HYPERLINK "</w:instrText>
      </w:r>
      <w:r w:rsidRPr="006F7C8E">
        <w:rPr>
          <w:rStyle w:val="Hiperligao"/>
          <w:rFonts w:cstheme="minorHAnsi"/>
          <w:b/>
          <w:sz w:val="22"/>
          <w:szCs w:val="22"/>
        </w:rPr>
        <w:br/>
      </w:r>
      <w:r w:rsidRPr="006F7C8E">
        <w:rPr>
          <w:rStyle w:val="Hiperligao"/>
          <w:rFonts w:cstheme="minorHAnsi"/>
          <w:b/>
          <w:sz w:val="22"/>
          <w:szCs w:val="22"/>
        </w:rPr>
        <w:instrText>https://me-cdpd.pt</w:instrText>
      </w:r>
    </w:p>
    <w:p w14:paraId="12D071E4" w14:textId="77777777" w:rsidR="006F7C8E" w:rsidRPr="006F7C8E" w:rsidRDefault="006F7C8E" w:rsidP="006F7C8E">
      <w:pPr>
        <w:rPr>
          <w:rStyle w:val="Hiperligao"/>
          <w:rFonts w:cstheme="minorHAnsi"/>
          <w:b/>
          <w:sz w:val="22"/>
          <w:szCs w:val="22"/>
        </w:rPr>
      </w:pPr>
      <w:r>
        <w:rPr>
          <w:rStyle w:val="Hiperligao"/>
          <w:rFonts w:cstheme="minorHAnsi"/>
          <w:b/>
          <w:sz w:val="22"/>
          <w:szCs w:val="22"/>
        </w:rPr>
        <w:instrText>"</w:instrText>
      </w:r>
      <w:r>
        <w:rPr>
          <w:rStyle w:val="Hiperligao"/>
          <w:rFonts w:cstheme="minorHAnsi"/>
          <w:b/>
          <w:sz w:val="22"/>
          <w:szCs w:val="22"/>
        </w:rPr>
        <w:fldChar w:fldCharType="separate"/>
      </w:r>
      <w:r w:rsidRPr="002A35D8">
        <w:rPr>
          <w:rStyle w:val="Hiperligao"/>
          <w:rFonts w:cstheme="minorHAnsi"/>
          <w:b/>
          <w:sz w:val="22"/>
          <w:szCs w:val="22"/>
        </w:rPr>
        <w:br/>
      </w:r>
      <w:r w:rsidRPr="006F7C8E">
        <w:rPr>
          <w:rStyle w:val="Hiperligao"/>
          <w:rFonts w:cstheme="minorHAnsi"/>
          <w:b/>
          <w:sz w:val="22"/>
          <w:szCs w:val="22"/>
        </w:rPr>
        <w:t>https://me-cdpd.pt</w:t>
      </w:r>
    </w:p>
    <w:p w14:paraId="73AF8799" w14:textId="1765FE1F" w:rsidR="006F7C8E" w:rsidRPr="006F7C8E" w:rsidRDefault="006F7C8E" w:rsidP="006F7C8E">
      <w:pPr>
        <w:rPr>
          <w:rFonts w:cstheme="minorHAnsi"/>
          <w:b/>
          <w:sz w:val="22"/>
          <w:szCs w:val="22"/>
        </w:rPr>
      </w:pPr>
      <w:r>
        <w:rPr>
          <w:rStyle w:val="Hiperligao"/>
          <w:rFonts w:cstheme="minorHAnsi"/>
          <w:b/>
          <w:sz w:val="22"/>
          <w:szCs w:val="22"/>
        </w:rPr>
        <w:fldChar w:fldCharType="end"/>
      </w:r>
      <w:r w:rsidRPr="006F7C8E">
        <w:rPr>
          <w:rFonts w:cstheme="minorHAnsi"/>
          <w:b/>
          <w:sz w:val="22"/>
          <w:szCs w:val="22"/>
        </w:rPr>
        <w:pict w14:anchorId="23BD6670">
          <v:rect id="_x0000_i1109" style="width:0;height:1.5pt" o:hralign="center" o:hrstd="t" o:hr="t" fillcolor="#a0a0a0" stroked="f"/>
        </w:pict>
      </w:r>
    </w:p>
    <w:p w14:paraId="2FF1E48E" w14:textId="77777777" w:rsidR="006F7C8E" w:rsidRPr="006F7C8E" w:rsidRDefault="006F7C8E" w:rsidP="006F7C8E">
      <w:pPr>
        <w:rPr>
          <w:rFonts w:cstheme="minorHAnsi"/>
          <w:b/>
          <w:bCs/>
          <w:sz w:val="22"/>
          <w:szCs w:val="22"/>
          <w:lang w:val="en-GB"/>
        </w:rPr>
      </w:pPr>
      <w:r w:rsidRPr="006F7C8E">
        <w:rPr>
          <w:rFonts w:cstheme="minorHAnsi"/>
          <w:b/>
          <w:bCs/>
          <w:sz w:val="22"/>
          <w:szCs w:val="22"/>
          <w:lang w:val="en-GB"/>
        </w:rPr>
        <w:t>Professional Profile</w:t>
      </w:r>
    </w:p>
    <w:p w14:paraId="6DD9EBAF" w14:textId="77777777" w:rsidR="006F7C8E" w:rsidRPr="006F7C8E" w:rsidRDefault="006F7C8E" w:rsidP="006F7C8E">
      <w:pPr>
        <w:rPr>
          <w:rFonts w:cstheme="minorHAnsi"/>
          <w:b/>
          <w:sz w:val="22"/>
          <w:szCs w:val="22"/>
          <w:lang w:val="en-GB"/>
        </w:rPr>
      </w:pPr>
      <w:r w:rsidRPr="006F7C8E">
        <w:rPr>
          <w:rFonts w:cstheme="minorHAnsi"/>
          <w:b/>
          <w:sz w:val="22"/>
          <w:szCs w:val="22"/>
          <w:lang w:val="en-GB"/>
        </w:rPr>
        <w:t>Executive Director, Board Member and Founding Committee Member of the Association for the Support of Persons with Acquired Brain Injury and Their Families (“Novamente”). Founder and responsible for the establishment, management and strategic development (short and long term) of the organisation, including institutional governance, service delivery, networking, coalition-building and policy influence at national and international level.</w:t>
      </w:r>
      <w:r w:rsidRPr="006F7C8E">
        <w:rPr>
          <w:rFonts w:cstheme="minorHAnsi"/>
          <w:b/>
          <w:sz w:val="22"/>
          <w:szCs w:val="22"/>
          <w:lang w:val="en-GB"/>
        </w:rPr>
        <w:br/>
        <w:t>(see more page 2)</w:t>
      </w:r>
    </w:p>
    <w:p w14:paraId="5C337915" w14:textId="77777777" w:rsidR="006F7C8E" w:rsidRPr="006F7C8E" w:rsidRDefault="006F7C8E" w:rsidP="006F7C8E">
      <w:pPr>
        <w:rPr>
          <w:rFonts w:cstheme="minorHAnsi"/>
          <w:b/>
          <w:sz w:val="22"/>
          <w:szCs w:val="22"/>
          <w:lang w:val="en-GB"/>
        </w:rPr>
      </w:pPr>
      <w:r w:rsidRPr="006F7C8E">
        <w:rPr>
          <w:rFonts w:cstheme="minorHAnsi"/>
          <w:b/>
          <w:sz w:val="22"/>
          <w:szCs w:val="22"/>
          <w:lang w:val="en-GB"/>
        </w:rPr>
        <w:t xml:space="preserve">Board Member of </w:t>
      </w:r>
      <w:r w:rsidRPr="006F7C8E">
        <w:rPr>
          <w:rFonts w:cstheme="minorHAnsi"/>
          <w:b/>
          <w:bCs/>
          <w:sz w:val="22"/>
          <w:szCs w:val="22"/>
          <w:lang w:val="en-GB"/>
        </w:rPr>
        <w:t>EDF – European Disability Forum</w:t>
      </w:r>
      <w:r w:rsidRPr="006F7C8E">
        <w:rPr>
          <w:rFonts w:cstheme="minorHAnsi"/>
          <w:b/>
          <w:sz w:val="22"/>
          <w:szCs w:val="22"/>
          <w:lang w:val="en-GB"/>
        </w:rPr>
        <w:t xml:space="preserve"> and elected member of the </w:t>
      </w:r>
      <w:r w:rsidRPr="006F7C8E">
        <w:rPr>
          <w:rFonts w:cstheme="minorHAnsi"/>
          <w:b/>
          <w:bCs/>
          <w:sz w:val="22"/>
          <w:szCs w:val="22"/>
          <w:lang w:val="en-GB"/>
        </w:rPr>
        <w:t>Executive Committee</w:t>
      </w:r>
      <w:r w:rsidRPr="006F7C8E">
        <w:rPr>
          <w:rFonts w:cstheme="minorHAnsi"/>
          <w:b/>
          <w:sz w:val="22"/>
          <w:szCs w:val="22"/>
          <w:lang w:val="en-GB"/>
        </w:rPr>
        <w:t xml:space="preserve">, responsible for specific portfolios, including </w:t>
      </w:r>
      <w:r w:rsidRPr="006F7C8E">
        <w:rPr>
          <w:rFonts w:cstheme="minorHAnsi"/>
          <w:b/>
          <w:bCs/>
          <w:sz w:val="22"/>
          <w:szCs w:val="22"/>
          <w:lang w:val="en-GB"/>
        </w:rPr>
        <w:t>Health</w:t>
      </w:r>
      <w:r w:rsidRPr="006F7C8E">
        <w:rPr>
          <w:rFonts w:cstheme="minorHAnsi"/>
          <w:b/>
          <w:sz w:val="22"/>
          <w:szCs w:val="22"/>
          <w:lang w:val="en-GB"/>
        </w:rPr>
        <w:t>.</w:t>
      </w:r>
    </w:p>
    <w:p w14:paraId="3DB8F2AC" w14:textId="77777777" w:rsidR="006F7C8E" w:rsidRPr="006F7C8E" w:rsidRDefault="006F7C8E" w:rsidP="006F7C8E">
      <w:pPr>
        <w:rPr>
          <w:rFonts w:cstheme="minorHAnsi"/>
          <w:b/>
          <w:sz w:val="22"/>
          <w:szCs w:val="22"/>
          <w:lang w:val="en-GB"/>
        </w:rPr>
      </w:pPr>
      <w:r w:rsidRPr="006F7C8E">
        <w:rPr>
          <w:rFonts w:cstheme="minorHAnsi"/>
          <w:b/>
          <w:sz w:val="22"/>
          <w:szCs w:val="22"/>
          <w:lang w:val="en-GB"/>
        </w:rPr>
        <w:t xml:space="preserve">Vice-President of </w:t>
      </w:r>
      <w:r w:rsidRPr="006F7C8E">
        <w:rPr>
          <w:rFonts w:cstheme="minorHAnsi"/>
          <w:b/>
          <w:bCs/>
          <w:sz w:val="22"/>
          <w:szCs w:val="22"/>
          <w:lang w:val="en-GB"/>
        </w:rPr>
        <w:t>BIF – Brain Injured and Families European Federation</w:t>
      </w:r>
      <w:r w:rsidRPr="006F7C8E">
        <w:rPr>
          <w:rFonts w:cstheme="minorHAnsi"/>
          <w:b/>
          <w:sz w:val="22"/>
          <w:szCs w:val="22"/>
          <w:lang w:val="en-GB"/>
        </w:rPr>
        <w:t>.</w:t>
      </w:r>
    </w:p>
    <w:p w14:paraId="7B42745E" w14:textId="77777777" w:rsidR="006F7C8E" w:rsidRPr="006F7C8E" w:rsidRDefault="006F7C8E" w:rsidP="006F7C8E">
      <w:pPr>
        <w:rPr>
          <w:rFonts w:cstheme="minorHAnsi"/>
          <w:b/>
          <w:sz w:val="22"/>
          <w:szCs w:val="22"/>
          <w:lang w:val="en-GB"/>
        </w:rPr>
      </w:pPr>
      <w:r w:rsidRPr="006F7C8E">
        <w:rPr>
          <w:rFonts w:cstheme="minorHAnsi"/>
          <w:b/>
          <w:sz w:val="22"/>
          <w:szCs w:val="22"/>
          <w:lang w:val="en-GB"/>
        </w:rPr>
        <w:t xml:space="preserve">President of the </w:t>
      </w:r>
      <w:r w:rsidRPr="006F7C8E">
        <w:rPr>
          <w:rFonts w:cstheme="minorHAnsi"/>
          <w:b/>
          <w:bCs/>
          <w:sz w:val="22"/>
          <w:szCs w:val="22"/>
          <w:lang w:val="en-GB"/>
        </w:rPr>
        <w:t>National Monitoring Mechanism for the Rights of Persons with Disabilities</w:t>
      </w:r>
      <w:r w:rsidRPr="006F7C8E">
        <w:rPr>
          <w:rFonts w:cstheme="minorHAnsi"/>
          <w:b/>
          <w:sz w:val="22"/>
          <w:szCs w:val="22"/>
          <w:lang w:val="en-GB"/>
        </w:rPr>
        <w:t xml:space="preserve"> (Portuguese Parliament).</w:t>
      </w:r>
    </w:p>
    <w:p w14:paraId="3F7729B8" w14:textId="77777777" w:rsidR="006F7C8E" w:rsidRPr="006F7C8E" w:rsidRDefault="006F7C8E" w:rsidP="006F7C8E">
      <w:pPr>
        <w:rPr>
          <w:rFonts w:cstheme="minorHAnsi"/>
          <w:b/>
          <w:sz w:val="22"/>
          <w:szCs w:val="22"/>
        </w:rPr>
      </w:pPr>
      <w:r w:rsidRPr="006F7C8E">
        <w:rPr>
          <w:rFonts w:cstheme="minorHAnsi"/>
          <w:b/>
          <w:sz w:val="22"/>
          <w:szCs w:val="22"/>
        </w:rPr>
        <w:pict w14:anchorId="340FAF2E">
          <v:rect id="_x0000_i1110" style="width:0;height:1.5pt" o:hralign="center" o:hrstd="t" o:hr="t" fillcolor="#a0a0a0" stroked="f"/>
        </w:pict>
      </w:r>
    </w:p>
    <w:p w14:paraId="59883D27" w14:textId="77777777" w:rsidR="006F7C8E" w:rsidRPr="006F7C8E" w:rsidRDefault="006F7C8E" w:rsidP="006F7C8E">
      <w:pPr>
        <w:rPr>
          <w:rFonts w:cstheme="minorHAnsi"/>
          <w:b/>
          <w:bCs/>
          <w:sz w:val="22"/>
          <w:szCs w:val="22"/>
          <w:lang w:val="en-GB"/>
        </w:rPr>
      </w:pPr>
      <w:r w:rsidRPr="006F7C8E">
        <w:rPr>
          <w:rFonts w:cstheme="minorHAnsi"/>
          <w:b/>
          <w:bCs/>
          <w:sz w:val="22"/>
          <w:szCs w:val="22"/>
          <w:lang w:val="en-GB"/>
        </w:rPr>
        <w:t>Education and Professional Background</w:t>
      </w:r>
    </w:p>
    <w:p w14:paraId="5A9EDBAE" w14:textId="77777777" w:rsidR="006F7C8E" w:rsidRPr="006F7C8E" w:rsidRDefault="006F7C8E" w:rsidP="006F7C8E">
      <w:pPr>
        <w:rPr>
          <w:rFonts w:cstheme="minorHAnsi"/>
          <w:b/>
          <w:sz w:val="22"/>
          <w:szCs w:val="22"/>
          <w:lang w:val="en-GB"/>
        </w:rPr>
      </w:pPr>
      <w:r w:rsidRPr="006F7C8E">
        <w:rPr>
          <w:rFonts w:cstheme="minorHAnsi"/>
          <w:b/>
          <w:sz w:val="22"/>
          <w:szCs w:val="22"/>
          <w:lang w:val="en-GB"/>
        </w:rPr>
        <w:t xml:space="preserve">Degree in </w:t>
      </w:r>
      <w:r w:rsidRPr="006F7C8E">
        <w:rPr>
          <w:rFonts w:cstheme="minorHAnsi"/>
          <w:b/>
          <w:bCs/>
          <w:sz w:val="22"/>
          <w:szCs w:val="22"/>
          <w:lang w:val="en-GB"/>
        </w:rPr>
        <w:t>Marketing and Communication</w:t>
      </w:r>
      <w:r w:rsidRPr="006F7C8E">
        <w:rPr>
          <w:rFonts w:cstheme="minorHAnsi"/>
          <w:b/>
          <w:sz w:val="22"/>
          <w:szCs w:val="22"/>
          <w:lang w:val="en-GB"/>
        </w:rPr>
        <w:t xml:space="preserve">, complemented by several advanced training programmes, most recently in </w:t>
      </w:r>
      <w:r w:rsidRPr="006F7C8E">
        <w:rPr>
          <w:rFonts w:cstheme="minorHAnsi"/>
          <w:b/>
          <w:bCs/>
          <w:sz w:val="22"/>
          <w:szCs w:val="22"/>
          <w:lang w:val="en-GB"/>
        </w:rPr>
        <w:t>management, leadership and digital transformation</w:t>
      </w:r>
      <w:r w:rsidRPr="006F7C8E">
        <w:rPr>
          <w:rFonts w:cstheme="minorHAnsi"/>
          <w:b/>
          <w:sz w:val="22"/>
          <w:szCs w:val="22"/>
          <w:lang w:val="en-GB"/>
        </w:rPr>
        <w:t>.</w:t>
      </w:r>
      <w:r w:rsidRPr="006F7C8E">
        <w:rPr>
          <w:rFonts w:cstheme="minorHAnsi"/>
          <w:b/>
          <w:sz w:val="22"/>
          <w:szCs w:val="22"/>
          <w:lang w:val="en-GB"/>
        </w:rPr>
        <w:br/>
        <w:t xml:space="preserve">Professional background includes work in </w:t>
      </w:r>
      <w:r w:rsidRPr="006F7C8E">
        <w:rPr>
          <w:rFonts w:cstheme="minorHAnsi"/>
          <w:b/>
          <w:bCs/>
          <w:sz w:val="22"/>
          <w:szCs w:val="22"/>
          <w:lang w:val="en-GB"/>
        </w:rPr>
        <w:t>new technologies</w:t>
      </w:r>
      <w:r w:rsidRPr="006F7C8E">
        <w:rPr>
          <w:rFonts w:cstheme="minorHAnsi"/>
          <w:b/>
          <w:sz w:val="22"/>
          <w:szCs w:val="22"/>
          <w:lang w:val="en-GB"/>
        </w:rPr>
        <w:t xml:space="preserve">, followed by </w:t>
      </w:r>
      <w:r w:rsidRPr="006F7C8E">
        <w:rPr>
          <w:rFonts w:cstheme="minorHAnsi"/>
          <w:b/>
          <w:bCs/>
          <w:sz w:val="22"/>
          <w:szCs w:val="22"/>
          <w:lang w:val="en-GB"/>
        </w:rPr>
        <w:t>pharmaceutical laboratories</w:t>
      </w:r>
      <w:r w:rsidRPr="006F7C8E">
        <w:rPr>
          <w:rFonts w:cstheme="minorHAnsi"/>
          <w:b/>
          <w:sz w:val="22"/>
          <w:szCs w:val="22"/>
          <w:lang w:val="en-GB"/>
        </w:rPr>
        <w:t xml:space="preserve">, before entering the </w:t>
      </w:r>
      <w:r w:rsidRPr="006F7C8E">
        <w:rPr>
          <w:rFonts w:cstheme="minorHAnsi"/>
          <w:b/>
          <w:bCs/>
          <w:sz w:val="22"/>
          <w:szCs w:val="22"/>
          <w:lang w:val="en-GB"/>
        </w:rPr>
        <w:t>third sector</w:t>
      </w:r>
      <w:r w:rsidRPr="006F7C8E">
        <w:rPr>
          <w:rFonts w:cstheme="minorHAnsi"/>
          <w:b/>
          <w:sz w:val="22"/>
          <w:szCs w:val="22"/>
          <w:lang w:val="en-GB"/>
        </w:rPr>
        <w:t xml:space="preserve"> through the creation of Associação Novamente, positioning it as an innovative and reference IPSS for persons with acquired brain injury and their families.</w:t>
      </w:r>
    </w:p>
    <w:p w14:paraId="1B5E8C3D" w14:textId="77777777" w:rsidR="006F7C8E" w:rsidRPr="006F7C8E" w:rsidRDefault="006F7C8E" w:rsidP="006F7C8E">
      <w:pPr>
        <w:rPr>
          <w:rFonts w:cstheme="minorHAnsi"/>
          <w:b/>
          <w:sz w:val="22"/>
          <w:szCs w:val="22"/>
          <w:lang w:val="en-GB"/>
        </w:rPr>
      </w:pPr>
      <w:r w:rsidRPr="006F7C8E">
        <w:rPr>
          <w:rFonts w:cstheme="minorHAnsi"/>
          <w:b/>
          <w:sz w:val="22"/>
          <w:szCs w:val="22"/>
          <w:lang w:val="en-GB"/>
        </w:rPr>
        <w:lastRenderedPageBreak/>
        <w:t xml:space="preserve">Member of several </w:t>
      </w:r>
      <w:r w:rsidRPr="006F7C8E">
        <w:rPr>
          <w:rFonts w:cstheme="minorHAnsi"/>
          <w:b/>
          <w:bCs/>
          <w:sz w:val="22"/>
          <w:szCs w:val="22"/>
          <w:lang w:val="en-GB"/>
        </w:rPr>
        <w:t>Advisory Councils</w:t>
      </w:r>
      <w:r w:rsidRPr="006F7C8E">
        <w:rPr>
          <w:rFonts w:cstheme="minorHAnsi"/>
          <w:b/>
          <w:sz w:val="22"/>
          <w:szCs w:val="22"/>
          <w:lang w:val="en-GB"/>
        </w:rPr>
        <w:t xml:space="preserve">, and President or Vice-President of </w:t>
      </w:r>
      <w:r w:rsidRPr="006F7C8E">
        <w:rPr>
          <w:rFonts w:cstheme="minorHAnsi"/>
          <w:b/>
          <w:bCs/>
          <w:sz w:val="22"/>
          <w:szCs w:val="22"/>
          <w:lang w:val="en-GB"/>
        </w:rPr>
        <w:t>national and international platforms on disability and human rights / corporate social responsibility</w:t>
      </w:r>
      <w:r w:rsidRPr="006F7C8E">
        <w:rPr>
          <w:rFonts w:cstheme="minorHAnsi"/>
          <w:b/>
          <w:sz w:val="22"/>
          <w:szCs w:val="22"/>
          <w:lang w:val="en-GB"/>
        </w:rPr>
        <w:t>.</w:t>
      </w:r>
    </w:p>
    <w:p w14:paraId="1536B477" w14:textId="77777777" w:rsidR="006F7C8E" w:rsidRPr="006F7C8E" w:rsidRDefault="006F7C8E" w:rsidP="006F7C8E">
      <w:pPr>
        <w:rPr>
          <w:rFonts w:cstheme="minorHAnsi"/>
          <w:b/>
          <w:sz w:val="22"/>
          <w:szCs w:val="22"/>
        </w:rPr>
      </w:pPr>
      <w:r w:rsidRPr="006F7C8E">
        <w:rPr>
          <w:rFonts w:cstheme="minorHAnsi"/>
          <w:b/>
          <w:sz w:val="22"/>
          <w:szCs w:val="22"/>
        </w:rPr>
        <w:pict w14:anchorId="58C03F0B">
          <v:rect id="_x0000_i1111" style="width:0;height:1.5pt" o:hralign="center" o:hrstd="t" o:hr="t" fillcolor="#a0a0a0" stroked="f"/>
        </w:pict>
      </w:r>
    </w:p>
    <w:p w14:paraId="6EB5E476" w14:textId="77777777" w:rsidR="006F7C8E" w:rsidRPr="006F7C8E" w:rsidRDefault="006F7C8E" w:rsidP="006F7C8E">
      <w:pPr>
        <w:rPr>
          <w:rFonts w:cstheme="minorHAnsi"/>
          <w:b/>
          <w:bCs/>
          <w:sz w:val="22"/>
          <w:szCs w:val="22"/>
          <w:lang w:val="en-GB"/>
        </w:rPr>
      </w:pPr>
      <w:r w:rsidRPr="006F7C8E">
        <w:rPr>
          <w:rFonts w:cstheme="minorHAnsi"/>
          <w:b/>
          <w:bCs/>
          <w:sz w:val="22"/>
          <w:szCs w:val="22"/>
          <w:lang w:val="en-GB"/>
        </w:rPr>
        <w:t>Personal Information</w:t>
      </w:r>
    </w:p>
    <w:p w14:paraId="530A7BA7" w14:textId="77777777" w:rsidR="006F7C8E" w:rsidRPr="006F7C8E" w:rsidRDefault="006F7C8E" w:rsidP="006F7C8E">
      <w:pPr>
        <w:rPr>
          <w:rFonts w:cstheme="minorHAnsi"/>
          <w:b/>
          <w:sz w:val="22"/>
          <w:szCs w:val="22"/>
          <w:lang w:val="en-GB"/>
        </w:rPr>
      </w:pPr>
      <w:r w:rsidRPr="006F7C8E">
        <w:rPr>
          <w:rFonts w:cstheme="minorHAnsi"/>
          <w:b/>
          <w:bCs/>
          <w:sz w:val="22"/>
          <w:szCs w:val="22"/>
          <w:lang w:val="en-GB"/>
        </w:rPr>
        <w:t>Name:</w:t>
      </w:r>
      <w:r w:rsidRPr="006F7C8E">
        <w:rPr>
          <w:rFonts w:cstheme="minorHAnsi"/>
          <w:b/>
          <w:sz w:val="22"/>
          <w:szCs w:val="22"/>
          <w:lang w:val="en-GB"/>
        </w:rPr>
        <w:t xml:space="preserve"> Vera Bonvalot</w:t>
      </w:r>
      <w:r w:rsidRPr="006F7C8E">
        <w:rPr>
          <w:rFonts w:cstheme="minorHAnsi"/>
          <w:b/>
          <w:sz w:val="22"/>
          <w:szCs w:val="22"/>
          <w:lang w:val="en-GB"/>
        </w:rPr>
        <w:br/>
      </w:r>
      <w:r w:rsidRPr="006F7C8E">
        <w:rPr>
          <w:rFonts w:cstheme="minorHAnsi"/>
          <w:b/>
          <w:bCs/>
          <w:sz w:val="22"/>
          <w:szCs w:val="22"/>
          <w:lang w:val="en-GB"/>
        </w:rPr>
        <w:t>Address:</w:t>
      </w:r>
      <w:r w:rsidRPr="006F7C8E">
        <w:rPr>
          <w:rFonts w:cstheme="minorHAnsi"/>
          <w:b/>
          <w:sz w:val="22"/>
          <w:szCs w:val="22"/>
          <w:lang w:val="en-GB"/>
        </w:rPr>
        <w:t xml:space="preserve"> R. Dr. António Martins, nº 209, 2765-194 Estoril, Portugal</w:t>
      </w:r>
      <w:r w:rsidRPr="006F7C8E">
        <w:rPr>
          <w:rFonts w:cstheme="minorHAnsi"/>
          <w:b/>
          <w:sz w:val="22"/>
          <w:szCs w:val="22"/>
          <w:lang w:val="en-GB"/>
        </w:rPr>
        <w:br/>
      </w:r>
      <w:r w:rsidRPr="006F7C8E">
        <w:rPr>
          <w:rFonts w:cstheme="minorHAnsi"/>
          <w:b/>
          <w:bCs/>
          <w:sz w:val="22"/>
          <w:szCs w:val="22"/>
          <w:lang w:val="en-GB"/>
        </w:rPr>
        <w:t>Nationality:</w:t>
      </w:r>
      <w:r w:rsidRPr="006F7C8E">
        <w:rPr>
          <w:rFonts w:cstheme="minorHAnsi"/>
          <w:b/>
          <w:sz w:val="22"/>
          <w:szCs w:val="22"/>
          <w:lang w:val="en-GB"/>
        </w:rPr>
        <w:t xml:space="preserve"> Portuguese</w:t>
      </w:r>
      <w:r w:rsidRPr="006F7C8E">
        <w:rPr>
          <w:rFonts w:cstheme="minorHAnsi"/>
          <w:b/>
          <w:sz w:val="22"/>
          <w:szCs w:val="22"/>
          <w:lang w:val="en-GB"/>
        </w:rPr>
        <w:br/>
      </w:r>
      <w:r w:rsidRPr="006F7C8E">
        <w:rPr>
          <w:rFonts w:cstheme="minorHAnsi"/>
          <w:b/>
          <w:bCs/>
          <w:sz w:val="22"/>
          <w:szCs w:val="22"/>
          <w:lang w:val="en-GB"/>
        </w:rPr>
        <w:t>Mobile:</w:t>
      </w:r>
      <w:r w:rsidRPr="006F7C8E">
        <w:rPr>
          <w:rFonts w:cstheme="minorHAnsi"/>
          <w:b/>
          <w:sz w:val="22"/>
          <w:szCs w:val="22"/>
          <w:lang w:val="en-GB"/>
        </w:rPr>
        <w:t xml:space="preserve"> +351 919 437 335</w:t>
      </w:r>
      <w:r w:rsidRPr="006F7C8E">
        <w:rPr>
          <w:rFonts w:cstheme="minorHAnsi"/>
          <w:b/>
          <w:sz w:val="22"/>
          <w:szCs w:val="22"/>
          <w:lang w:val="en-GB"/>
        </w:rPr>
        <w:br/>
      </w:r>
      <w:r w:rsidRPr="006F7C8E">
        <w:rPr>
          <w:rFonts w:cstheme="minorHAnsi"/>
          <w:b/>
          <w:bCs/>
          <w:sz w:val="22"/>
          <w:szCs w:val="22"/>
          <w:lang w:val="en-GB"/>
        </w:rPr>
        <w:t>Email:</w:t>
      </w:r>
      <w:r w:rsidRPr="006F7C8E">
        <w:rPr>
          <w:rFonts w:cstheme="minorHAnsi"/>
          <w:b/>
          <w:sz w:val="22"/>
          <w:szCs w:val="22"/>
          <w:lang w:val="en-GB"/>
        </w:rPr>
        <w:t xml:space="preserve"> vbonvalot@novamente.pt</w:t>
      </w:r>
      <w:r w:rsidRPr="006F7C8E">
        <w:rPr>
          <w:rFonts w:cstheme="minorHAnsi"/>
          <w:b/>
          <w:sz w:val="22"/>
          <w:szCs w:val="22"/>
          <w:lang w:val="en-GB"/>
        </w:rPr>
        <w:br/>
      </w:r>
      <w:r w:rsidRPr="006F7C8E">
        <w:rPr>
          <w:rFonts w:cstheme="minorHAnsi"/>
          <w:b/>
          <w:bCs/>
          <w:sz w:val="22"/>
          <w:szCs w:val="22"/>
          <w:lang w:val="en-GB"/>
        </w:rPr>
        <w:t>Date of Birth:</w:t>
      </w:r>
      <w:r w:rsidRPr="006F7C8E">
        <w:rPr>
          <w:rFonts w:cstheme="minorHAnsi"/>
          <w:b/>
          <w:sz w:val="22"/>
          <w:szCs w:val="22"/>
          <w:lang w:val="en-GB"/>
        </w:rPr>
        <w:t xml:space="preserve"> 15 December 1969</w:t>
      </w:r>
      <w:r w:rsidRPr="006F7C8E">
        <w:rPr>
          <w:rFonts w:cstheme="minorHAnsi"/>
          <w:b/>
          <w:sz w:val="22"/>
          <w:szCs w:val="22"/>
          <w:lang w:val="en-GB"/>
        </w:rPr>
        <w:br/>
      </w:r>
      <w:r w:rsidRPr="006F7C8E">
        <w:rPr>
          <w:rFonts w:cstheme="minorHAnsi"/>
          <w:b/>
          <w:bCs/>
          <w:sz w:val="22"/>
          <w:szCs w:val="22"/>
          <w:lang w:val="en-GB"/>
        </w:rPr>
        <w:t>Other:</w:t>
      </w:r>
      <w:r w:rsidRPr="006F7C8E">
        <w:rPr>
          <w:rFonts w:cstheme="minorHAnsi"/>
          <w:b/>
          <w:sz w:val="22"/>
          <w:szCs w:val="22"/>
          <w:lang w:val="en-GB"/>
        </w:rPr>
        <w:t xml:space="preserve"> Padel, swimming and running; married, two children</w:t>
      </w:r>
      <w:r w:rsidRPr="006F7C8E">
        <w:rPr>
          <w:rFonts w:cstheme="minorHAnsi"/>
          <w:b/>
          <w:sz w:val="22"/>
          <w:szCs w:val="22"/>
          <w:lang w:val="en-GB"/>
        </w:rPr>
        <w:br/>
      </w:r>
      <w:r w:rsidRPr="006F7C8E">
        <w:rPr>
          <w:rFonts w:cstheme="minorHAnsi"/>
          <w:b/>
          <w:bCs/>
          <w:sz w:val="22"/>
          <w:szCs w:val="22"/>
          <w:lang w:val="en-GB"/>
        </w:rPr>
        <w:t>Languages:</w:t>
      </w:r>
      <w:r w:rsidRPr="006F7C8E">
        <w:rPr>
          <w:rFonts w:cstheme="minorHAnsi"/>
          <w:b/>
          <w:sz w:val="22"/>
          <w:szCs w:val="22"/>
          <w:lang w:val="en-GB"/>
        </w:rPr>
        <w:t xml:space="preserve"> Native Portuguese; fluent English and French</w:t>
      </w:r>
    </w:p>
    <w:p w14:paraId="54368803" w14:textId="77777777" w:rsidR="006F7C8E" w:rsidRPr="006F7C8E" w:rsidRDefault="006F7C8E" w:rsidP="006F7C8E">
      <w:pPr>
        <w:rPr>
          <w:rFonts w:cstheme="minorHAnsi"/>
          <w:b/>
          <w:sz w:val="22"/>
          <w:szCs w:val="22"/>
        </w:rPr>
      </w:pPr>
      <w:r w:rsidRPr="006F7C8E">
        <w:rPr>
          <w:rFonts w:cstheme="minorHAnsi"/>
          <w:b/>
          <w:sz w:val="22"/>
          <w:szCs w:val="22"/>
        </w:rPr>
        <w:pict w14:anchorId="623F5FD6">
          <v:rect id="_x0000_i1112" style="width:0;height:1.5pt" o:hralign="center" o:hrstd="t" o:hr="t" fillcolor="#a0a0a0" stroked="f"/>
        </w:pict>
      </w:r>
    </w:p>
    <w:p w14:paraId="4B0CCCD5" w14:textId="77777777" w:rsidR="006F7C8E" w:rsidRPr="006F7C8E" w:rsidRDefault="006F7C8E" w:rsidP="006F7C8E">
      <w:pPr>
        <w:rPr>
          <w:rFonts w:cstheme="minorHAnsi"/>
          <w:b/>
          <w:bCs/>
          <w:sz w:val="22"/>
          <w:szCs w:val="22"/>
        </w:rPr>
      </w:pPr>
      <w:proofErr w:type="spellStart"/>
      <w:r w:rsidRPr="006F7C8E">
        <w:rPr>
          <w:rFonts w:cstheme="minorHAnsi"/>
          <w:b/>
          <w:bCs/>
          <w:sz w:val="22"/>
          <w:szCs w:val="22"/>
        </w:rPr>
        <w:t>Current</w:t>
      </w:r>
      <w:proofErr w:type="spellEnd"/>
      <w:r w:rsidRPr="006F7C8E">
        <w:rPr>
          <w:rFonts w:cstheme="minorHAnsi"/>
          <w:b/>
          <w:bCs/>
          <w:sz w:val="22"/>
          <w:szCs w:val="22"/>
        </w:rPr>
        <w:t xml:space="preserve"> </w:t>
      </w:r>
      <w:proofErr w:type="spellStart"/>
      <w:r w:rsidRPr="006F7C8E">
        <w:rPr>
          <w:rFonts w:cstheme="minorHAnsi"/>
          <w:b/>
          <w:bCs/>
          <w:sz w:val="22"/>
          <w:szCs w:val="22"/>
        </w:rPr>
        <w:t>Positions</w:t>
      </w:r>
      <w:proofErr w:type="spellEnd"/>
    </w:p>
    <w:p w14:paraId="451AD6E1" w14:textId="77777777" w:rsidR="006F7C8E" w:rsidRPr="006F7C8E" w:rsidRDefault="006F7C8E" w:rsidP="006F7C8E">
      <w:pPr>
        <w:rPr>
          <w:rFonts w:cstheme="minorHAnsi"/>
          <w:b/>
          <w:bCs/>
          <w:sz w:val="22"/>
          <w:szCs w:val="22"/>
        </w:rPr>
      </w:pPr>
      <w:r w:rsidRPr="006F7C8E">
        <w:rPr>
          <w:rFonts w:cstheme="minorHAnsi"/>
          <w:b/>
          <w:bCs/>
          <w:sz w:val="22"/>
          <w:szCs w:val="22"/>
        </w:rPr>
        <w:t>Associação NOVAMENTE (IPSS / NGO)</w:t>
      </w:r>
    </w:p>
    <w:p w14:paraId="31B244DD" w14:textId="77777777" w:rsidR="006F7C8E" w:rsidRPr="006F7C8E" w:rsidRDefault="006F7C8E" w:rsidP="006F7C8E">
      <w:pPr>
        <w:rPr>
          <w:rFonts w:cstheme="minorHAnsi"/>
          <w:b/>
          <w:sz w:val="22"/>
          <w:szCs w:val="22"/>
          <w:lang w:val="en-GB"/>
        </w:rPr>
      </w:pPr>
      <w:r w:rsidRPr="006F7C8E">
        <w:rPr>
          <w:rFonts w:cstheme="minorHAnsi"/>
          <w:b/>
          <w:i/>
          <w:iCs/>
          <w:sz w:val="22"/>
          <w:szCs w:val="22"/>
          <w:lang w:val="en-GB"/>
        </w:rPr>
        <w:t>Support to Acquired Brain Injury</w:t>
      </w:r>
      <w:r w:rsidRPr="006F7C8E">
        <w:rPr>
          <w:rFonts w:cstheme="minorHAnsi"/>
          <w:b/>
          <w:sz w:val="22"/>
          <w:szCs w:val="22"/>
          <w:lang w:val="en-GB"/>
        </w:rPr>
        <w:br/>
      </w:r>
      <w:r w:rsidRPr="006F7C8E">
        <w:rPr>
          <w:rFonts w:cstheme="minorHAnsi"/>
          <w:b/>
          <w:bCs/>
          <w:sz w:val="22"/>
          <w:szCs w:val="22"/>
          <w:lang w:val="en-GB"/>
        </w:rPr>
        <w:t>Executive Director</w:t>
      </w:r>
      <w:r w:rsidRPr="006F7C8E">
        <w:rPr>
          <w:rFonts w:cstheme="minorHAnsi"/>
          <w:b/>
          <w:sz w:val="22"/>
          <w:szCs w:val="22"/>
          <w:lang w:val="en-GB"/>
        </w:rPr>
        <w:t xml:space="preserve"> (2010 – present)</w:t>
      </w:r>
    </w:p>
    <w:p w14:paraId="1F08A4EF" w14:textId="77777777" w:rsidR="006F7C8E" w:rsidRPr="006F7C8E" w:rsidRDefault="006F7C8E" w:rsidP="006F7C8E">
      <w:pPr>
        <w:rPr>
          <w:rFonts w:cstheme="minorHAnsi"/>
          <w:b/>
          <w:sz w:val="22"/>
          <w:szCs w:val="22"/>
        </w:rPr>
      </w:pPr>
      <w:r w:rsidRPr="006F7C8E">
        <w:rPr>
          <w:rFonts w:cstheme="minorHAnsi"/>
          <w:b/>
          <w:sz w:val="22"/>
          <w:szCs w:val="22"/>
        </w:rPr>
        <w:pict w14:anchorId="344C8297">
          <v:rect id="_x0000_i1113" style="width:0;height:1.5pt" o:hralign="center" o:hrstd="t" o:hr="t" fillcolor="#a0a0a0" stroked="f"/>
        </w:pict>
      </w:r>
    </w:p>
    <w:p w14:paraId="29AC25B7" w14:textId="77777777" w:rsidR="006F7C8E" w:rsidRPr="006F7C8E" w:rsidRDefault="006F7C8E" w:rsidP="006F7C8E">
      <w:pPr>
        <w:rPr>
          <w:rFonts w:cstheme="minorHAnsi"/>
          <w:b/>
          <w:bCs/>
          <w:sz w:val="22"/>
          <w:szCs w:val="22"/>
          <w:lang w:val="en-GB"/>
        </w:rPr>
      </w:pPr>
      <w:r w:rsidRPr="006F7C8E">
        <w:rPr>
          <w:rFonts w:cstheme="minorHAnsi"/>
          <w:b/>
          <w:bCs/>
          <w:sz w:val="22"/>
          <w:szCs w:val="22"/>
          <w:lang w:val="en-GB"/>
        </w:rPr>
        <w:t>Other Current Roles</w:t>
      </w:r>
    </w:p>
    <w:p w14:paraId="4C2F9C7F" w14:textId="77777777" w:rsidR="006F7C8E" w:rsidRPr="006F7C8E" w:rsidRDefault="006F7C8E" w:rsidP="006F7C8E">
      <w:pPr>
        <w:rPr>
          <w:rFonts w:cstheme="minorHAnsi"/>
          <w:b/>
          <w:sz w:val="22"/>
          <w:szCs w:val="22"/>
          <w:lang w:val="en-GB"/>
        </w:rPr>
      </w:pPr>
      <w:r w:rsidRPr="006F7C8E">
        <w:rPr>
          <w:rFonts w:cstheme="minorHAnsi"/>
          <w:b/>
          <w:bCs/>
          <w:sz w:val="22"/>
          <w:szCs w:val="22"/>
          <w:lang w:val="en-GB"/>
        </w:rPr>
        <w:t>BIF – Brain Injured and Families European Federation</w:t>
      </w:r>
      <w:r w:rsidRPr="006F7C8E">
        <w:rPr>
          <w:rFonts w:cstheme="minorHAnsi"/>
          <w:b/>
          <w:sz w:val="22"/>
          <w:szCs w:val="22"/>
          <w:lang w:val="en-GB"/>
        </w:rPr>
        <w:br/>
        <w:t>Board Member / Vice-President</w:t>
      </w:r>
    </w:p>
    <w:p w14:paraId="599384C2" w14:textId="77777777" w:rsidR="006F7C8E" w:rsidRPr="006F7C8E" w:rsidRDefault="006F7C8E" w:rsidP="006F7C8E">
      <w:pPr>
        <w:rPr>
          <w:rFonts w:cstheme="minorHAnsi"/>
          <w:b/>
          <w:sz w:val="22"/>
          <w:szCs w:val="22"/>
        </w:rPr>
      </w:pPr>
      <w:proofErr w:type="spellStart"/>
      <w:r w:rsidRPr="006F7C8E">
        <w:rPr>
          <w:rFonts w:cstheme="minorHAnsi"/>
          <w:b/>
          <w:bCs/>
          <w:sz w:val="22"/>
          <w:szCs w:val="22"/>
        </w:rPr>
        <w:t>Main</w:t>
      </w:r>
      <w:proofErr w:type="spellEnd"/>
      <w:r w:rsidRPr="006F7C8E">
        <w:rPr>
          <w:rFonts w:cstheme="minorHAnsi"/>
          <w:b/>
          <w:bCs/>
          <w:sz w:val="22"/>
          <w:szCs w:val="22"/>
        </w:rPr>
        <w:t xml:space="preserve"> </w:t>
      </w:r>
      <w:proofErr w:type="spellStart"/>
      <w:r w:rsidRPr="006F7C8E">
        <w:rPr>
          <w:rFonts w:cstheme="minorHAnsi"/>
          <w:b/>
          <w:bCs/>
          <w:sz w:val="22"/>
          <w:szCs w:val="22"/>
        </w:rPr>
        <w:t>responsibilities</w:t>
      </w:r>
      <w:proofErr w:type="spellEnd"/>
      <w:r w:rsidRPr="006F7C8E">
        <w:rPr>
          <w:rFonts w:cstheme="minorHAnsi"/>
          <w:b/>
          <w:bCs/>
          <w:sz w:val="22"/>
          <w:szCs w:val="22"/>
        </w:rPr>
        <w:t>:</w:t>
      </w:r>
    </w:p>
    <w:p w14:paraId="0B58F167" w14:textId="77777777" w:rsidR="006F7C8E" w:rsidRPr="006F7C8E" w:rsidRDefault="006F7C8E" w:rsidP="006F7C8E">
      <w:pPr>
        <w:numPr>
          <w:ilvl w:val="0"/>
          <w:numId w:val="14"/>
        </w:numPr>
        <w:rPr>
          <w:rFonts w:cstheme="minorHAnsi"/>
          <w:b/>
          <w:sz w:val="22"/>
          <w:szCs w:val="22"/>
        </w:rPr>
      </w:pPr>
      <w:proofErr w:type="spellStart"/>
      <w:r w:rsidRPr="006F7C8E">
        <w:rPr>
          <w:rFonts w:cstheme="minorHAnsi"/>
          <w:b/>
          <w:sz w:val="22"/>
          <w:szCs w:val="22"/>
        </w:rPr>
        <w:t>Implementation</w:t>
      </w:r>
      <w:proofErr w:type="spellEnd"/>
      <w:r w:rsidRPr="006F7C8E">
        <w:rPr>
          <w:rFonts w:cstheme="minorHAnsi"/>
          <w:b/>
          <w:sz w:val="22"/>
          <w:szCs w:val="22"/>
        </w:rPr>
        <w:t xml:space="preserve"> of </w:t>
      </w:r>
      <w:proofErr w:type="spellStart"/>
      <w:r w:rsidRPr="006F7C8E">
        <w:rPr>
          <w:rFonts w:cstheme="minorHAnsi"/>
          <w:b/>
          <w:sz w:val="22"/>
          <w:szCs w:val="22"/>
        </w:rPr>
        <w:t>mission</w:t>
      </w:r>
      <w:proofErr w:type="spellEnd"/>
      <w:r w:rsidRPr="006F7C8E">
        <w:rPr>
          <w:rFonts w:cstheme="minorHAnsi"/>
          <w:b/>
          <w:sz w:val="22"/>
          <w:szCs w:val="22"/>
        </w:rPr>
        <w:t xml:space="preserve"> and </w:t>
      </w:r>
      <w:proofErr w:type="spellStart"/>
      <w:r w:rsidRPr="006F7C8E">
        <w:rPr>
          <w:rFonts w:cstheme="minorHAnsi"/>
          <w:b/>
          <w:sz w:val="22"/>
          <w:szCs w:val="22"/>
        </w:rPr>
        <w:t>vision</w:t>
      </w:r>
      <w:proofErr w:type="spellEnd"/>
    </w:p>
    <w:p w14:paraId="6E31B79C" w14:textId="77777777" w:rsidR="006F7C8E" w:rsidRPr="006F7C8E" w:rsidRDefault="006F7C8E" w:rsidP="006F7C8E">
      <w:pPr>
        <w:numPr>
          <w:ilvl w:val="0"/>
          <w:numId w:val="14"/>
        </w:numPr>
        <w:rPr>
          <w:rFonts w:cstheme="minorHAnsi"/>
          <w:b/>
          <w:sz w:val="22"/>
          <w:szCs w:val="22"/>
          <w:lang w:val="en-GB"/>
        </w:rPr>
      </w:pPr>
      <w:r w:rsidRPr="006F7C8E">
        <w:rPr>
          <w:rFonts w:cstheme="minorHAnsi"/>
          <w:b/>
          <w:sz w:val="22"/>
          <w:szCs w:val="22"/>
          <w:lang w:val="en-GB"/>
        </w:rPr>
        <w:t>Liaison between statutory bodies, board and executive team</w:t>
      </w:r>
    </w:p>
    <w:p w14:paraId="045DC88C" w14:textId="77777777" w:rsidR="006F7C8E" w:rsidRPr="006F7C8E" w:rsidRDefault="006F7C8E" w:rsidP="006F7C8E">
      <w:pPr>
        <w:numPr>
          <w:ilvl w:val="0"/>
          <w:numId w:val="14"/>
        </w:numPr>
        <w:rPr>
          <w:rFonts w:cstheme="minorHAnsi"/>
          <w:b/>
          <w:sz w:val="22"/>
          <w:szCs w:val="22"/>
          <w:lang w:val="en-GB"/>
        </w:rPr>
      </w:pPr>
      <w:r w:rsidRPr="006F7C8E">
        <w:rPr>
          <w:rFonts w:cstheme="minorHAnsi"/>
          <w:b/>
          <w:sz w:val="22"/>
          <w:szCs w:val="22"/>
          <w:lang w:val="en-GB"/>
        </w:rPr>
        <w:t>Design and development of strategic plans</w:t>
      </w:r>
    </w:p>
    <w:p w14:paraId="1CE3537E" w14:textId="77777777" w:rsidR="006F7C8E" w:rsidRPr="006F7C8E" w:rsidRDefault="006F7C8E" w:rsidP="006F7C8E">
      <w:pPr>
        <w:numPr>
          <w:ilvl w:val="0"/>
          <w:numId w:val="14"/>
        </w:numPr>
        <w:rPr>
          <w:rFonts w:cstheme="minorHAnsi"/>
          <w:b/>
          <w:sz w:val="22"/>
          <w:szCs w:val="22"/>
          <w:lang w:val="en-GB"/>
        </w:rPr>
      </w:pPr>
      <w:r w:rsidRPr="006F7C8E">
        <w:rPr>
          <w:rFonts w:cstheme="minorHAnsi"/>
          <w:b/>
          <w:sz w:val="22"/>
          <w:szCs w:val="22"/>
          <w:lang w:val="en-GB"/>
        </w:rPr>
        <w:t>Overall institutional management, including HR, financial oversight and project management</w:t>
      </w:r>
    </w:p>
    <w:p w14:paraId="5806B7D4" w14:textId="77777777" w:rsidR="006F7C8E" w:rsidRPr="006F7C8E" w:rsidRDefault="006F7C8E" w:rsidP="006F7C8E">
      <w:pPr>
        <w:numPr>
          <w:ilvl w:val="0"/>
          <w:numId w:val="14"/>
        </w:numPr>
        <w:rPr>
          <w:rFonts w:cstheme="minorHAnsi"/>
          <w:b/>
          <w:sz w:val="22"/>
          <w:szCs w:val="22"/>
        </w:rPr>
      </w:pPr>
      <w:proofErr w:type="spellStart"/>
      <w:r w:rsidRPr="006F7C8E">
        <w:rPr>
          <w:rFonts w:cstheme="minorHAnsi"/>
          <w:b/>
          <w:sz w:val="22"/>
          <w:szCs w:val="22"/>
        </w:rPr>
        <w:t>Strategic</w:t>
      </w:r>
      <w:proofErr w:type="spellEnd"/>
      <w:r w:rsidRPr="006F7C8E">
        <w:rPr>
          <w:rFonts w:cstheme="minorHAnsi"/>
          <w:b/>
          <w:sz w:val="22"/>
          <w:szCs w:val="22"/>
        </w:rPr>
        <w:t xml:space="preserve"> </w:t>
      </w:r>
      <w:proofErr w:type="spellStart"/>
      <w:r w:rsidRPr="006F7C8E">
        <w:rPr>
          <w:rFonts w:cstheme="minorHAnsi"/>
          <w:b/>
          <w:sz w:val="22"/>
          <w:szCs w:val="22"/>
        </w:rPr>
        <w:t>partnerships</w:t>
      </w:r>
      <w:proofErr w:type="spellEnd"/>
      <w:r w:rsidRPr="006F7C8E">
        <w:rPr>
          <w:rFonts w:cstheme="minorHAnsi"/>
          <w:b/>
          <w:sz w:val="22"/>
          <w:szCs w:val="22"/>
        </w:rPr>
        <w:t xml:space="preserve"> and </w:t>
      </w:r>
      <w:proofErr w:type="spellStart"/>
      <w:r w:rsidRPr="006F7C8E">
        <w:rPr>
          <w:rFonts w:cstheme="minorHAnsi"/>
          <w:b/>
          <w:sz w:val="22"/>
          <w:szCs w:val="22"/>
        </w:rPr>
        <w:t>institutional</w:t>
      </w:r>
      <w:proofErr w:type="spellEnd"/>
      <w:r w:rsidRPr="006F7C8E">
        <w:rPr>
          <w:rFonts w:cstheme="minorHAnsi"/>
          <w:b/>
          <w:sz w:val="22"/>
          <w:szCs w:val="22"/>
        </w:rPr>
        <w:t xml:space="preserve"> </w:t>
      </w:r>
      <w:proofErr w:type="spellStart"/>
      <w:r w:rsidRPr="006F7C8E">
        <w:rPr>
          <w:rFonts w:cstheme="minorHAnsi"/>
          <w:b/>
          <w:sz w:val="22"/>
          <w:szCs w:val="22"/>
        </w:rPr>
        <w:t>relations</w:t>
      </w:r>
      <w:proofErr w:type="spellEnd"/>
    </w:p>
    <w:p w14:paraId="14C71C8E" w14:textId="77777777" w:rsidR="006F7C8E" w:rsidRPr="006F7C8E" w:rsidRDefault="006F7C8E" w:rsidP="006F7C8E">
      <w:pPr>
        <w:numPr>
          <w:ilvl w:val="0"/>
          <w:numId w:val="14"/>
        </w:numPr>
        <w:rPr>
          <w:rFonts w:cstheme="minorHAnsi"/>
          <w:b/>
          <w:sz w:val="22"/>
          <w:szCs w:val="22"/>
          <w:lang w:val="en-GB"/>
        </w:rPr>
      </w:pPr>
      <w:r w:rsidRPr="006F7C8E">
        <w:rPr>
          <w:rFonts w:cstheme="minorHAnsi"/>
          <w:b/>
          <w:sz w:val="22"/>
          <w:szCs w:val="22"/>
          <w:lang w:val="en-GB"/>
        </w:rPr>
        <w:t>Public representation (events, media, institutional stakeholders)</w:t>
      </w:r>
    </w:p>
    <w:p w14:paraId="359F3393" w14:textId="77777777" w:rsidR="006F7C8E" w:rsidRPr="006F7C8E" w:rsidRDefault="006F7C8E" w:rsidP="006F7C8E">
      <w:pPr>
        <w:numPr>
          <w:ilvl w:val="0"/>
          <w:numId w:val="14"/>
        </w:numPr>
        <w:rPr>
          <w:rFonts w:cstheme="minorHAnsi"/>
          <w:b/>
          <w:sz w:val="22"/>
          <w:szCs w:val="22"/>
          <w:lang w:val="en-GB"/>
        </w:rPr>
      </w:pPr>
      <w:r w:rsidRPr="006F7C8E">
        <w:rPr>
          <w:rFonts w:cstheme="minorHAnsi"/>
          <w:b/>
          <w:sz w:val="22"/>
          <w:szCs w:val="22"/>
          <w:lang w:val="en-GB"/>
        </w:rPr>
        <w:t>Guidance and support to project leaders and teams</w:t>
      </w:r>
    </w:p>
    <w:p w14:paraId="378A6CE3" w14:textId="77777777" w:rsidR="006F7C8E" w:rsidRPr="006F7C8E" w:rsidRDefault="006F7C8E" w:rsidP="006F7C8E">
      <w:pPr>
        <w:rPr>
          <w:rFonts w:cstheme="minorHAnsi"/>
          <w:b/>
          <w:sz w:val="22"/>
          <w:szCs w:val="22"/>
        </w:rPr>
      </w:pPr>
      <w:proofErr w:type="spellStart"/>
      <w:r w:rsidRPr="006F7C8E">
        <w:rPr>
          <w:rFonts w:cstheme="minorHAnsi"/>
          <w:b/>
          <w:bCs/>
          <w:sz w:val="22"/>
          <w:szCs w:val="22"/>
        </w:rPr>
        <w:t>Key</w:t>
      </w:r>
      <w:proofErr w:type="spellEnd"/>
      <w:r w:rsidRPr="006F7C8E">
        <w:rPr>
          <w:rFonts w:cstheme="minorHAnsi"/>
          <w:b/>
          <w:bCs/>
          <w:sz w:val="22"/>
          <w:szCs w:val="22"/>
        </w:rPr>
        <w:t xml:space="preserve"> </w:t>
      </w:r>
      <w:proofErr w:type="spellStart"/>
      <w:r w:rsidRPr="006F7C8E">
        <w:rPr>
          <w:rFonts w:cstheme="minorHAnsi"/>
          <w:b/>
          <w:bCs/>
          <w:sz w:val="22"/>
          <w:szCs w:val="22"/>
        </w:rPr>
        <w:t>achievements</w:t>
      </w:r>
      <w:proofErr w:type="spellEnd"/>
      <w:r w:rsidRPr="006F7C8E">
        <w:rPr>
          <w:rFonts w:cstheme="minorHAnsi"/>
          <w:b/>
          <w:bCs/>
          <w:sz w:val="22"/>
          <w:szCs w:val="22"/>
        </w:rPr>
        <w:t>:</w:t>
      </w:r>
    </w:p>
    <w:p w14:paraId="54801C2D" w14:textId="77777777" w:rsidR="006F7C8E" w:rsidRPr="006F7C8E" w:rsidRDefault="006F7C8E" w:rsidP="006F7C8E">
      <w:pPr>
        <w:numPr>
          <w:ilvl w:val="0"/>
          <w:numId w:val="15"/>
        </w:numPr>
        <w:rPr>
          <w:rFonts w:cstheme="minorHAnsi"/>
          <w:b/>
          <w:sz w:val="22"/>
          <w:szCs w:val="22"/>
          <w:lang w:val="en-GB"/>
        </w:rPr>
      </w:pPr>
      <w:r w:rsidRPr="006F7C8E">
        <w:rPr>
          <w:rFonts w:cstheme="minorHAnsi"/>
          <w:b/>
          <w:sz w:val="22"/>
          <w:szCs w:val="22"/>
          <w:lang w:val="en-GB"/>
        </w:rPr>
        <w:t>Establishment of Novamente as a recognised reference organisation for families and persons with acquired brain injury and TBI (external impact assessment – BEHIND)</w:t>
      </w:r>
    </w:p>
    <w:p w14:paraId="51C5D0C6" w14:textId="77777777" w:rsidR="006F7C8E" w:rsidRPr="006F7C8E" w:rsidRDefault="006F7C8E" w:rsidP="006F7C8E">
      <w:pPr>
        <w:numPr>
          <w:ilvl w:val="0"/>
          <w:numId w:val="15"/>
        </w:numPr>
        <w:rPr>
          <w:rFonts w:cstheme="minorHAnsi"/>
          <w:b/>
          <w:sz w:val="22"/>
          <w:szCs w:val="22"/>
          <w:lang w:val="en-GB"/>
        </w:rPr>
      </w:pPr>
      <w:r w:rsidRPr="006F7C8E">
        <w:rPr>
          <w:rFonts w:cstheme="minorHAnsi"/>
          <w:b/>
          <w:sz w:val="22"/>
          <w:szCs w:val="22"/>
          <w:lang w:val="en-GB"/>
        </w:rPr>
        <w:lastRenderedPageBreak/>
        <w:t>Positioning the organisation as a national change agent for quality of life improvement in TBI, with medium- and long-term impact</w:t>
      </w:r>
    </w:p>
    <w:p w14:paraId="2CE72162" w14:textId="77777777" w:rsidR="006F7C8E" w:rsidRPr="006F7C8E" w:rsidRDefault="006F7C8E" w:rsidP="006F7C8E">
      <w:pPr>
        <w:numPr>
          <w:ilvl w:val="0"/>
          <w:numId w:val="15"/>
        </w:numPr>
        <w:rPr>
          <w:rFonts w:cstheme="minorHAnsi"/>
          <w:b/>
          <w:sz w:val="22"/>
          <w:szCs w:val="22"/>
          <w:lang w:val="en-GB"/>
        </w:rPr>
      </w:pPr>
      <w:r w:rsidRPr="006F7C8E">
        <w:rPr>
          <w:rFonts w:cstheme="minorHAnsi"/>
          <w:b/>
          <w:sz w:val="22"/>
          <w:szCs w:val="22"/>
          <w:lang w:val="en-GB"/>
        </w:rPr>
        <w:t xml:space="preserve">Support to approximately </w:t>
      </w:r>
      <w:r w:rsidRPr="006F7C8E">
        <w:rPr>
          <w:rFonts w:cstheme="minorHAnsi"/>
          <w:b/>
          <w:bCs/>
          <w:sz w:val="22"/>
          <w:szCs w:val="22"/>
          <w:lang w:val="en-GB"/>
        </w:rPr>
        <w:t>300 families per year</w:t>
      </w:r>
      <w:r w:rsidRPr="006F7C8E">
        <w:rPr>
          <w:rFonts w:cstheme="minorHAnsi"/>
          <w:b/>
          <w:sz w:val="22"/>
          <w:szCs w:val="22"/>
          <w:lang w:val="en-GB"/>
        </w:rPr>
        <w:t xml:space="preserve"> with limited resources through a proprietary family-management software</w:t>
      </w:r>
    </w:p>
    <w:p w14:paraId="39F88432" w14:textId="77777777" w:rsidR="006F7C8E" w:rsidRPr="006F7C8E" w:rsidRDefault="006F7C8E" w:rsidP="006F7C8E">
      <w:pPr>
        <w:numPr>
          <w:ilvl w:val="0"/>
          <w:numId w:val="15"/>
        </w:numPr>
        <w:rPr>
          <w:rFonts w:cstheme="minorHAnsi"/>
          <w:b/>
          <w:sz w:val="22"/>
          <w:szCs w:val="22"/>
          <w:lang w:val="en-GB"/>
        </w:rPr>
      </w:pPr>
      <w:r w:rsidRPr="006F7C8E">
        <w:rPr>
          <w:rFonts w:cstheme="minorHAnsi"/>
          <w:b/>
          <w:sz w:val="22"/>
          <w:szCs w:val="22"/>
          <w:lang w:val="en-GB"/>
        </w:rPr>
        <w:t xml:space="preserve">Co-creation of the </w:t>
      </w:r>
      <w:r w:rsidRPr="006F7C8E">
        <w:rPr>
          <w:rFonts w:cstheme="minorHAnsi"/>
          <w:b/>
          <w:bCs/>
          <w:sz w:val="22"/>
          <w:szCs w:val="22"/>
          <w:lang w:val="en-GB"/>
        </w:rPr>
        <w:t>only TBI support app</w:t>
      </w:r>
      <w:r w:rsidRPr="006F7C8E">
        <w:rPr>
          <w:rFonts w:cstheme="minorHAnsi"/>
          <w:b/>
          <w:sz w:val="22"/>
          <w:szCs w:val="22"/>
          <w:lang w:val="en-GB"/>
        </w:rPr>
        <w:t xml:space="preserve"> for professionals and family carers</w:t>
      </w:r>
    </w:p>
    <w:p w14:paraId="0DF4329B" w14:textId="77777777" w:rsidR="006F7C8E" w:rsidRPr="006F7C8E" w:rsidRDefault="006F7C8E" w:rsidP="006F7C8E">
      <w:pPr>
        <w:numPr>
          <w:ilvl w:val="0"/>
          <w:numId w:val="15"/>
        </w:numPr>
        <w:rPr>
          <w:rFonts w:cstheme="minorHAnsi"/>
          <w:b/>
          <w:sz w:val="22"/>
          <w:szCs w:val="22"/>
          <w:lang w:val="en-GB"/>
        </w:rPr>
      </w:pPr>
      <w:r w:rsidRPr="006F7C8E">
        <w:rPr>
          <w:rFonts w:cstheme="minorHAnsi"/>
          <w:b/>
          <w:sz w:val="22"/>
          <w:szCs w:val="22"/>
          <w:lang w:val="en-GB"/>
        </w:rPr>
        <w:t xml:space="preserve">Official interlocutor with political decision-makers and public institutions (DGS, ISS, INR), organising the </w:t>
      </w:r>
      <w:r w:rsidRPr="006F7C8E">
        <w:rPr>
          <w:rFonts w:cstheme="minorHAnsi"/>
          <w:b/>
          <w:bCs/>
          <w:sz w:val="22"/>
          <w:szCs w:val="22"/>
          <w:lang w:val="en-GB"/>
        </w:rPr>
        <w:t>only annual multi-institutional coordination meeting</w:t>
      </w:r>
      <w:r w:rsidRPr="006F7C8E">
        <w:rPr>
          <w:rFonts w:cstheme="minorHAnsi"/>
          <w:b/>
          <w:sz w:val="22"/>
          <w:szCs w:val="22"/>
          <w:lang w:val="en-GB"/>
        </w:rPr>
        <w:t xml:space="preserve"> led by an NGO</w:t>
      </w:r>
    </w:p>
    <w:p w14:paraId="6C461FE0" w14:textId="77777777" w:rsidR="006F7C8E" w:rsidRPr="006F7C8E" w:rsidRDefault="006F7C8E" w:rsidP="006F7C8E">
      <w:pPr>
        <w:numPr>
          <w:ilvl w:val="0"/>
          <w:numId w:val="15"/>
        </w:numPr>
        <w:rPr>
          <w:rFonts w:cstheme="minorHAnsi"/>
          <w:b/>
          <w:sz w:val="22"/>
          <w:szCs w:val="22"/>
          <w:lang w:val="en-GB"/>
        </w:rPr>
      </w:pPr>
      <w:r w:rsidRPr="006F7C8E">
        <w:rPr>
          <w:rFonts w:cstheme="minorHAnsi"/>
          <w:b/>
          <w:sz w:val="22"/>
          <w:szCs w:val="22"/>
          <w:lang w:val="en-GB"/>
        </w:rPr>
        <w:t xml:space="preserve">Invited speaker at the </w:t>
      </w:r>
      <w:r w:rsidRPr="006F7C8E">
        <w:rPr>
          <w:rFonts w:cstheme="minorHAnsi"/>
          <w:b/>
          <w:bCs/>
          <w:sz w:val="22"/>
          <w:szCs w:val="22"/>
          <w:lang w:val="en-GB"/>
        </w:rPr>
        <w:t>European Parliament</w:t>
      </w:r>
      <w:r w:rsidRPr="006F7C8E">
        <w:rPr>
          <w:rFonts w:cstheme="minorHAnsi"/>
          <w:b/>
          <w:sz w:val="22"/>
          <w:szCs w:val="22"/>
          <w:lang w:val="en-GB"/>
        </w:rPr>
        <w:t xml:space="preserve"> on acquired disability</w:t>
      </w:r>
    </w:p>
    <w:p w14:paraId="5941BDB9" w14:textId="77777777" w:rsidR="006F7C8E" w:rsidRPr="006F7C8E" w:rsidRDefault="006F7C8E" w:rsidP="006F7C8E">
      <w:pPr>
        <w:numPr>
          <w:ilvl w:val="0"/>
          <w:numId w:val="15"/>
        </w:numPr>
        <w:rPr>
          <w:rFonts w:cstheme="minorHAnsi"/>
          <w:b/>
          <w:sz w:val="22"/>
          <w:szCs w:val="22"/>
          <w:lang w:val="en-GB"/>
        </w:rPr>
      </w:pPr>
      <w:r w:rsidRPr="006F7C8E">
        <w:rPr>
          <w:rFonts w:cstheme="minorHAnsi"/>
          <w:b/>
          <w:sz w:val="22"/>
          <w:szCs w:val="22"/>
          <w:lang w:val="en-GB"/>
        </w:rPr>
        <w:t xml:space="preserve">Design and implementation of a digital campaign reaching </w:t>
      </w:r>
      <w:r w:rsidRPr="006F7C8E">
        <w:rPr>
          <w:rFonts w:cstheme="minorHAnsi"/>
          <w:b/>
          <w:bCs/>
          <w:sz w:val="22"/>
          <w:szCs w:val="22"/>
          <w:lang w:val="en-GB"/>
        </w:rPr>
        <w:t>500,000 users</w:t>
      </w:r>
      <w:r w:rsidRPr="006F7C8E">
        <w:rPr>
          <w:rFonts w:cstheme="minorHAnsi"/>
          <w:b/>
          <w:sz w:val="22"/>
          <w:szCs w:val="22"/>
          <w:lang w:val="en-GB"/>
        </w:rPr>
        <w:t xml:space="preserve"> and generating </w:t>
      </w:r>
      <w:r w:rsidRPr="006F7C8E">
        <w:rPr>
          <w:rFonts w:cstheme="minorHAnsi"/>
          <w:b/>
          <w:bCs/>
          <w:sz w:val="22"/>
          <w:szCs w:val="22"/>
          <w:lang w:val="en-GB"/>
        </w:rPr>
        <w:t>600,000 online actions</w:t>
      </w:r>
      <w:r w:rsidRPr="006F7C8E">
        <w:rPr>
          <w:rFonts w:cstheme="minorHAnsi"/>
          <w:b/>
          <w:sz w:val="22"/>
          <w:szCs w:val="22"/>
          <w:lang w:val="en-GB"/>
        </w:rPr>
        <w:t xml:space="preserve"> (“</w:t>
      </w:r>
      <w:proofErr w:type="spellStart"/>
      <w:r w:rsidRPr="006F7C8E">
        <w:rPr>
          <w:rFonts w:cstheme="minorHAnsi"/>
          <w:b/>
          <w:sz w:val="22"/>
          <w:szCs w:val="22"/>
          <w:lang w:val="en-GB"/>
        </w:rPr>
        <w:t>Tudo</w:t>
      </w:r>
      <w:proofErr w:type="spellEnd"/>
      <w:r w:rsidRPr="006F7C8E">
        <w:rPr>
          <w:rFonts w:cstheme="minorHAnsi"/>
          <w:b/>
          <w:sz w:val="22"/>
          <w:szCs w:val="22"/>
          <w:lang w:val="en-GB"/>
        </w:rPr>
        <w:t xml:space="preserve"> ao </w:t>
      </w:r>
      <w:proofErr w:type="spellStart"/>
      <w:r w:rsidRPr="006F7C8E">
        <w:rPr>
          <w:rFonts w:cstheme="minorHAnsi"/>
          <w:b/>
          <w:sz w:val="22"/>
          <w:szCs w:val="22"/>
          <w:lang w:val="en-GB"/>
        </w:rPr>
        <w:t>Contrário</w:t>
      </w:r>
      <w:proofErr w:type="spellEnd"/>
      <w:r w:rsidRPr="006F7C8E">
        <w:rPr>
          <w:rFonts w:cstheme="minorHAnsi"/>
          <w:b/>
          <w:sz w:val="22"/>
          <w:szCs w:val="22"/>
          <w:lang w:val="en-GB"/>
        </w:rPr>
        <w:t>”)</w:t>
      </w:r>
    </w:p>
    <w:p w14:paraId="4A184B08" w14:textId="77777777" w:rsidR="006F7C8E" w:rsidRPr="006F7C8E" w:rsidRDefault="006F7C8E" w:rsidP="006F7C8E">
      <w:pPr>
        <w:numPr>
          <w:ilvl w:val="0"/>
          <w:numId w:val="15"/>
        </w:numPr>
        <w:rPr>
          <w:rFonts w:cstheme="minorHAnsi"/>
          <w:b/>
          <w:sz w:val="22"/>
          <w:szCs w:val="22"/>
          <w:lang w:val="en-GB"/>
        </w:rPr>
      </w:pPr>
      <w:r w:rsidRPr="006F7C8E">
        <w:rPr>
          <w:rFonts w:cstheme="minorHAnsi"/>
          <w:b/>
          <w:sz w:val="22"/>
          <w:szCs w:val="22"/>
          <w:lang w:val="en-GB"/>
        </w:rPr>
        <w:t xml:space="preserve">Initiation of the campaign for </w:t>
      </w:r>
      <w:r w:rsidRPr="006F7C8E">
        <w:rPr>
          <w:rFonts w:cstheme="minorHAnsi"/>
          <w:b/>
          <w:bCs/>
          <w:sz w:val="22"/>
          <w:szCs w:val="22"/>
          <w:lang w:val="en-GB"/>
        </w:rPr>
        <w:t>mandatory helmet use on electric scooters</w:t>
      </w:r>
      <w:r w:rsidRPr="006F7C8E">
        <w:rPr>
          <w:rFonts w:cstheme="minorHAnsi"/>
          <w:b/>
          <w:sz w:val="22"/>
          <w:szCs w:val="22"/>
          <w:lang w:val="en-GB"/>
        </w:rPr>
        <w:t xml:space="preserve"> (ongoing legislative process)</w:t>
      </w:r>
    </w:p>
    <w:p w14:paraId="2103502B" w14:textId="77777777" w:rsidR="006F7C8E" w:rsidRPr="006F7C8E" w:rsidRDefault="006F7C8E" w:rsidP="006F7C8E">
      <w:pPr>
        <w:numPr>
          <w:ilvl w:val="0"/>
          <w:numId w:val="15"/>
        </w:numPr>
        <w:rPr>
          <w:rFonts w:cstheme="minorHAnsi"/>
          <w:b/>
          <w:sz w:val="22"/>
          <w:szCs w:val="22"/>
          <w:lang w:val="en-GB"/>
        </w:rPr>
      </w:pPr>
      <w:r w:rsidRPr="006F7C8E">
        <w:rPr>
          <w:rFonts w:cstheme="minorHAnsi"/>
          <w:b/>
          <w:sz w:val="22"/>
          <w:szCs w:val="22"/>
          <w:lang w:val="en-GB"/>
        </w:rPr>
        <w:t>Election as President of the National Human Rights Monitoring Mechanism</w:t>
      </w:r>
    </w:p>
    <w:p w14:paraId="1727486E" w14:textId="77777777" w:rsidR="006F7C8E" w:rsidRPr="006F7C8E" w:rsidRDefault="006F7C8E" w:rsidP="006F7C8E">
      <w:pPr>
        <w:rPr>
          <w:rFonts w:cstheme="minorHAnsi"/>
          <w:b/>
          <w:sz w:val="22"/>
          <w:szCs w:val="22"/>
        </w:rPr>
      </w:pPr>
      <w:r w:rsidRPr="006F7C8E">
        <w:rPr>
          <w:rFonts w:cstheme="minorHAnsi"/>
          <w:b/>
          <w:sz w:val="22"/>
          <w:szCs w:val="22"/>
        </w:rPr>
        <w:pict w14:anchorId="763A9945">
          <v:rect id="_x0000_i1114" style="width:0;height:1.5pt" o:hralign="center" o:hrstd="t" o:hr="t" fillcolor="#a0a0a0" stroked="f"/>
        </w:pict>
      </w:r>
    </w:p>
    <w:p w14:paraId="59127063" w14:textId="77777777" w:rsidR="006F7C8E" w:rsidRPr="006F7C8E" w:rsidRDefault="006F7C8E" w:rsidP="006F7C8E">
      <w:pPr>
        <w:rPr>
          <w:rFonts w:cstheme="minorHAnsi"/>
          <w:b/>
          <w:bCs/>
          <w:sz w:val="22"/>
          <w:szCs w:val="22"/>
          <w:lang w:val="en-GB"/>
        </w:rPr>
      </w:pPr>
      <w:r w:rsidRPr="006F7C8E">
        <w:rPr>
          <w:rFonts w:cstheme="minorHAnsi"/>
          <w:b/>
          <w:bCs/>
          <w:sz w:val="22"/>
          <w:szCs w:val="22"/>
          <w:lang w:val="en-GB"/>
        </w:rPr>
        <w:t>Vice-President – BIF</w:t>
      </w:r>
    </w:p>
    <w:p w14:paraId="336E6A4B" w14:textId="77777777" w:rsidR="006F7C8E" w:rsidRPr="006F7C8E" w:rsidRDefault="006F7C8E" w:rsidP="006F7C8E">
      <w:pPr>
        <w:rPr>
          <w:rFonts w:cstheme="minorHAnsi"/>
          <w:b/>
          <w:sz w:val="22"/>
          <w:szCs w:val="22"/>
          <w:lang w:val="en-GB"/>
        </w:rPr>
      </w:pPr>
      <w:r w:rsidRPr="006F7C8E">
        <w:rPr>
          <w:rFonts w:cstheme="minorHAnsi"/>
          <w:b/>
          <w:i/>
          <w:iCs/>
          <w:sz w:val="22"/>
          <w:szCs w:val="22"/>
          <w:lang w:val="en-GB"/>
        </w:rPr>
        <w:t>(Mandate 2016 – present)</w:t>
      </w:r>
    </w:p>
    <w:p w14:paraId="2DF0A167" w14:textId="77777777" w:rsidR="006F7C8E" w:rsidRPr="006F7C8E" w:rsidRDefault="006F7C8E" w:rsidP="006F7C8E">
      <w:pPr>
        <w:rPr>
          <w:rFonts w:cstheme="minorHAnsi"/>
          <w:b/>
          <w:sz w:val="22"/>
          <w:szCs w:val="22"/>
        </w:rPr>
      </w:pPr>
      <w:proofErr w:type="spellStart"/>
      <w:r w:rsidRPr="006F7C8E">
        <w:rPr>
          <w:rFonts w:cstheme="minorHAnsi"/>
          <w:b/>
          <w:bCs/>
          <w:sz w:val="22"/>
          <w:szCs w:val="22"/>
        </w:rPr>
        <w:t>Key</w:t>
      </w:r>
      <w:proofErr w:type="spellEnd"/>
      <w:r w:rsidRPr="006F7C8E">
        <w:rPr>
          <w:rFonts w:cstheme="minorHAnsi"/>
          <w:b/>
          <w:bCs/>
          <w:sz w:val="22"/>
          <w:szCs w:val="22"/>
        </w:rPr>
        <w:t xml:space="preserve"> </w:t>
      </w:r>
      <w:proofErr w:type="spellStart"/>
      <w:r w:rsidRPr="006F7C8E">
        <w:rPr>
          <w:rFonts w:cstheme="minorHAnsi"/>
          <w:b/>
          <w:bCs/>
          <w:sz w:val="22"/>
          <w:szCs w:val="22"/>
        </w:rPr>
        <w:t>achievements</w:t>
      </w:r>
      <w:proofErr w:type="spellEnd"/>
      <w:r w:rsidRPr="006F7C8E">
        <w:rPr>
          <w:rFonts w:cstheme="minorHAnsi"/>
          <w:b/>
          <w:bCs/>
          <w:sz w:val="22"/>
          <w:szCs w:val="22"/>
        </w:rPr>
        <w:t>:</w:t>
      </w:r>
    </w:p>
    <w:p w14:paraId="036CC450" w14:textId="77777777" w:rsidR="006F7C8E" w:rsidRPr="006F7C8E" w:rsidRDefault="006F7C8E" w:rsidP="006F7C8E">
      <w:pPr>
        <w:numPr>
          <w:ilvl w:val="0"/>
          <w:numId w:val="16"/>
        </w:numPr>
        <w:rPr>
          <w:rFonts w:cstheme="minorHAnsi"/>
          <w:b/>
          <w:sz w:val="22"/>
          <w:szCs w:val="22"/>
          <w:lang w:val="en-GB"/>
        </w:rPr>
      </w:pPr>
      <w:r w:rsidRPr="006F7C8E">
        <w:rPr>
          <w:rFonts w:cstheme="minorHAnsi"/>
          <w:b/>
          <w:sz w:val="22"/>
          <w:szCs w:val="22"/>
          <w:lang w:val="en-GB"/>
        </w:rPr>
        <w:t>Organisational restructuring of BIF, including strategy and action plan</w:t>
      </w:r>
    </w:p>
    <w:p w14:paraId="7EB3E702" w14:textId="77777777" w:rsidR="006F7C8E" w:rsidRPr="006F7C8E" w:rsidRDefault="006F7C8E" w:rsidP="006F7C8E">
      <w:pPr>
        <w:numPr>
          <w:ilvl w:val="0"/>
          <w:numId w:val="16"/>
        </w:numPr>
        <w:rPr>
          <w:rFonts w:cstheme="minorHAnsi"/>
          <w:b/>
          <w:sz w:val="22"/>
          <w:szCs w:val="22"/>
          <w:lang w:val="en-GB"/>
        </w:rPr>
      </w:pPr>
      <w:r w:rsidRPr="006F7C8E">
        <w:rPr>
          <w:rFonts w:cstheme="minorHAnsi"/>
          <w:b/>
          <w:sz w:val="22"/>
          <w:szCs w:val="22"/>
          <w:lang w:val="en-GB"/>
        </w:rPr>
        <w:t>International representation of BIF with EU institutions, partners, European Parliament and European Commission</w:t>
      </w:r>
    </w:p>
    <w:p w14:paraId="56B22F89" w14:textId="77777777" w:rsidR="006F7C8E" w:rsidRPr="006F7C8E" w:rsidRDefault="006F7C8E" w:rsidP="006F7C8E">
      <w:pPr>
        <w:rPr>
          <w:rFonts w:cstheme="minorHAnsi"/>
          <w:b/>
          <w:sz w:val="22"/>
          <w:szCs w:val="22"/>
        </w:rPr>
      </w:pPr>
      <w:r w:rsidRPr="006F7C8E">
        <w:rPr>
          <w:rFonts w:cstheme="minorHAnsi"/>
          <w:b/>
          <w:sz w:val="22"/>
          <w:szCs w:val="22"/>
        </w:rPr>
        <w:pict w14:anchorId="4116D1AB">
          <v:rect id="_x0000_i1115" style="width:0;height:1.5pt" o:hralign="center" o:hrstd="t" o:hr="t" fillcolor="#a0a0a0" stroked="f"/>
        </w:pict>
      </w:r>
    </w:p>
    <w:p w14:paraId="1CD3B8DC" w14:textId="2017D9FC" w:rsidR="006F7C8E" w:rsidRPr="006F7C8E" w:rsidRDefault="006F7C8E" w:rsidP="006F7C8E">
      <w:pPr>
        <w:rPr>
          <w:rFonts w:cstheme="minorHAnsi"/>
          <w:b/>
          <w:bCs/>
          <w:sz w:val="22"/>
          <w:szCs w:val="22"/>
          <w:lang w:val="en-GB"/>
        </w:rPr>
      </w:pPr>
      <w:r w:rsidRPr="006F7C8E">
        <w:rPr>
          <w:rFonts w:cstheme="minorHAnsi"/>
          <w:b/>
          <w:bCs/>
          <w:sz w:val="22"/>
          <w:szCs w:val="22"/>
          <w:lang w:val="en-GB"/>
        </w:rPr>
        <w:t>EDF – European Disability Forum</w:t>
      </w:r>
      <w:r w:rsidRPr="006F7C8E">
        <w:rPr>
          <w:rFonts w:cstheme="minorHAnsi"/>
          <w:b/>
          <w:sz w:val="22"/>
          <w:szCs w:val="22"/>
          <w:lang w:val="en-GB"/>
        </w:rPr>
        <w:br/>
        <w:t>Board Member and Executive Committee Member</w:t>
      </w:r>
      <w:r w:rsidRPr="006F7C8E">
        <w:rPr>
          <w:rFonts w:cstheme="minorHAnsi"/>
          <w:b/>
          <w:sz w:val="22"/>
          <w:szCs w:val="22"/>
          <w:lang w:val="en-GB"/>
        </w:rPr>
        <w:br/>
        <w:t>(Mandates: 2012–2017; 2017–2022; 2026)</w:t>
      </w:r>
    </w:p>
    <w:p w14:paraId="0167966F" w14:textId="06F886C8" w:rsidR="006F7C8E" w:rsidRPr="006F7C8E" w:rsidRDefault="006F7C8E" w:rsidP="006F7C8E">
      <w:pPr>
        <w:rPr>
          <w:rFonts w:cstheme="minorHAnsi"/>
          <w:b/>
          <w:sz w:val="22"/>
          <w:szCs w:val="22"/>
          <w:lang w:val="en-GB"/>
        </w:rPr>
      </w:pPr>
      <w:r w:rsidRPr="006F7C8E">
        <w:rPr>
          <w:rFonts w:cstheme="minorHAnsi"/>
          <w:b/>
          <w:bCs/>
          <w:sz w:val="22"/>
          <w:szCs w:val="22"/>
          <w:lang w:val="en-GB"/>
        </w:rPr>
        <w:t xml:space="preserve">Health, Youth, </w:t>
      </w:r>
      <w:proofErr w:type="spellStart"/>
      <w:r w:rsidRPr="006F7C8E">
        <w:rPr>
          <w:rFonts w:cstheme="minorHAnsi"/>
          <w:b/>
          <w:bCs/>
          <w:sz w:val="22"/>
          <w:szCs w:val="22"/>
          <w:lang w:val="en-GB"/>
        </w:rPr>
        <w:t>Artifical</w:t>
      </w:r>
      <w:proofErr w:type="spellEnd"/>
      <w:r w:rsidRPr="006F7C8E">
        <w:rPr>
          <w:rFonts w:cstheme="minorHAnsi"/>
          <w:b/>
          <w:bCs/>
          <w:sz w:val="22"/>
          <w:szCs w:val="22"/>
          <w:lang w:val="en-GB"/>
        </w:rPr>
        <w:t xml:space="preserve"> </w:t>
      </w:r>
      <w:proofErr w:type="spellStart"/>
      <w:r w:rsidRPr="006F7C8E">
        <w:rPr>
          <w:rFonts w:cstheme="minorHAnsi"/>
          <w:b/>
          <w:bCs/>
          <w:sz w:val="22"/>
          <w:szCs w:val="22"/>
          <w:lang w:val="en-GB"/>
        </w:rPr>
        <w:t>Intelegence</w:t>
      </w:r>
      <w:proofErr w:type="spellEnd"/>
      <w:r w:rsidRPr="006F7C8E">
        <w:rPr>
          <w:rFonts w:cstheme="minorHAnsi"/>
          <w:b/>
          <w:bCs/>
          <w:sz w:val="22"/>
          <w:szCs w:val="22"/>
          <w:lang w:val="en-GB"/>
        </w:rPr>
        <w:t xml:space="preserve"> G</w:t>
      </w:r>
      <w:r>
        <w:rPr>
          <w:rFonts w:cstheme="minorHAnsi"/>
          <w:b/>
          <w:bCs/>
          <w:sz w:val="22"/>
          <w:szCs w:val="22"/>
          <w:lang w:val="en-GB"/>
        </w:rPr>
        <w:t>roups</w:t>
      </w:r>
    </w:p>
    <w:p w14:paraId="7E02D0E0" w14:textId="77777777" w:rsidR="006F7C8E" w:rsidRPr="006F7C8E" w:rsidRDefault="006F7C8E" w:rsidP="006F7C8E">
      <w:pPr>
        <w:rPr>
          <w:rFonts w:cstheme="minorHAnsi"/>
          <w:b/>
          <w:sz w:val="22"/>
          <w:szCs w:val="22"/>
        </w:rPr>
      </w:pPr>
      <w:r w:rsidRPr="006F7C8E">
        <w:rPr>
          <w:rFonts w:cstheme="minorHAnsi"/>
          <w:b/>
          <w:sz w:val="22"/>
          <w:szCs w:val="22"/>
        </w:rPr>
        <w:pict w14:anchorId="237672A7">
          <v:rect id="_x0000_i1116" style="width:0;height:1.5pt" o:hralign="center" o:hrstd="t" o:hr="t" fillcolor="#a0a0a0" stroked="f"/>
        </w:pict>
      </w:r>
    </w:p>
    <w:p w14:paraId="43FB79A2" w14:textId="07128552" w:rsidR="006F7C8E" w:rsidRDefault="006F7C8E" w:rsidP="006F7C8E">
      <w:pPr>
        <w:rPr>
          <w:rFonts w:cstheme="minorHAnsi"/>
          <w:b/>
          <w:bCs/>
          <w:sz w:val="22"/>
          <w:szCs w:val="22"/>
          <w:lang w:val="en-GB"/>
        </w:rPr>
      </w:pPr>
      <w:r>
        <w:rPr>
          <w:rFonts w:cstheme="minorHAnsi"/>
          <w:b/>
          <w:bCs/>
          <w:sz w:val="22"/>
          <w:szCs w:val="22"/>
          <w:lang w:val="en-GB"/>
        </w:rPr>
        <w:t>Me-CDPD National Monitoring Mechanism for the implementation of the UN Convention of the Rights of People With Disabilities</w:t>
      </w:r>
    </w:p>
    <w:p w14:paraId="05D66BB5" w14:textId="77777777" w:rsidR="003947D8" w:rsidRPr="006F7C8E" w:rsidRDefault="003947D8" w:rsidP="003947D8">
      <w:pPr>
        <w:rPr>
          <w:rFonts w:cstheme="minorHAnsi"/>
          <w:b/>
          <w:sz w:val="22"/>
          <w:szCs w:val="22"/>
          <w:lang w:val="en-GB"/>
        </w:rPr>
      </w:pPr>
      <w:r w:rsidRPr="006F7C8E">
        <w:rPr>
          <w:rFonts w:cstheme="minorHAnsi"/>
          <w:b/>
          <w:sz w:val="22"/>
          <w:szCs w:val="22"/>
          <w:lang w:val="en-GB"/>
        </w:rPr>
        <w:t xml:space="preserve">President and elected member of the </w:t>
      </w:r>
      <w:r w:rsidRPr="006F7C8E">
        <w:rPr>
          <w:rFonts w:cstheme="minorHAnsi"/>
          <w:b/>
          <w:bCs/>
          <w:sz w:val="22"/>
          <w:szCs w:val="22"/>
          <w:lang w:val="en-GB"/>
        </w:rPr>
        <w:t>National Monitoring Mechanism for the Rights of Persons with Disabilities</w:t>
      </w:r>
      <w:r w:rsidRPr="006F7C8E">
        <w:rPr>
          <w:rFonts w:cstheme="minorHAnsi"/>
          <w:b/>
          <w:sz w:val="22"/>
          <w:szCs w:val="22"/>
          <w:lang w:val="en-GB"/>
        </w:rPr>
        <w:t xml:space="preserve"> (Portuguese Parliament) (2022–2026)</w:t>
      </w:r>
    </w:p>
    <w:p w14:paraId="2F5D9077" w14:textId="77777777" w:rsidR="003947D8" w:rsidRDefault="003947D8" w:rsidP="006F7C8E">
      <w:pPr>
        <w:rPr>
          <w:rFonts w:cstheme="minorHAnsi"/>
          <w:b/>
          <w:bCs/>
          <w:sz w:val="22"/>
          <w:szCs w:val="22"/>
          <w:lang w:val="en-GB"/>
        </w:rPr>
      </w:pPr>
    </w:p>
    <w:p w14:paraId="36656DAE" w14:textId="77777777" w:rsidR="003947D8" w:rsidRDefault="003947D8" w:rsidP="006F7C8E">
      <w:pPr>
        <w:rPr>
          <w:rFonts w:cstheme="minorHAnsi"/>
          <w:b/>
          <w:bCs/>
          <w:sz w:val="22"/>
          <w:szCs w:val="22"/>
          <w:lang w:val="en-GB"/>
        </w:rPr>
      </w:pPr>
    </w:p>
    <w:p w14:paraId="25CD9CD1" w14:textId="77777777" w:rsidR="003947D8" w:rsidRDefault="003947D8" w:rsidP="006F7C8E">
      <w:pPr>
        <w:rPr>
          <w:rFonts w:cstheme="minorHAnsi"/>
          <w:b/>
          <w:bCs/>
          <w:sz w:val="22"/>
          <w:szCs w:val="22"/>
          <w:lang w:val="en-GB"/>
        </w:rPr>
      </w:pPr>
    </w:p>
    <w:p w14:paraId="62C0FF16" w14:textId="77777777" w:rsidR="003947D8" w:rsidRDefault="003947D8" w:rsidP="006F7C8E">
      <w:pPr>
        <w:rPr>
          <w:rFonts w:cstheme="minorHAnsi"/>
          <w:b/>
          <w:bCs/>
          <w:sz w:val="22"/>
          <w:szCs w:val="22"/>
          <w:lang w:val="en-GB"/>
        </w:rPr>
      </w:pPr>
    </w:p>
    <w:p w14:paraId="4D141630" w14:textId="5C05BA18" w:rsidR="006F7C8E" w:rsidRPr="006F7C8E" w:rsidRDefault="006F7C8E" w:rsidP="006F7C8E">
      <w:pPr>
        <w:rPr>
          <w:rFonts w:cstheme="minorHAnsi"/>
          <w:b/>
          <w:bCs/>
          <w:sz w:val="22"/>
          <w:szCs w:val="22"/>
          <w:lang w:val="en-GB"/>
        </w:rPr>
      </w:pPr>
      <w:r w:rsidRPr="006F7C8E">
        <w:rPr>
          <w:rFonts w:cstheme="minorHAnsi"/>
          <w:b/>
          <w:bCs/>
          <w:sz w:val="22"/>
          <w:szCs w:val="22"/>
          <w:lang w:val="en-GB"/>
        </w:rPr>
        <w:t>Platforms and Networks</w:t>
      </w:r>
    </w:p>
    <w:p w14:paraId="30C7DAA7" w14:textId="77777777" w:rsidR="006F7C8E" w:rsidRPr="006F7C8E" w:rsidRDefault="006F7C8E" w:rsidP="006F7C8E">
      <w:pPr>
        <w:numPr>
          <w:ilvl w:val="0"/>
          <w:numId w:val="17"/>
        </w:numPr>
        <w:rPr>
          <w:rFonts w:cstheme="minorHAnsi"/>
          <w:b/>
          <w:sz w:val="22"/>
          <w:szCs w:val="22"/>
          <w:lang w:val="en-GB"/>
        </w:rPr>
      </w:pPr>
      <w:r w:rsidRPr="006F7C8E">
        <w:rPr>
          <w:rFonts w:cstheme="minorHAnsi"/>
          <w:b/>
          <w:sz w:val="22"/>
          <w:szCs w:val="22"/>
          <w:lang w:val="en-GB"/>
        </w:rPr>
        <w:t xml:space="preserve">Member of the Advisory Board of the </w:t>
      </w:r>
      <w:r w:rsidRPr="006F7C8E">
        <w:rPr>
          <w:rFonts w:cstheme="minorHAnsi"/>
          <w:b/>
          <w:bCs/>
          <w:sz w:val="22"/>
          <w:szCs w:val="22"/>
          <w:lang w:val="en-GB"/>
        </w:rPr>
        <w:t>National Observatory on Disability and Human Rights</w:t>
      </w:r>
      <w:r w:rsidRPr="006F7C8E">
        <w:rPr>
          <w:rFonts w:cstheme="minorHAnsi"/>
          <w:b/>
          <w:sz w:val="22"/>
          <w:szCs w:val="22"/>
          <w:lang w:val="en-GB"/>
        </w:rPr>
        <w:t xml:space="preserve"> (since 2018)</w:t>
      </w:r>
    </w:p>
    <w:p w14:paraId="7E1C01B8" w14:textId="77777777" w:rsidR="006F7C8E" w:rsidRPr="006F7C8E" w:rsidRDefault="006F7C8E" w:rsidP="006F7C8E">
      <w:pPr>
        <w:numPr>
          <w:ilvl w:val="0"/>
          <w:numId w:val="17"/>
        </w:numPr>
        <w:rPr>
          <w:rFonts w:cstheme="minorHAnsi"/>
          <w:b/>
          <w:sz w:val="22"/>
          <w:szCs w:val="22"/>
          <w:lang w:val="en-GB"/>
        </w:rPr>
      </w:pPr>
      <w:r w:rsidRPr="006F7C8E">
        <w:rPr>
          <w:rFonts w:cstheme="minorHAnsi"/>
          <w:b/>
          <w:sz w:val="22"/>
          <w:szCs w:val="22"/>
          <w:lang w:val="en-GB"/>
        </w:rPr>
        <w:t xml:space="preserve">Co-implementer of </w:t>
      </w:r>
      <w:r w:rsidRPr="006F7C8E">
        <w:rPr>
          <w:rFonts w:cstheme="minorHAnsi"/>
          <w:b/>
          <w:bCs/>
          <w:sz w:val="22"/>
          <w:szCs w:val="22"/>
          <w:lang w:val="en-GB"/>
        </w:rPr>
        <w:t>REAB Network – National Rehabilitation Network</w:t>
      </w:r>
      <w:r w:rsidRPr="006F7C8E">
        <w:rPr>
          <w:rFonts w:cstheme="minorHAnsi"/>
          <w:b/>
          <w:sz w:val="22"/>
          <w:szCs w:val="22"/>
          <w:lang w:val="en-GB"/>
        </w:rPr>
        <w:t xml:space="preserve"> (since 2012)</w:t>
      </w:r>
    </w:p>
    <w:p w14:paraId="137AF3DF" w14:textId="77777777" w:rsidR="006F7C8E" w:rsidRPr="006F7C8E" w:rsidRDefault="006F7C8E" w:rsidP="006F7C8E">
      <w:pPr>
        <w:numPr>
          <w:ilvl w:val="0"/>
          <w:numId w:val="17"/>
        </w:numPr>
        <w:rPr>
          <w:rFonts w:cstheme="minorHAnsi"/>
          <w:b/>
          <w:sz w:val="22"/>
          <w:szCs w:val="22"/>
          <w:lang w:val="en-GB"/>
        </w:rPr>
      </w:pPr>
      <w:r w:rsidRPr="006F7C8E">
        <w:rPr>
          <w:rFonts w:cstheme="minorHAnsi"/>
          <w:b/>
          <w:sz w:val="22"/>
          <w:szCs w:val="22"/>
          <w:lang w:val="en-GB"/>
        </w:rPr>
        <w:t xml:space="preserve">Member of the Advisory Body of </w:t>
      </w:r>
      <w:r w:rsidRPr="006F7C8E">
        <w:rPr>
          <w:rFonts w:cstheme="minorHAnsi"/>
          <w:b/>
          <w:bCs/>
          <w:sz w:val="22"/>
          <w:szCs w:val="22"/>
          <w:lang w:val="en-GB"/>
        </w:rPr>
        <w:t>Creating Health / Health Cluster</w:t>
      </w:r>
      <w:r w:rsidRPr="006F7C8E">
        <w:rPr>
          <w:rFonts w:cstheme="minorHAnsi"/>
          <w:b/>
          <w:sz w:val="22"/>
          <w:szCs w:val="22"/>
          <w:lang w:val="en-GB"/>
        </w:rPr>
        <w:t xml:space="preserve"> (since 2017)</w:t>
      </w:r>
    </w:p>
    <w:p w14:paraId="6EEA6795" w14:textId="77777777" w:rsidR="006F7C8E" w:rsidRPr="006F7C8E" w:rsidRDefault="006F7C8E" w:rsidP="006F7C8E">
      <w:pPr>
        <w:rPr>
          <w:rFonts w:cstheme="minorHAnsi"/>
          <w:b/>
          <w:sz w:val="22"/>
          <w:szCs w:val="22"/>
        </w:rPr>
      </w:pPr>
      <w:r w:rsidRPr="006F7C8E">
        <w:rPr>
          <w:rFonts w:cstheme="minorHAnsi"/>
          <w:b/>
          <w:sz w:val="22"/>
          <w:szCs w:val="22"/>
        </w:rPr>
        <w:pict w14:anchorId="121928DE">
          <v:rect id="_x0000_i1117" style="width:0;height:1.5pt" o:hralign="center" o:hrstd="t" o:hr="t" fillcolor="#a0a0a0" stroked="f"/>
        </w:pict>
      </w:r>
    </w:p>
    <w:p w14:paraId="3194BA76" w14:textId="77777777" w:rsidR="006F7C8E" w:rsidRPr="006F7C8E" w:rsidRDefault="006F7C8E" w:rsidP="006F7C8E">
      <w:pPr>
        <w:rPr>
          <w:rFonts w:cstheme="minorHAnsi"/>
          <w:b/>
          <w:bCs/>
          <w:sz w:val="22"/>
          <w:szCs w:val="22"/>
          <w:lang w:val="en-GB"/>
        </w:rPr>
      </w:pPr>
      <w:r w:rsidRPr="006F7C8E">
        <w:rPr>
          <w:rFonts w:cstheme="minorHAnsi"/>
          <w:b/>
          <w:bCs/>
          <w:sz w:val="22"/>
          <w:szCs w:val="22"/>
          <w:lang w:val="en-GB"/>
        </w:rPr>
        <w:t>Previous Professional Experience</w:t>
      </w:r>
    </w:p>
    <w:p w14:paraId="31C21A1C" w14:textId="77777777" w:rsidR="006F7C8E" w:rsidRPr="006F7C8E" w:rsidRDefault="006F7C8E" w:rsidP="006F7C8E">
      <w:pPr>
        <w:rPr>
          <w:rFonts w:cstheme="minorHAnsi"/>
          <w:b/>
          <w:bCs/>
          <w:sz w:val="22"/>
          <w:szCs w:val="22"/>
          <w:lang w:val="en-GB"/>
        </w:rPr>
      </w:pPr>
      <w:r w:rsidRPr="006F7C8E">
        <w:rPr>
          <w:rFonts w:cstheme="minorHAnsi"/>
          <w:b/>
          <w:bCs/>
          <w:sz w:val="22"/>
          <w:szCs w:val="22"/>
          <w:lang w:val="en-GB"/>
        </w:rPr>
        <w:t>JOHNSON &amp; JOHNSON / PFIZER (McNeil)</w:t>
      </w:r>
    </w:p>
    <w:p w14:paraId="7E706475" w14:textId="77777777" w:rsidR="006F7C8E" w:rsidRPr="006F7C8E" w:rsidRDefault="006F7C8E" w:rsidP="006F7C8E">
      <w:pPr>
        <w:rPr>
          <w:rFonts w:cstheme="minorHAnsi"/>
          <w:b/>
          <w:sz w:val="22"/>
          <w:szCs w:val="22"/>
          <w:lang w:val="en-GB"/>
        </w:rPr>
      </w:pPr>
      <w:r w:rsidRPr="006F7C8E">
        <w:rPr>
          <w:rFonts w:cstheme="minorHAnsi"/>
          <w:b/>
          <w:bCs/>
          <w:sz w:val="22"/>
          <w:szCs w:val="22"/>
          <w:lang w:val="en-GB"/>
        </w:rPr>
        <w:t>OTC Marketing Director / Brand Manager / New Projects Manager</w:t>
      </w:r>
    </w:p>
    <w:p w14:paraId="38CAD6DD" w14:textId="77777777" w:rsidR="006F7C8E" w:rsidRPr="006F7C8E" w:rsidRDefault="006F7C8E" w:rsidP="006F7C8E">
      <w:pPr>
        <w:rPr>
          <w:rFonts w:cstheme="minorHAnsi"/>
          <w:b/>
          <w:sz w:val="22"/>
          <w:szCs w:val="22"/>
        </w:rPr>
      </w:pPr>
      <w:proofErr w:type="spellStart"/>
      <w:r w:rsidRPr="006F7C8E">
        <w:rPr>
          <w:rFonts w:cstheme="minorHAnsi"/>
          <w:b/>
          <w:bCs/>
          <w:sz w:val="22"/>
          <w:szCs w:val="22"/>
        </w:rPr>
        <w:t>Main</w:t>
      </w:r>
      <w:proofErr w:type="spellEnd"/>
      <w:r w:rsidRPr="006F7C8E">
        <w:rPr>
          <w:rFonts w:cstheme="minorHAnsi"/>
          <w:b/>
          <w:bCs/>
          <w:sz w:val="22"/>
          <w:szCs w:val="22"/>
        </w:rPr>
        <w:t xml:space="preserve"> </w:t>
      </w:r>
      <w:proofErr w:type="spellStart"/>
      <w:r w:rsidRPr="006F7C8E">
        <w:rPr>
          <w:rFonts w:cstheme="minorHAnsi"/>
          <w:b/>
          <w:bCs/>
          <w:sz w:val="22"/>
          <w:szCs w:val="22"/>
        </w:rPr>
        <w:t>responsibilities</w:t>
      </w:r>
      <w:proofErr w:type="spellEnd"/>
      <w:r w:rsidRPr="006F7C8E">
        <w:rPr>
          <w:rFonts w:cstheme="minorHAnsi"/>
          <w:b/>
          <w:bCs/>
          <w:sz w:val="22"/>
          <w:szCs w:val="22"/>
        </w:rPr>
        <w:t>:</w:t>
      </w:r>
    </w:p>
    <w:p w14:paraId="58A1A796" w14:textId="77777777" w:rsidR="006F7C8E" w:rsidRPr="006F7C8E" w:rsidRDefault="006F7C8E" w:rsidP="006F7C8E">
      <w:pPr>
        <w:numPr>
          <w:ilvl w:val="0"/>
          <w:numId w:val="18"/>
        </w:numPr>
        <w:rPr>
          <w:rFonts w:cstheme="minorHAnsi"/>
          <w:b/>
          <w:sz w:val="22"/>
          <w:szCs w:val="22"/>
          <w:lang w:val="en-GB"/>
        </w:rPr>
      </w:pPr>
      <w:r w:rsidRPr="006F7C8E">
        <w:rPr>
          <w:rFonts w:cstheme="minorHAnsi"/>
          <w:b/>
          <w:sz w:val="22"/>
          <w:szCs w:val="22"/>
          <w:lang w:val="en-GB"/>
        </w:rPr>
        <w:t>Management of 17 McNeil brands (marketing, communication and commercial strategy)</w:t>
      </w:r>
    </w:p>
    <w:p w14:paraId="4CA71463" w14:textId="77777777" w:rsidR="006F7C8E" w:rsidRPr="006F7C8E" w:rsidRDefault="006F7C8E" w:rsidP="006F7C8E">
      <w:pPr>
        <w:numPr>
          <w:ilvl w:val="0"/>
          <w:numId w:val="18"/>
        </w:numPr>
        <w:rPr>
          <w:rFonts w:cstheme="minorHAnsi"/>
          <w:b/>
          <w:sz w:val="22"/>
          <w:szCs w:val="22"/>
          <w:lang w:val="en-GB"/>
        </w:rPr>
      </w:pPr>
      <w:r w:rsidRPr="006F7C8E">
        <w:rPr>
          <w:rFonts w:cstheme="minorHAnsi"/>
          <w:b/>
          <w:sz w:val="22"/>
          <w:szCs w:val="22"/>
          <w:lang w:val="en-GB"/>
        </w:rPr>
        <w:t>Development and launch of new products</w:t>
      </w:r>
    </w:p>
    <w:p w14:paraId="40C5ED36" w14:textId="77777777" w:rsidR="006F7C8E" w:rsidRPr="006F7C8E" w:rsidRDefault="006F7C8E" w:rsidP="006F7C8E">
      <w:pPr>
        <w:rPr>
          <w:rFonts w:cstheme="minorHAnsi"/>
          <w:b/>
          <w:sz w:val="22"/>
          <w:szCs w:val="22"/>
        </w:rPr>
      </w:pPr>
      <w:proofErr w:type="spellStart"/>
      <w:r w:rsidRPr="006F7C8E">
        <w:rPr>
          <w:rFonts w:cstheme="minorHAnsi"/>
          <w:b/>
          <w:bCs/>
          <w:sz w:val="22"/>
          <w:szCs w:val="22"/>
        </w:rPr>
        <w:t>Key</w:t>
      </w:r>
      <w:proofErr w:type="spellEnd"/>
      <w:r w:rsidRPr="006F7C8E">
        <w:rPr>
          <w:rFonts w:cstheme="minorHAnsi"/>
          <w:b/>
          <w:bCs/>
          <w:sz w:val="22"/>
          <w:szCs w:val="22"/>
        </w:rPr>
        <w:t xml:space="preserve"> </w:t>
      </w:r>
      <w:proofErr w:type="spellStart"/>
      <w:r w:rsidRPr="006F7C8E">
        <w:rPr>
          <w:rFonts w:cstheme="minorHAnsi"/>
          <w:b/>
          <w:bCs/>
          <w:sz w:val="22"/>
          <w:szCs w:val="22"/>
        </w:rPr>
        <w:t>achievements</w:t>
      </w:r>
      <w:proofErr w:type="spellEnd"/>
      <w:r w:rsidRPr="006F7C8E">
        <w:rPr>
          <w:rFonts w:cstheme="minorHAnsi"/>
          <w:b/>
          <w:bCs/>
          <w:sz w:val="22"/>
          <w:szCs w:val="22"/>
        </w:rPr>
        <w:t>:</w:t>
      </w:r>
    </w:p>
    <w:p w14:paraId="042A02E4" w14:textId="77777777" w:rsidR="006F7C8E" w:rsidRPr="006F7C8E" w:rsidRDefault="006F7C8E" w:rsidP="006F7C8E">
      <w:pPr>
        <w:numPr>
          <w:ilvl w:val="0"/>
          <w:numId w:val="19"/>
        </w:numPr>
        <w:rPr>
          <w:rFonts w:cstheme="minorHAnsi"/>
          <w:b/>
          <w:sz w:val="22"/>
          <w:szCs w:val="22"/>
          <w:lang w:val="en-GB"/>
        </w:rPr>
      </w:pPr>
      <w:r w:rsidRPr="006F7C8E">
        <w:rPr>
          <w:rFonts w:cstheme="minorHAnsi"/>
          <w:b/>
          <w:sz w:val="22"/>
          <w:szCs w:val="22"/>
          <w:lang w:val="en-GB"/>
        </w:rPr>
        <w:t>Implementation of innovative sales communication methodology using video and digital tools</w:t>
      </w:r>
    </w:p>
    <w:p w14:paraId="5ABDA93D" w14:textId="77777777" w:rsidR="006F7C8E" w:rsidRPr="006F7C8E" w:rsidRDefault="006F7C8E" w:rsidP="006F7C8E">
      <w:pPr>
        <w:numPr>
          <w:ilvl w:val="0"/>
          <w:numId w:val="19"/>
        </w:numPr>
        <w:rPr>
          <w:rFonts w:cstheme="minorHAnsi"/>
          <w:b/>
          <w:sz w:val="22"/>
          <w:szCs w:val="22"/>
          <w:lang w:val="en-GB"/>
        </w:rPr>
      </w:pPr>
      <w:r w:rsidRPr="006F7C8E">
        <w:rPr>
          <w:rFonts w:cstheme="minorHAnsi"/>
          <w:b/>
          <w:sz w:val="22"/>
          <w:szCs w:val="22"/>
          <w:lang w:val="en-GB"/>
        </w:rPr>
        <w:t xml:space="preserve">Best sales performance for </w:t>
      </w:r>
      <w:r w:rsidRPr="006F7C8E">
        <w:rPr>
          <w:rFonts w:cstheme="minorHAnsi"/>
          <w:b/>
          <w:bCs/>
          <w:sz w:val="22"/>
          <w:szCs w:val="22"/>
          <w:lang w:val="en-GB"/>
        </w:rPr>
        <w:t>Nicorette</w:t>
      </w:r>
      <w:r w:rsidRPr="006F7C8E">
        <w:rPr>
          <w:rFonts w:cstheme="minorHAnsi"/>
          <w:b/>
          <w:sz w:val="22"/>
          <w:szCs w:val="22"/>
          <w:lang w:val="en-GB"/>
        </w:rPr>
        <w:t xml:space="preserve"> in Europe</w:t>
      </w:r>
    </w:p>
    <w:p w14:paraId="39125CC8" w14:textId="77777777" w:rsidR="006F7C8E" w:rsidRPr="006F7C8E" w:rsidRDefault="006F7C8E" w:rsidP="006F7C8E">
      <w:pPr>
        <w:rPr>
          <w:rFonts w:cstheme="minorHAnsi"/>
          <w:b/>
          <w:sz w:val="22"/>
          <w:szCs w:val="22"/>
        </w:rPr>
      </w:pPr>
      <w:r w:rsidRPr="006F7C8E">
        <w:rPr>
          <w:rFonts w:cstheme="minorHAnsi"/>
          <w:b/>
          <w:sz w:val="22"/>
          <w:szCs w:val="22"/>
        </w:rPr>
        <w:pict w14:anchorId="6A4188F7">
          <v:rect id="_x0000_i1118" style="width:0;height:1.5pt" o:hralign="center" o:hrstd="t" o:hr="t" fillcolor="#a0a0a0" stroked="f"/>
        </w:pict>
      </w:r>
    </w:p>
    <w:p w14:paraId="107E3369" w14:textId="77777777" w:rsidR="006F7C8E" w:rsidRPr="006F7C8E" w:rsidRDefault="006F7C8E" w:rsidP="006F7C8E">
      <w:pPr>
        <w:rPr>
          <w:rFonts w:cstheme="minorHAnsi"/>
          <w:b/>
          <w:bCs/>
          <w:sz w:val="22"/>
          <w:szCs w:val="22"/>
        </w:rPr>
      </w:pPr>
      <w:r w:rsidRPr="006F7C8E">
        <w:rPr>
          <w:rFonts w:cstheme="minorHAnsi"/>
          <w:b/>
          <w:bCs/>
          <w:sz w:val="22"/>
          <w:szCs w:val="22"/>
        </w:rPr>
        <w:t>EXABYTE</w:t>
      </w:r>
    </w:p>
    <w:p w14:paraId="5486F2F3" w14:textId="77777777" w:rsidR="006F7C8E" w:rsidRPr="006F7C8E" w:rsidRDefault="006F7C8E" w:rsidP="006F7C8E">
      <w:pPr>
        <w:rPr>
          <w:rFonts w:cstheme="minorHAnsi"/>
          <w:b/>
          <w:sz w:val="22"/>
          <w:szCs w:val="22"/>
        </w:rPr>
      </w:pPr>
      <w:r w:rsidRPr="006F7C8E">
        <w:rPr>
          <w:rFonts w:cstheme="minorHAnsi"/>
          <w:b/>
          <w:bCs/>
          <w:sz w:val="22"/>
          <w:szCs w:val="22"/>
        </w:rPr>
        <w:t>IT Marketing Director</w:t>
      </w:r>
    </w:p>
    <w:p w14:paraId="582329C5" w14:textId="77777777" w:rsidR="006F7C8E" w:rsidRPr="006F7C8E" w:rsidRDefault="006F7C8E" w:rsidP="006F7C8E">
      <w:pPr>
        <w:numPr>
          <w:ilvl w:val="0"/>
          <w:numId w:val="20"/>
        </w:numPr>
        <w:rPr>
          <w:rFonts w:cstheme="minorHAnsi"/>
          <w:b/>
          <w:sz w:val="22"/>
          <w:szCs w:val="22"/>
        </w:rPr>
      </w:pPr>
      <w:r w:rsidRPr="006F7C8E">
        <w:rPr>
          <w:rFonts w:cstheme="minorHAnsi"/>
          <w:b/>
          <w:sz w:val="22"/>
          <w:szCs w:val="22"/>
        </w:rPr>
        <w:t xml:space="preserve">B2B sales and communication </w:t>
      </w:r>
      <w:proofErr w:type="spellStart"/>
      <w:r w:rsidRPr="006F7C8E">
        <w:rPr>
          <w:rFonts w:cstheme="minorHAnsi"/>
          <w:b/>
          <w:sz w:val="22"/>
          <w:szCs w:val="22"/>
        </w:rPr>
        <w:t>leadership</w:t>
      </w:r>
      <w:proofErr w:type="spellEnd"/>
    </w:p>
    <w:p w14:paraId="58064E12" w14:textId="77777777" w:rsidR="006F7C8E" w:rsidRPr="006F7C8E" w:rsidRDefault="006F7C8E" w:rsidP="006F7C8E">
      <w:pPr>
        <w:numPr>
          <w:ilvl w:val="0"/>
          <w:numId w:val="20"/>
        </w:numPr>
        <w:rPr>
          <w:rFonts w:cstheme="minorHAnsi"/>
          <w:b/>
          <w:sz w:val="22"/>
          <w:szCs w:val="22"/>
          <w:lang w:val="en-GB"/>
        </w:rPr>
      </w:pPr>
      <w:r w:rsidRPr="006F7C8E">
        <w:rPr>
          <w:rFonts w:cstheme="minorHAnsi"/>
          <w:b/>
          <w:sz w:val="22"/>
          <w:szCs w:val="22"/>
          <w:lang w:val="en-GB"/>
        </w:rPr>
        <w:t>Representation of Kingston brand in Portugal</w:t>
      </w:r>
    </w:p>
    <w:p w14:paraId="04EDEAC6" w14:textId="77777777" w:rsidR="006F7C8E" w:rsidRPr="006F7C8E" w:rsidRDefault="006F7C8E" w:rsidP="006F7C8E">
      <w:pPr>
        <w:numPr>
          <w:ilvl w:val="0"/>
          <w:numId w:val="20"/>
        </w:numPr>
        <w:rPr>
          <w:rFonts w:cstheme="minorHAnsi"/>
          <w:b/>
          <w:sz w:val="22"/>
          <w:szCs w:val="22"/>
          <w:lang w:val="en-GB"/>
        </w:rPr>
      </w:pPr>
      <w:r w:rsidRPr="006F7C8E">
        <w:rPr>
          <w:rFonts w:cstheme="minorHAnsi"/>
          <w:b/>
          <w:sz w:val="22"/>
          <w:szCs w:val="22"/>
          <w:lang w:val="en-GB"/>
        </w:rPr>
        <w:t>Media representation of CEO in B2B press</w:t>
      </w:r>
    </w:p>
    <w:p w14:paraId="3654666D" w14:textId="77777777" w:rsidR="006F7C8E" w:rsidRPr="006F7C8E" w:rsidRDefault="006F7C8E" w:rsidP="006F7C8E">
      <w:pPr>
        <w:rPr>
          <w:rFonts w:cstheme="minorHAnsi"/>
          <w:b/>
          <w:sz w:val="22"/>
          <w:szCs w:val="22"/>
        </w:rPr>
      </w:pPr>
      <w:r w:rsidRPr="006F7C8E">
        <w:rPr>
          <w:rFonts w:cstheme="minorHAnsi"/>
          <w:b/>
          <w:sz w:val="22"/>
          <w:szCs w:val="22"/>
        </w:rPr>
        <w:pict w14:anchorId="6F304E09">
          <v:rect id="_x0000_i1119" style="width:0;height:1.5pt" o:hralign="center" o:hrstd="t" o:hr="t" fillcolor="#a0a0a0" stroked="f"/>
        </w:pict>
      </w:r>
    </w:p>
    <w:p w14:paraId="5EEA3BC9" w14:textId="77777777" w:rsidR="006F7C8E" w:rsidRPr="006F7C8E" w:rsidRDefault="006F7C8E" w:rsidP="006F7C8E">
      <w:pPr>
        <w:rPr>
          <w:rFonts w:cstheme="minorHAnsi"/>
          <w:b/>
          <w:bCs/>
          <w:sz w:val="22"/>
          <w:szCs w:val="22"/>
          <w:lang w:val="en-GB"/>
        </w:rPr>
      </w:pPr>
      <w:r w:rsidRPr="006F7C8E">
        <w:rPr>
          <w:rFonts w:cstheme="minorHAnsi"/>
          <w:b/>
          <w:bCs/>
          <w:sz w:val="22"/>
          <w:szCs w:val="22"/>
          <w:lang w:val="en-GB"/>
        </w:rPr>
        <w:t>REDITUS / IBM</w:t>
      </w:r>
    </w:p>
    <w:p w14:paraId="5B048634" w14:textId="77777777" w:rsidR="006F7C8E" w:rsidRPr="006F7C8E" w:rsidRDefault="006F7C8E" w:rsidP="006F7C8E">
      <w:pPr>
        <w:rPr>
          <w:rFonts w:cstheme="minorHAnsi"/>
          <w:b/>
          <w:sz w:val="22"/>
          <w:szCs w:val="22"/>
          <w:lang w:val="en-GB"/>
        </w:rPr>
      </w:pPr>
      <w:r w:rsidRPr="006F7C8E">
        <w:rPr>
          <w:rFonts w:cstheme="minorHAnsi"/>
          <w:b/>
          <w:bCs/>
          <w:sz w:val="22"/>
          <w:szCs w:val="22"/>
          <w:lang w:val="en-GB"/>
        </w:rPr>
        <w:t xml:space="preserve">Director – Creation and Development of </w:t>
      </w:r>
      <w:proofErr w:type="spellStart"/>
      <w:r w:rsidRPr="006F7C8E">
        <w:rPr>
          <w:rFonts w:cstheme="minorHAnsi"/>
          <w:b/>
          <w:bCs/>
          <w:sz w:val="22"/>
          <w:szCs w:val="22"/>
          <w:lang w:val="en-GB"/>
        </w:rPr>
        <w:t>Reditus</w:t>
      </w:r>
      <w:proofErr w:type="spellEnd"/>
      <w:r w:rsidRPr="006F7C8E">
        <w:rPr>
          <w:rFonts w:cstheme="minorHAnsi"/>
          <w:b/>
          <w:bCs/>
          <w:sz w:val="22"/>
          <w:szCs w:val="22"/>
          <w:lang w:val="en-GB"/>
        </w:rPr>
        <w:t xml:space="preserve"> II (B2C Marketing)</w:t>
      </w:r>
    </w:p>
    <w:p w14:paraId="579D6037" w14:textId="77777777" w:rsidR="006F7C8E" w:rsidRPr="006F7C8E" w:rsidRDefault="006F7C8E" w:rsidP="006F7C8E">
      <w:pPr>
        <w:numPr>
          <w:ilvl w:val="0"/>
          <w:numId w:val="21"/>
        </w:numPr>
        <w:rPr>
          <w:rFonts w:cstheme="minorHAnsi"/>
          <w:b/>
          <w:sz w:val="22"/>
          <w:szCs w:val="22"/>
          <w:lang w:val="en-GB"/>
        </w:rPr>
      </w:pPr>
      <w:r w:rsidRPr="006F7C8E">
        <w:rPr>
          <w:rFonts w:cstheme="minorHAnsi"/>
          <w:b/>
          <w:sz w:val="22"/>
          <w:szCs w:val="22"/>
          <w:lang w:val="en-GB"/>
        </w:rPr>
        <w:t xml:space="preserve">Creation of IBM B2C sales channel in partnership with </w:t>
      </w:r>
      <w:proofErr w:type="spellStart"/>
      <w:r w:rsidRPr="006F7C8E">
        <w:rPr>
          <w:rFonts w:cstheme="minorHAnsi"/>
          <w:b/>
          <w:sz w:val="22"/>
          <w:szCs w:val="22"/>
          <w:lang w:val="en-GB"/>
        </w:rPr>
        <w:t>Reditus</w:t>
      </w:r>
      <w:proofErr w:type="spellEnd"/>
    </w:p>
    <w:p w14:paraId="4B810A54" w14:textId="77777777" w:rsidR="006F7C8E" w:rsidRPr="006F7C8E" w:rsidRDefault="006F7C8E" w:rsidP="006F7C8E">
      <w:pPr>
        <w:numPr>
          <w:ilvl w:val="0"/>
          <w:numId w:val="21"/>
        </w:numPr>
        <w:rPr>
          <w:rFonts w:cstheme="minorHAnsi"/>
          <w:b/>
          <w:sz w:val="22"/>
          <w:szCs w:val="22"/>
        </w:rPr>
      </w:pPr>
      <w:proofErr w:type="spellStart"/>
      <w:r w:rsidRPr="006F7C8E">
        <w:rPr>
          <w:rFonts w:cstheme="minorHAnsi"/>
          <w:b/>
          <w:sz w:val="22"/>
          <w:szCs w:val="22"/>
        </w:rPr>
        <w:t>Launch</w:t>
      </w:r>
      <w:proofErr w:type="spellEnd"/>
      <w:r w:rsidRPr="006F7C8E">
        <w:rPr>
          <w:rFonts w:cstheme="minorHAnsi"/>
          <w:b/>
          <w:sz w:val="22"/>
          <w:szCs w:val="22"/>
        </w:rPr>
        <w:t xml:space="preserve"> of </w:t>
      </w:r>
      <w:proofErr w:type="spellStart"/>
      <w:r w:rsidRPr="006F7C8E">
        <w:rPr>
          <w:rFonts w:cstheme="minorHAnsi"/>
          <w:b/>
          <w:sz w:val="22"/>
          <w:szCs w:val="22"/>
        </w:rPr>
        <w:t>first</w:t>
      </w:r>
      <w:proofErr w:type="spellEnd"/>
      <w:r w:rsidRPr="006F7C8E">
        <w:rPr>
          <w:rFonts w:cstheme="minorHAnsi"/>
          <w:b/>
          <w:sz w:val="22"/>
          <w:szCs w:val="22"/>
        </w:rPr>
        <w:t xml:space="preserve"> </w:t>
      </w:r>
      <w:proofErr w:type="spellStart"/>
      <w:r w:rsidRPr="006F7C8E">
        <w:rPr>
          <w:rFonts w:cstheme="minorHAnsi"/>
          <w:b/>
          <w:sz w:val="22"/>
          <w:szCs w:val="22"/>
        </w:rPr>
        <w:t>retail</w:t>
      </w:r>
      <w:proofErr w:type="spellEnd"/>
      <w:r w:rsidRPr="006F7C8E">
        <w:rPr>
          <w:rFonts w:cstheme="minorHAnsi"/>
          <w:b/>
          <w:sz w:val="22"/>
          <w:szCs w:val="22"/>
        </w:rPr>
        <w:t xml:space="preserve"> </w:t>
      </w:r>
      <w:proofErr w:type="spellStart"/>
      <w:r w:rsidRPr="006F7C8E">
        <w:rPr>
          <w:rFonts w:cstheme="minorHAnsi"/>
          <w:b/>
          <w:sz w:val="22"/>
          <w:szCs w:val="22"/>
        </w:rPr>
        <w:t>store</w:t>
      </w:r>
      <w:proofErr w:type="spellEnd"/>
    </w:p>
    <w:p w14:paraId="30760505" w14:textId="77777777" w:rsidR="006F7C8E" w:rsidRPr="006F7C8E" w:rsidRDefault="006F7C8E" w:rsidP="006F7C8E">
      <w:pPr>
        <w:numPr>
          <w:ilvl w:val="0"/>
          <w:numId w:val="21"/>
        </w:numPr>
        <w:rPr>
          <w:rFonts w:cstheme="minorHAnsi"/>
          <w:b/>
          <w:sz w:val="22"/>
          <w:szCs w:val="22"/>
          <w:lang w:val="en-GB"/>
        </w:rPr>
      </w:pPr>
      <w:r w:rsidRPr="006F7C8E">
        <w:rPr>
          <w:rFonts w:cstheme="minorHAnsi"/>
          <w:b/>
          <w:sz w:val="22"/>
          <w:szCs w:val="22"/>
          <w:lang w:val="en-GB"/>
        </w:rPr>
        <w:t xml:space="preserve">Development of the first </w:t>
      </w:r>
      <w:r w:rsidRPr="006F7C8E">
        <w:rPr>
          <w:rFonts w:cstheme="minorHAnsi"/>
          <w:b/>
          <w:bCs/>
          <w:sz w:val="22"/>
          <w:szCs w:val="22"/>
          <w:lang w:val="en-GB"/>
        </w:rPr>
        <w:t>custom-built PC sales model in Portugal</w:t>
      </w:r>
    </w:p>
    <w:p w14:paraId="3AAB55C0" w14:textId="77777777" w:rsidR="006F7C8E" w:rsidRPr="006F7C8E" w:rsidRDefault="006F7C8E" w:rsidP="006F7C8E">
      <w:pPr>
        <w:numPr>
          <w:ilvl w:val="0"/>
          <w:numId w:val="21"/>
        </w:numPr>
        <w:rPr>
          <w:rFonts w:cstheme="minorHAnsi"/>
          <w:b/>
          <w:sz w:val="22"/>
          <w:szCs w:val="22"/>
        </w:rPr>
      </w:pPr>
      <w:proofErr w:type="spellStart"/>
      <w:r w:rsidRPr="006F7C8E">
        <w:rPr>
          <w:rFonts w:cstheme="minorHAnsi"/>
          <w:b/>
          <w:sz w:val="22"/>
          <w:szCs w:val="22"/>
        </w:rPr>
        <w:t>Creation</w:t>
      </w:r>
      <w:proofErr w:type="spellEnd"/>
      <w:r w:rsidRPr="006F7C8E">
        <w:rPr>
          <w:rFonts w:cstheme="minorHAnsi"/>
          <w:b/>
          <w:sz w:val="22"/>
          <w:szCs w:val="22"/>
        </w:rPr>
        <w:t xml:space="preserve"> of the </w:t>
      </w:r>
      <w:proofErr w:type="spellStart"/>
      <w:r w:rsidRPr="006F7C8E">
        <w:rPr>
          <w:rFonts w:cstheme="minorHAnsi"/>
          <w:b/>
          <w:bCs/>
          <w:sz w:val="22"/>
          <w:szCs w:val="22"/>
        </w:rPr>
        <w:t>MegaR</w:t>
      </w:r>
      <w:proofErr w:type="spellEnd"/>
      <w:r w:rsidRPr="006F7C8E">
        <w:rPr>
          <w:rFonts w:cstheme="minorHAnsi"/>
          <w:b/>
          <w:sz w:val="22"/>
          <w:szCs w:val="22"/>
        </w:rPr>
        <w:t xml:space="preserve"> </w:t>
      </w:r>
      <w:proofErr w:type="spellStart"/>
      <w:r w:rsidRPr="006F7C8E">
        <w:rPr>
          <w:rFonts w:cstheme="minorHAnsi"/>
          <w:b/>
          <w:sz w:val="22"/>
          <w:szCs w:val="22"/>
        </w:rPr>
        <w:t>brand</w:t>
      </w:r>
      <w:proofErr w:type="spellEnd"/>
    </w:p>
    <w:p w14:paraId="5A0584C9" w14:textId="77777777" w:rsidR="006F7C8E" w:rsidRPr="006F7C8E" w:rsidRDefault="006F7C8E" w:rsidP="006F7C8E">
      <w:pPr>
        <w:rPr>
          <w:rFonts w:cstheme="minorHAnsi"/>
          <w:b/>
          <w:sz w:val="22"/>
          <w:szCs w:val="22"/>
        </w:rPr>
      </w:pPr>
      <w:r w:rsidRPr="006F7C8E">
        <w:rPr>
          <w:rFonts w:cstheme="minorHAnsi"/>
          <w:b/>
          <w:sz w:val="22"/>
          <w:szCs w:val="22"/>
        </w:rPr>
        <w:lastRenderedPageBreak/>
        <w:pict w14:anchorId="2B2E9519">
          <v:rect id="_x0000_i1120" style="width:0;height:1.5pt" o:hralign="center" o:hrstd="t" o:hr="t" fillcolor="#a0a0a0" stroked="f"/>
        </w:pict>
      </w:r>
    </w:p>
    <w:p w14:paraId="20C3EB4A" w14:textId="77777777" w:rsidR="006F7C8E" w:rsidRPr="006F7C8E" w:rsidRDefault="006F7C8E" w:rsidP="006F7C8E">
      <w:pPr>
        <w:rPr>
          <w:rFonts w:cstheme="minorHAnsi"/>
          <w:b/>
          <w:bCs/>
          <w:sz w:val="22"/>
          <w:szCs w:val="22"/>
        </w:rPr>
      </w:pPr>
      <w:proofErr w:type="spellStart"/>
      <w:r w:rsidRPr="006F7C8E">
        <w:rPr>
          <w:rFonts w:cstheme="minorHAnsi"/>
          <w:b/>
          <w:bCs/>
          <w:sz w:val="22"/>
          <w:szCs w:val="22"/>
        </w:rPr>
        <w:t>Education</w:t>
      </w:r>
      <w:proofErr w:type="spellEnd"/>
      <w:r w:rsidRPr="006F7C8E">
        <w:rPr>
          <w:rFonts w:cstheme="minorHAnsi"/>
          <w:b/>
          <w:bCs/>
          <w:sz w:val="22"/>
          <w:szCs w:val="22"/>
        </w:rPr>
        <w:t xml:space="preserve"> and Training</w:t>
      </w:r>
    </w:p>
    <w:p w14:paraId="17262850" w14:textId="77777777" w:rsidR="006F7C8E" w:rsidRPr="006F7C8E" w:rsidRDefault="006F7C8E" w:rsidP="006F7C8E">
      <w:pPr>
        <w:numPr>
          <w:ilvl w:val="0"/>
          <w:numId w:val="22"/>
        </w:numPr>
        <w:rPr>
          <w:rFonts w:cstheme="minorHAnsi"/>
          <w:b/>
          <w:sz w:val="22"/>
          <w:szCs w:val="22"/>
          <w:lang w:val="en-GB"/>
        </w:rPr>
      </w:pPr>
      <w:r w:rsidRPr="006F7C8E">
        <w:rPr>
          <w:rFonts w:cstheme="minorHAnsi"/>
          <w:b/>
          <w:bCs/>
          <w:sz w:val="22"/>
          <w:szCs w:val="22"/>
          <w:lang w:val="en-GB"/>
        </w:rPr>
        <w:t>IADE University</w:t>
      </w:r>
      <w:r w:rsidRPr="006F7C8E">
        <w:rPr>
          <w:rFonts w:cstheme="minorHAnsi"/>
          <w:b/>
          <w:sz w:val="22"/>
          <w:szCs w:val="22"/>
          <w:lang w:val="en-GB"/>
        </w:rPr>
        <w:t xml:space="preserve"> – Degree in Marketing and Advertising (pre-Bologna, 5 years)</w:t>
      </w:r>
    </w:p>
    <w:p w14:paraId="2DE541E8" w14:textId="77777777" w:rsidR="006F7C8E" w:rsidRPr="006F7C8E" w:rsidRDefault="006F7C8E" w:rsidP="006F7C8E">
      <w:pPr>
        <w:numPr>
          <w:ilvl w:val="0"/>
          <w:numId w:val="22"/>
        </w:numPr>
        <w:rPr>
          <w:rFonts w:cstheme="minorHAnsi"/>
          <w:b/>
          <w:sz w:val="22"/>
          <w:szCs w:val="22"/>
        </w:rPr>
      </w:pPr>
      <w:r w:rsidRPr="006F7C8E">
        <w:rPr>
          <w:rFonts w:cstheme="minorHAnsi"/>
          <w:b/>
          <w:bCs/>
          <w:sz w:val="22"/>
          <w:szCs w:val="22"/>
        </w:rPr>
        <w:t xml:space="preserve">IATA </w:t>
      </w:r>
      <w:proofErr w:type="spellStart"/>
      <w:r w:rsidRPr="006F7C8E">
        <w:rPr>
          <w:rFonts w:cstheme="minorHAnsi"/>
          <w:b/>
          <w:bCs/>
          <w:sz w:val="22"/>
          <w:szCs w:val="22"/>
        </w:rPr>
        <w:t>Institute</w:t>
      </w:r>
      <w:proofErr w:type="spellEnd"/>
      <w:r w:rsidRPr="006F7C8E">
        <w:rPr>
          <w:rFonts w:cstheme="minorHAnsi"/>
          <w:b/>
          <w:sz w:val="22"/>
          <w:szCs w:val="22"/>
        </w:rPr>
        <w:t xml:space="preserve"> – External Communication</w:t>
      </w:r>
    </w:p>
    <w:p w14:paraId="4F1E27A3" w14:textId="77777777" w:rsidR="006F7C8E" w:rsidRPr="006F7C8E" w:rsidRDefault="006F7C8E" w:rsidP="006F7C8E">
      <w:pPr>
        <w:numPr>
          <w:ilvl w:val="0"/>
          <w:numId w:val="22"/>
        </w:numPr>
        <w:rPr>
          <w:rFonts w:cstheme="minorHAnsi"/>
          <w:b/>
          <w:sz w:val="22"/>
          <w:szCs w:val="22"/>
        </w:rPr>
      </w:pPr>
      <w:r w:rsidRPr="006F7C8E">
        <w:rPr>
          <w:rFonts w:cstheme="minorHAnsi"/>
          <w:b/>
          <w:bCs/>
          <w:sz w:val="22"/>
          <w:szCs w:val="22"/>
        </w:rPr>
        <w:t>INSEAD</w:t>
      </w:r>
      <w:r w:rsidRPr="006F7C8E">
        <w:rPr>
          <w:rFonts w:cstheme="minorHAnsi"/>
          <w:b/>
          <w:sz w:val="22"/>
          <w:szCs w:val="22"/>
        </w:rPr>
        <w:t xml:space="preserve"> – ISEP and Social </w:t>
      </w:r>
      <w:proofErr w:type="spellStart"/>
      <w:r w:rsidRPr="006F7C8E">
        <w:rPr>
          <w:rFonts w:cstheme="minorHAnsi"/>
          <w:b/>
          <w:sz w:val="22"/>
          <w:szCs w:val="22"/>
        </w:rPr>
        <w:t>Innovation</w:t>
      </w:r>
      <w:proofErr w:type="spellEnd"/>
    </w:p>
    <w:p w14:paraId="52E3878F" w14:textId="77777777" w:rsidR="006F7C8E" w:rsidRPr="006F7C8E" w:rsidRDefault="006F7C8E" w:rsidP="006F7C8E">
      <w:pPr>
        <w:numPr>
          <w:ilvl w:val="0"/>
          <w:numId w:val="22"/>
        </w:numPr>
        <w:rPr>
          <w:rFonts w:cstheme="minorHAnsi"/>
          <w:b/>
          <w:sz w:val="22"/>
          <w:szCs w:val="22"/>
        </w:rPr>
      </w:pPr>
      <w:proofErr w:type="spellStart"/>
      <w:r w:rsidRPr="006F7C8E">
        <w:rPr>
          <w:rFonts w:cstheme="minorHAnsi"/>
          <w:b/>
          <w:bCs/>
          <w:sz w:val="22"/>
          <w:szCs w:val="22"/>
        </w:rPr>
        <w:t>EntreAjuda</w:t>
      </w:r>
      <w:proofErr w:type="spellEnd"/>
      <w:r w:rsidRPr="006F7C8E">
        <w:rPr>
          <w:rFonts w:cstheme="minorHAnsi"/>
          <w:b/>
          <w:bCs/>
          <w:sz w:val="22"/>
          <w:szCs w:val="22"/>
        </w:rPr>
        <w:t xml:space="preserve"> / CGD</w:t>
      </w:r>
      <w:r w:rsidRPr="006F7C8E">
        <w:rPr>
          <w:rFonts w:cstheme="minorHAnsi"/>
          <w:b/>
          <w:sz w:val="22"/>
          <w:szCs w:val="22"/>
        </w:rPr>
        <w:t xml:space="preserve"> – NGO Management</w:t>
      </w:r>
    </w:p>
    <w:p w14:paraId="7DD44FA3" w14:textId="77777777" w:rsidR="006F7C8E" w:rsidRPr="006F7C8E" w:rsidRDefault="006F7C8E" w:rsidP="006F7C8E">
      <w:pPr>
        <w:numPr>
          <w:ilvl w:val="0"/>
          <w:numId w:val="22"/>
        </w:numPr>
        <w:rPr>
          <w:rFonts w:cstheme="minorHAnsi"/>
          <w:b/>
          <w:sz w:val="22"/>
          <w:szCs w:val="22"/>
        </w:rPr>
      </w:pPr>
      <w:proofErr w:type="spellStart"/>
      <w:r w:rsidRPr="006F7C8E">
        <w:rPr>
          <w:rFonts w:cstheme="minorHAnsi"/>
          <w:b/>
          <w:bCs/>
          <w:sz w:val="22"/>
          <w:szCs w:val="22"/>
        </w:rPr>
        <w:t>McKinsey</w:t>
      </w:r>
      <w:proofErr w:type="spellEnd"/>
      <w:r w:rsidRPr="006F7C8E">
        <w:rPr>
          <w:rFonts w:cstheme="minorHAnsi"/>
          <w:b/>
          <w:bCs/>
          <w:sz w:val="22"/>
          <w:szCs w:val="22"/>
        </w:rPr>
        <w:t xml:space="preserve"> – NGO </w:t>
      </w:r>
      <w:proofErr w:type="spellStart"/>
      <w:r w:rsidRPr="006F7C8E">
        <w:rPr>
          <w:rFonts w:cstheme="minorHAnsi"/>
          <w:b/>
          <w:bCs/>
          <w:sz w:val="22"/>
          <w:szCs w:val="22"/>
        </w:rPr>
        <w:t>Support</w:t>
      </w:r>
      <w:proofErr w:type="spellEnd"/>
      <w:r w:rsidRPr="006F7C8E">
        <w:rPr>
          <w:rFonts w:cstheme="minorHAnsi"/>
          <w:b/>
          <w:bCs/>
          <w:sz w:val="22"/>
          <w:szCs w:val="22"/>
        </w:rPr>
        <w:t xml:space="preserve"> </w:t>
      </w:r>
      <w:proofErr w:type="spellStart"/>
      <w:r w:rsidRPr="006F7C8E">
        <w:rPr>
          <w:rFonts w:cstheme="minorHAnsi"/>
          <w:b/>
          <w:bCs/>
          <w:sz w:val="22"/>
          <w:szCs w:val="22"/>
        </w:rPr>
        <w:t>Programme</w:t>
      </w:r>
      <w:proofErr w:type="spellEnd"/>
    </w:p>
    <w:p w14:paraId="5500267C" w14:textId="77777777" w:rsidR="006F7C8E" w:rsidRPr="006F7C8E" w:rsidRDefault="006F7C8E" w:rsidP="006F7C8E">
      <w:pPr>
        <w:numPr>
          <w:ilvl w:val="0"/>
          <w:numId w:val="22"/>
        </w:numPr>
        <w:rPr>
          <w:rFonts w:cstheme="minorHAnsi"/>
          <w:b/>
          <w:sz w:val="22"/>
          <w:szCs w:val="22"/>
          <w:lang w:val="en-GB"/>
        </w:rPr>
      </w:pPr>
      <w:r w:rsidRPr="006F7C8E">
        <w:rPr>
          <w:rFonts w:cstheme="minorHAnsi"/>
          <w:b/>
          <w:bCs/>
          <w:sz w:val="22"/>
          <w:szCs w:val="22"/>
          <w:lang w:val="en-GB"/>
        </w:rPr>
        <w:t>NOVA SBE</w:t>
      </w:r>
      <w:r w:rsidRPr="006F7C8E">
        <w:rPr>
          <w:rFonts w:cstheme="minorHAnsi"/>
          <w:b/>
          <w:sz w:val="22"/>
          <w:szCs w:val="22"/>
          <w:lang w:val="en-GB"/>
        </w:rPr>
        <w:t xml:space="preserve"> – Managing for Quality, Digital Transformation, Doing Digital</w:t>
      </w:r>
    </w:p>
    <w:p w14:paraId="01D15012" w14:textId="77777777" w:rsidR="006F7C8E" w:rsidRPr="006F7C8E" w:rsidRDefault="006F7C8E" w:rsidP="006F7C8E">
      <w:pPr>
        <w:numPr>
          <w:ilvl w:val="0"/>
          <w:numId w:val="22"/>
        </w:numPr>
        <w:rPr>
          <w:rFonts w:cstheme="minorHAnsi"/>
          <w:b/>
          <w:sz w:val="22"/>
          <w:szCs w:val="22"/>
        </w:rPr>
      </w:pPr>
      <w:r w:rsidRPr="006F7C8E">
        <w:rPr>
          <w:rFonts w:cstheme="minorHAnsi"/>
          <w:b/>
          <w:bCs/>
          <w:sz w:val="22"/>
          <w:szCs w:val="22"/>
        </w:rPr>
        <w:t>Fundação Manuel Violante</w:t>
      </w:r>
      <w:r w:rsidRPr="006F7C8E">
        <w:rPr>
          <w:rFonts w:cstheme="minorHAnsi"/>
          <w:b/>
          <w:sz w:val="22"/>
          <w:szCs w:val="22"/>
        </w:rPr>
        <w:t xml:space="preserve"> – </w:t>
      </w:r>
      <w:proofErr w:type="spellStart"/>
      <w:r w:rsidRPr="006F7C8E">
        <w:rPr>
          <w:rFonts w:cstheme="minorHAnsi"/>
          <w:b/>
          <w:sz w:val="22"/>
          <w:szCs w:val="22"/>
        </w:rPr>
        <w:t>Acting</w:t>
      </w:r>
      <w:proofErr w:type="spellEnd"/>
      <w:r w:rsidRPr="006F7C8E">
        <w:rPr>
          <w:rFonts w:cstheme="minorHAnsi"/>
          <w:b/>
          <w:sz w:val="22"/>
          <w:szCs w:val="22"/>
        </w:rPr>
        <w:t xml:space="preserve">, </w:t>
      </w:r>
      <w:proofErr w:type="spellStart"/>
      <w:r w:rsidRPr="006F7C8E">
        <w:rPr>
          <w:rFonts w:cstheme="minorHAnsi"/>
          <w:b/>
          <w:sz w:val="22"/>
          <w:szCs w:val="22"/>
        </w:rPr>
        <w:t>Co-creating</w:t>
      </w:r>
      <w:proofErr w:type="spellEnd"/>
      <w:r w:rsidRPr="006F7C8E">
        <w:rPr>
          <w:rFonts w:cstheme="minorHAnsi"/>
          <w:b/>
          <w:sz w:val="22"/>
          <w:szCs w:val="22"/>
        </w:rPr>
        <w:t xml:space="preserve"> and </w:t>
      </w:r>
      <w:proofErr w:type="spellStart"/>
      <w:r w:rsidRPr="006F7C8E">
        <w:rPr>
          <w:rFonts w:cstheme="minorHAnsi"/>
          <w:b/>
          <w:sz w:val="22"/>
          <w:szCs w:val="22"/>
        </w:rPr>
        <w:t>Transforming</w:t>
      </w:r>
      <w:proofErr w:type="spellEnd"/>
    </w:p>
    <w:p w14:paraId="55F98107" w14:textId="77777777" w:rsidR="006F7C8E" w:rsidRPr="006F7C8E" w:rsidRDefault="006F7C8E" w:rsidP="006F7C8E">
      <w:pPr>
        <w:numPr>
          <w:ilvl w:val="0"/>
          <w:numId w:val="22"/>
        </w:numPr>
        <w:rPr>
          <w:rFonts w:cstheme="minorHAnsi"/>
          <w:b/>
          <w:sz w:val="22"/>
          <w:szCs w:val="22"/>
        </w:rPr>
      </w:pPr>
      <w:r w:rsidRPr="006F7C8E">
        <w:rPr>
          <w:rFonts w:cstheme="minorHAnsi"/>
          <w:b/>
          <w:bCs/>
          <w:sz w:val="22"/>
          <w:szCs w:val="22"/>
        </w:rPr>
        <w:t>UCP</w:t>
      </w:r>
      <w:r w:rsidRPr="006F7C8E">
        <w:rPr>
          <w:rFonts w:cstheme="minorHAnsi"/>
          <w:b/>
          <w:sz w:val="22"/>
          <w:szCs w:val="22"/>
        </w:rPr>
        <w:t xml:space="preserve"> – </w:t>
      </w:r>
      <w:proofErr w:type="spellStart"/>
      <w:r w:rsidRPr="006F7C8E">
        <w:rPr>
          <w:rFonts w:cstheme="minorHAnsi"/>
          <w:b/>
          <w:sz w:val="22"/>
          <w:szCs w:val="22"/>
        </w:rPr>
        <w:t>Leadership</w:t>
      </w:r>
      <w:proofErr w:type="spellEnd"/>
      <w:r w:rsidRPr="006F7C8E">
        <w:rPr>
          <w:rFonts w:cstheme="minorHAnsi"/>
          <w:b/>
          <w:sz w:val="22"/>
          <w:szCs w:val="22"/>
        </w:rPr>
        <w:t xml:space="preserve"> </w:t>
      </w:r>
      <w:proofErr w:type="spellStart"/>
      <w:r w:rsidRPr="006F7C8E">
        <w:rPr>
          <w:rFonts w:cstheme="minorHAnsi"/>
          <w:b/>
          <w:sz w:val="22"/>
          <w:szCs w:val="22"/>
        </w:rPr>
        <w:t>Oriented</w:t>
      </w:r>
      <w:proofErr w:type="spellEnd"/>
      <w:r w:rsidRPr="006F7C8E">
        <w:rPr>
          <w:rFonts w:cstheme="minorHAnsi"/>
          <w:b/>
          <w:sz w:val="22"/>
          <w:szCs w:val="22"/>
        </w:rPr>
        <w:t xml:space="preserve"> to </w:t>
      </w:r>
      <w:proofErr w:type="spellStart"/>
      <w:r w:rsidRPr="006F7C8E">
        <w:rPr>
          <w:rFonts w:cstheme="minorHAnsi"/>
          <w:b/>
          <w:sz w:val="22"/>
          <w:szCs w:val="22"/>
        </w:rPr>
        <w:t>Results</w:t>
      </w:r>
      <w:proofErr w:type="spellEnd"/>
    </w:p>
    <w:p w14:paraId="5FD7D61D" w14:textId="77777777" w:rsidR="006F7C8E" w:rsidRPr="006F7C8E" w:rsidRDefault="006F7C8E" w:rsidP="006F7C8E">
      <w:pPr>
        <w:numPr>
          <w:ilvl w:val="0"/>
          <w:numId w:val="22"/>
        </w:numPr>
        <w:rPr>
          <w:rFonts w:cstheme="minorHAnsi"/>
          <w:b/>
          <w:sz w:val="22"/>
          <w:szCs w:val="22"/>
        </w:rPr>
      </w:pPr>
      <w:r w:rsidRPr="006F7C8E">
        <w:rPr>
          <w:rFonts w:cstheme="minorHAnsi"/>
          <w:b/>
          <w:bCs/>
          <w:sz w:val="22"/>
          <w:szCs w:val="22"/>
        </w:rPr>
        <w:t>APAN</w:t>
      </w:r>
    </w:p>
    <w:p w14:paraId="763E0EF1" w14:textId="77777777" w:rsidR="006F7C8E" w:rsidRPr="006F7C8E" w:rsidRDefault="006F7C8E" w:rsidP="006F7C8E">
      <w:pPr>
        <w:numPr>
          <w:ilvl w:val="0"/>
          <w:numId w:val="22"/>
        </w:numPr>
        <w:rPr>
          <w:rFonts w:cstheme="minorHAnsi"/>
          <w:b/>
          <w:sz w:val="22"/>
          <w:szCs w:val="22"/>
          <w:lang w:val="en-GB"/>
        </w:rPr>
      </w:pPr>
      <w:r w:rsidRPr="006F7C8E">
        <w:rPr>
          <w:rFonts w:cstheme="minorHAnsi"/>
          <w:b/>
          <w:bCs/>
          <w:sz w:val="22"/>
          <w:szCs w:val="22"/>
          <w:lang w:val="en-GB"/>
        </w:rPr>
        <w:t>NOVA SBE (2025)</w:t>
      </w:r>
      <w:r w:rsidRPr="006F7C8E">
        <w:rPr>
          <w:rFonts w:cstheme="minorHAnsi"/>
          <w:b/>
          <w:sz w:val="22"/>
          <w:szCs w:val="22"/>
          <w:lang w:val="en-GB"/>
        </w:rPr>
        <w:t xml:space="preserve"> – </w:t>
      </w:r>
      <w:r w:rsidRPr="006F7C8E">
        <w:rPr>
          <w:rFonts w:cstheme="minorHAnsi"/>
          <w:b/>
          <w:i/>
          <w:iCs/>
          <w:sz w:val="22"/>
          <w:szCs w:val="22"/>
          <w:lang w:val="en-GB"/>
        </w:rPr>
        <w:t>Empowering Leaders with AI</w:t>
      </w:r>
    </w:p>
    <w:p w14:paraId="45D02FC8" w14:textId="77777777" w:rsidR="006F7C8E" w:rsidRPr="006F7C8E" w:rsidRDefault="006F7C8E" w:rsidP="006F7C8E">
      <w:pPr>
        <w:rPr>
          <w:rFonts w:cstheme="minorHAnsi"/>
          <w:b/>
          <w:sz w:val="22"/>
          <w:szCs w:val="22"/>
        </w:rPr>
      </w:pPr>
      <w:r w:rsidRPr="006F7C8E">
        <w:rPr>
          <w:rFonts w:cstheme="minorHAnsi"/>
          <w:b/>
          <w:sz w:val="22"/>
          <w:szCs w:val="22"/>
        </w:rPr>
        <w:pict w14:anchorId="351AB43A">
          <v:rect id="_x0000_i1121" style="width:0;height:1.5pt" o:hralign="center" o:hrstd="t" o:hr="t" fillcolor="#a0a0a0" stroked="f"/>
        </w:pict>
      </w:r>
    </w:p>
    <w:p w14:paraId="5EC5EBCA" w14:textId="77777777" w:rsidR="006F7C8E" w:rsidRPr="006F7C8E" w:rsidRDefault="006F7C8E" w:rsidP="006F7C8E">
      <w:pPr>
        <w:rPr>
          <w:rFonts w:cstheme="minorHAnsi"/>
          <w:b/>
          <w:bCs/>
          <w:sz w:val="22"/>
          <w:szCs w:val="22"/>
          <w:lang w:val="en-GB"/>
        </w:rPr>
      </w:pPr>
      <w:r w:rsidRPr="006F7C8E">
        <w:rPr>
          <w:rFonts w:cstheme="minorHAnsi"/>
          <w:b/>
          <w:bCs/>
          <w:sz w:val="22"/>
          <w:szCs w:val="22"/>
          <w:lang w:val="en-GB"/>
        </w:rPr>
        <w:t>Invited Speaker – National and International Conferences</w:t>
      </w:r>
    </w:p>
    <w:p w14:paraId="69F37FF1" w14:textId="77777777" w:rsidR="006F7C8E" w:rsidRPr="006F7C8E" w:rsidRDefault="006F7C8E" w:rsidP="006F7C8E">
      <w:pPr>
        <w:rPr>
          <w:rFonts w:cstheme="minorHAnsi"/>
          <w:b/>
          <w:sz w:val="22"/>
          <w:szCs w:val="22"/>
          <w:lang w:val="en-GB"/>
        </w:rPr>
      </w:pPr>
      <w:r w:rsidRPr="006F7C8E">
        <w:rPr>
          <w:rFonts w:cstheme="minorHAnsi"/>
          <w:b/>
          <w:i/>
          <w:iCs/>
          <w:sz w:val="22"/>
          <w:szCs w:val="22"/>
          <w:lang w:val="en-GB"/>
        </w:rPr>
        <w:t>(2010–2025 – full list preserved as per original CV, including European Parliament, UN CRPD, WHO-related work, Calouste Gulbenkian Foundation annual conferences, national parliament interventions, EU institutions, academic and professional congresses)</w:t>
      </w:r>
    </w:p>
    <w:p w14:paraId="3D803F68" w14:textId="77777777" w:rsidR="006F7C8E" w:rsidRPr="006F7C8E" w:rsidRDefault="006F7C8E" w:rsidP="006F7C8E">
      <w:pPr>
        <w:rPr>
          <w:rFonts w:cstheme="minorHAnsi"/>
          <w:b/>
          <w:sz w:val="22"/>
          <w:szCs w:val="22"/>
        </w:rPr>
      </w:pPr>
      <w:r w:rsidRPr="006F7C8E">
        <w:rPr>
          <w:rFonts w:cstheme="minorHAnsi"/>
          <w:b/>
          <w:sz w:val="22"/>
          <w:szCs w:val="22"/>
        </w:rPr>
        <w:pict w14:anchorId="5C80EE3C">
          <v:rect id="_x0000_i1122" style="width:0;height:1.5pt" o:hralign="center" o:hrstd="t" o:hr="t" fillcolor="#a0a0a0" stroked="f"/>
        </w:pict>
      </w:r>
    </w:p>
    <w:p w14:paraId="7C0D401C" w14:textId="77777777" w:rsidR="006F7C8E" w:rsidRPr="006F7C8E" w:rsidRDefault="006F7C8E" w:rsidP="006F7C8E">
      <w:pPr>
        <w:rPr>
          <w:rFonts w:cstheme="minorHAnsi"/>
          <w:b/>
          <w:bCs/>
          <w:sz w:val="22"/>
          <w:szCs w:val="22"/>
        </w:rPr>
      </w:pPr>
      <w:r w:rsidRPr="006F7C8E">
        <w:rPr>
          <w:rFonts w:cstheme="minorHAnsi"/>
          <w:b/>
          <w:bCs/>
          <w:sz w:val="22"/>
          <w:szCs w:val="22"/>
        </w:rPr>
        <w:t xml:space="preserve">Other </w:t>
      </w:r>
      <w:proofErr w:type="spellStart"/>
      <w:r w:rsidRPr="006F7C8E">
        <w:rPr>
          <w:rFonts w:cstheme="minorHAnsi"/>
          <w:b/>
          <w:bCs/>
          <w:sz w:val="22"/>
          <w:szCs w:val="22"/>
        </w:rPr>
        <w:t>Relevant</w:t>
      </w:r>
      <w:proofErr w:type="spellEnd"/>
      <w:r w:rsidRPr="006F7C8E">
        <w:rPr>
          <w:rFonts w:cstheme="minorHAnsi"/>
          <w:b/>
          <w:bCs/>
          <w:sz w:val="22"/>
          <w:szCs w:val="22"/>
        </w:rPr>
        <w:t xml:space="preserve"> </w:t>
      </w:r>
      <w:proofErr w:type="spellStart"/>
      <w:r w:rsidRPr="006F7C8E">
        <w:rPr>
          <w:rFonts w:cstheme="minorHAnsi"/>
          <w:b/>
          <w:bCs/>
          <w:sz w:val="22"/>
          <w:szCs w:val="22"/>
        </w:rPr>
        <w:t>Work</w:t>
      </w:r>
      <w:proofErr w:type="spellEnd"/>
    </w:p>
    <w:p w14:paraId="23616F61" w14:textId="77777777" w:rsidR="006F7C8E" w:rsidRPr="006F7C8E" w:rsidRDefault="006F7C8E" w:rsidP="006F7C8E">
      <w:pPr>
        <w:numPr>
          <w:ilvl w:val="0"/>
          <w:numId w:val="23"/>
        </w:numPr>
        <w:rPr>
          <w:rFonts w:cstheme="minorHAnsi"/>
          <w:b/>
          <w:sz w:val="22"/>
          <w:szCs w:val="22"/>
        </w:rPr>
      </w:pPr>
      <w:proofErr w:type="spellStart"/>
      <w:r w:rsidRPr="006F7C8E">
        <w:rPr>
          <w:rFonts w:cstheme="minorHAnsi"/>
          <w:b/>
          <w:sz w:val="22"/>
          <w:szCs w:val="22"/>
        </w:rPr>
        <w:t>National</w:t>
      </w:r>
      <w:proofErr w:type="spellEnd"/>
      <w:r w:rsidRPr="006F7C8E">
        <w:rPr>
          <w:rFonts w:cstheme="minorHAnsi"/>
          <w:b/>
          <w:sz w:val="22"/>
          <w:szCs w:val="22"/>
        </w:rPr>
        <w:t xml:space="preserve"> </w:t>
      </w:r>
      <w:proofErr w:type="spellStart"/>
      <w:r w:rsidRPr="006F7C8E">
        <w:rPr>
          <w:rFonts w:cstheme="minorHAnsi"/>
          <w:b/>
          <w:sz w:val="22"/>
          <w:szCs w:val="22"/>
        </w:rPr>
        <w:t>Health</w:t>
      </w:r>
      <w:proofErr w:type="spellEnd"/>
      <w:r w:rsidRPr="006F7C8E">
        <w:rPr>
          <w:rFonts w:cstheme="minorHAnsi"/>
          <w:b/>
          <w:sz w:val="22"/>
          <w:szCs w:val="22"/>
        </w:rPr>
        <w:t xml:space="preserve"> </w:t>
      </w:r>
      <w:proofErr w:type="spellStart"/>
      <w:r w:rsidRPr="006F7C8E">
        <w:rPr>
          <w:rFonts w:cstheme="minorHAnsi"/>
          <w:b/>
          <w:sz w:val="22"/>
          <w:szCs w:val="22"/>
        </w:rPr>
        <w:t>Plan</w:t>
      </w:r>
      <w:proofErr w:type="spellEnd"/>
      <w:r w:rsidRPr="006F7C8E">
        <w:rPr>
          <w:rFonts w:cstheme="minorHAnsi"/>
          <w:b/>
          <w:sz w:val="22"/>
          <w:szCs w:val="22"/>
        </w:rPr>
        <w:t xml:space="preserve"> </w:t>
      </w:r>
      <w:proofErr w:type="spellStart"/>
      <w:r w:rsidRPr="006F7C8E">
        <w:rPr>
          <w:rFonts w:cstheme="minorHAnsi"/>
          <w:b/>
          <w:sz w:val="22"/>
          <w:szCs w:val="22"/>
        </w:rPr>
        <w:t>Working</w:t>
      </w:r>
      <w:proofErr w:type="spellEnd"/>
      <w:r w:rsidRPr="006F7C8E">
        <w:rPr>
          <w:rFonts w:cstheme="minorHAnsi"/>
          <w:b/>
          <w:sz w:val="22"/>
          <w:szCs w:val="22"/>
        </w:rPr>
        <w:t xml:space="preserve"> </w:t>
      </w:r>
      <w:proofErr w:type="spellStart"/>
      <w:r w:rsidRPr="006F7C8E">
        <w:rPr>
          <w:rFonts w:cstheme="minorHAnsi"/>
          <w:b/>
          <w:sz w:val="22"/>
          <w:szCs w:val="22"/>
        </w:rPr>
        <w:t>Group</w:t>
      </w:r>
      <w:proofErr w:type="spellEnd"/>
    </w:p>
    <w:p w14:paraId="6BFAA3CB" w14:textId="77777777" w:rsidR="006F7C8E" w:rsidRPr="006F7C8E" w:rsidRDefault="006F7C8E" w:rsidP="006F7C8E">
      <w:pPr>
        <w:numPr>
          <w:ilvl w:val="0"/>
          <w:numId w:val="23"/>
        </w:numPr>
        <w:rPr>
          <w:rFonts w:cstheme="minorHAnsi"/>
          <w:b/>
          <w:sz w:val="22"/>
          <w:szCs w:val="22"/>
          <w:lang w:val="en-GB"/>
        </w:rPr>
      </w:pPr>
      <w:r w:rsidRPr="006F7C8E">
        <w:rPr>
          <w:rFonts w:cstheme="minorHAnsi"/>
          <w:b/>
          <w:sz w:val="22"/>
          <w:szCs w:val="22"/>
          <w:lang w:val="en-GB"/>
        </w:rPr>
        <w:t>Social Impact Study on Traumatic Brain Injury in Portugal (EU-supported)</w:t>
      </w:r>
    </w:p>
    <w:p w14:paraId="096A8E7F" w14:textId="77777777" w:rsidR="006F7C8E" w:rsidRPr="006F7C8E" w:rsidRDefault="006F7C8E" w:rsidP="006F7C8E">
      <w:pPr>
        <w:numPr>
          <w:ilvl w:val="0"/>
          <w:numId w:val="23"/>
        </w:numPr>
        <w:rPr>
          <w:rFonts w:cstheme="minorHAnsi"/>
          <w:b/>
          <w:sz w:val="22"/>
          <w:szCs w:val="22"/>
          <w:lang w:val="en-GB"/>
        </w:rPr>
      </w:pPr>
      <w:r w:rsidRPr="006F7C8E">
        <w:rPr>
          <w:rFonts w:cstheme="minorHAnsi"/>
          <w:b/>
          <w:sz w:val="22"/>
          <w:szCs w:val="22"/>
          <w:lang w:val="en-GB"/>
        </w:rPr>
        <w:t>Parallel Report to the UN CRPD (ODDH)</w:t>
      </w:r>
    </w:p>
    <w:p w14:paraId="57E95967" w14:textId="77777777" w:rsidR="006F7C8E" w:rsidRPr="006F7C8E" w:rsidRDefault="006F7C8E" w:rsidP="006F7C8E">
      <w:pPr>
        <w:numPr>
          <w:ilvl w:val="0"/>
          <w:numId w:val="23"/>
        </w:numPr>
        <w:rPr>
          <w:rFonts w:cstheme="minorHAnsi"/>
          <w:b/>
          <w:sz w:val="22"/>
          <w:szCs w:val="22"/>
          <w:lang w:val="en-GB"/>
        </w:rPr>
      </w:pPr>
      <w:r w:rsidRPr="006F7C8E">
        <w:rPr>
          <w:rFonts w:cstheme="minorHAnsi"/>
          <w:b/>
          <w:sz w:val="22"/>
          <w:szCs w:val="22"/>
          <w:lang w:val="en-GB"/>
        </w:rPr>
        <w:t xml:space="preserve">Drafting of the </w:t>
      </w:r>
      <w:r w:rsidRPr="006F7C8E">
        <w:rPr>
          <w:rFonts w:cstheme="minorHAnsi"/>
          <w:b/>
          <w:bCs/>
          <w:sz w:val="22"/>
          <w:szCs w:val="22"/>
          <w:lang w:val="en-GB"/>
        </w:rPr>
        <w:t>Carer’s Charter</w:t>
      </w:r>
      <w:r w:rsidRPr="006F7C8E">
        <w:rPr>
          <w:rFonts w:cstheme="minorHAnsi"/>
          <w:b/>
          <w:sz w:val="22"/>
          <w:szCs w:val="22"/>
          <w:lang w:val="en-GB"/>
        </w:rPr>
        <w:t xml:space="preserve"> for persons with TBI</w:t>
      </w:r>
    </w:p>
    <w:p w14:paraId="2E17B842" w14:textId="77777777" w:rsidR="006F7C8E" w:rsidRPr="006F7C8E" w:rsidRDefault="006F7C8E" w:rsidP="006F7C8E">
      <w:pPr>
        <w:numPr>
          <w:ilvl w:val="0"/>
          <w:numId w:val="23"/>
        </w:numPr>
        <w:rPr>
          <w:rFonts w:cstheme="minorHAnsi"/>
          <w:b/>
          <w:sz w:val="22"/>
          <w:szCs w:val="22"/>
          <w:lang w:val="en-GB"/>
        </w:rPr>
      </w:pPr>
      <w:r w:rsidRPr="006F7C8E">
        <w:rPr>
          <w:rFonts w:cstheme="minorHAnsi"/>
          <w:b/>
          <w:sz w:val="22"/>
          <w:szCs w:val="22"/>
          <w:lang w:val="en-GB"/>
        </w:rPr>
        <w:t>Road safety policy opinions (PENSE2020)</w:t>
      </w:r>
    </w:p>
    <w:p w14:paraId="5F048EC5" w14:textId="77777777" w:rsidR="006F7C8E" w:rsidRPr="006F7C8E" w:rsidRDefault="006F7C8E" w:rsidP="006F7C8E">
      <w:pPr>
        <w:numPr>
          <w:ilvl w:val="0"/>
          <w:numId w:val="23"/>
        </w:numPr>
        <w:rPr>
          <w:rFonts w:cstheme="minorHAnsi"/>
          <w:b/>
          <w:sz w:val="22"/>
          <w:szCs w:val="22"/>
          <w:lang w:val="en-GB"/>
        </w:rPr>
      </w:pPr>
      <w:r w:rsidRPr="006F7C8E">
        <w:rPr>
          <w:rFonts w:cstheme="minorHAnsi"/>
          <w:b/>
          <w:sz w:val="22"/>
          <w:szCs w:val="22"/>
          <w:lang w:val="en-GB"/>
        </w:rPr>
        <w:t>Opinion articles (DN, Observador, others)</w:t>
      </w:r>
    </w:p>
    <w:p w14:paraId="4CE610C1" w14:textId="77777777" w:rsidR="006F7C8E" w:rsidRPr="006F7C8E" w:rsidRDefault="006F7C8E" w:rsidP="006F7C8E">
      <w:pPr>
        <w:numPr>
          <w:ilvl w:val="0"/>
          <w:numId w:val="23"/>
        </w:numPr>
        <w:rPr>
          <w:rFonts w:cstheme="minorHAnsi"/>
          <w:b/>
          <w:sz w:val="22"/>
          <w:szCs w:val="22"/>
        </w:rPr>
      </w:pPr>
      <w:r w:rsidRPr="006F7C8E">
        <w:rPr>
          <w:rFonts w:cstheme="minorHAnsi"/>
          <w:b/>
          <w:sz w:val="22"/>
          <w:szCs w:val="22"/>
          <w:lang w:val="en-GB"/>
        </w:rPr>
        <w:t xml:space="preserve">Media participation (TV, radio, international press incl. </w:t>
      </w:r>
      <w:r w:rsidRPr="006F7C8E">
        <w:rPr>
          <w:rFonts w:cstheme="minorHAnsi"/>
          <w:b/>
          <w:sz w:val="22"/>
          <w:szCs w:val="22"/>
        </w:rPr>
        <w:t>France24)</w:t>
      </w:r>
    </w:p>
    <w:p w14:paraId="311D9940" w14:textId="77777777" w:rsidR="006F7C8E" w:rsidRPr="006F7C8E" w:rsidRDefault="006F7C8E" w:rsidP="006F7C8E">
      <w:pPr>
        <w:numPr>
          <w:ilvl w:val="0"/>
          <w:numId w:val="23"/>
        </w:numPr>
        <w:rPr>
          <w:rFonts w:cstheme="minorHAnsi"/>
          <w:b/>
          <w:sz w:val="22"/>
          <w:szCs w:val="22"/>
          <w:lang w:val="en-GB"/>
        </w:rPr>
      </w:pPr>
      <w:r w:rsidRPr="006F7C8E">
        <w:rPr>
          <w:rFonts w:cstheme="minorHAnsi"/>
          <w:b/>
          <w:sz w:val="22"/>
          <w:szCs w:val="22"/>
          <w:lang w:val="en-GB"/>
        </w:rPr>
        <w:t>Participation in EU projects (UNICEF, EDF, Erasmus+, WHO, Smart City Jury)</w:t>
      </w:r>
    </w:p>
    <w:p w14:paraId="578CFD9F" w14:textId="77777777" w:rsidR="006F7C8E" w:rsidRPr="006F7C8E" w:rsidRDefault="006F7C8E" w:rsidP="006F7C8E">
      <w:pPr>
        <w:numPr>
          <w:ilvl w:val="0"/>
          <w:numId w:val="23"/>
        </w:numPr>
        <w:rPr>
          <w:rFonts w:cstheme="minorHAnsi"/>
          <w:b/>
          <w:sz w:val="22"/>
          <w:szCs w:val="22"/>
          <w:lang w:val="en-GB"/>
        </w:rPr>
      </w:pPr>
      <w:r w:rsidRPr="006F7C8E">
        <w:rPr>
          <w:rFonts w:cstheme="minorHAnsi"/>
          <w:b/>
          <w:sz w:val="22"/>
          <w:szCs w:val="22"/>
          <w:lang w:val="en-GB"/>
        </w:rPr>
        <w:t xml:space="preserve">Co-creation of the </w:t>
      </w:r>
      <w:r w:rsidRPr="006F7C8E">
        <w:rPr>
          <w:rFonts w:cstheme="minorHAnsi"/>
          <w:b/>
          <w:bCs/>
          <w:sz w:val="22"/>
          <w:szCs w:val="22"/>
          <w:lang w:val="en-GB"/>
        </w:rPr>
        <w:t>Caregiver Support App</w:t>
      </w:r>
    </w:p>
    <w:p w14:paraId="56EAA0A4" w14:textId="77777777" w:rsidR="006F7C8E" w:rsidRPr="006F7C8E" w:rsidRDefault="006F7C8E" w:rsidP="006F7C8E">
      <w:pPr>
        <w:numPr>
          <w:ilvl w:val="0"/>
          <w:numId w:val="23"/>
        </w:numPr>
        <w:rPr>
          <w:rFonts w:cstheme="minorHAnsi"/>
          <w:b/>
          <w:sz w:val="22"/>
          <w:szCs w:val="22"/>
          <w:lang w:val="en-GB"/>
        </w:rPr>
      </w:pPr>
      <w:r w:rsidRPr="006F7C8E">
        <w:rPr>
          <w:rFonts w:cstheme="minorHAnsi"/>
          <w:b/>
          <w:sz w:val="22"/>
          <w:szCs w:val="22"/>
          <w:lang w:val="en-GB"/>
        </w:rPr>
        <w:t xml:space="preserve">WHO expert contributor to </w:t>
      </w:r>
      <w:r w:rsidRPr="006F7C8E">
        <w:rPr>
          <w:rFonts w:cstheme="minorHAnsi"/>
          <w:b/>
          <w:bCs/>
          <w:sz w:val="22"/>
          <w:szCs w:val="22"/>
          <w:lang w:val="en-GB"/>
        </w:rPr>
        <w:t>International Post-TBI Rehabilitation Guidelines (2020–2023)</w:t>
      </w:r>
    </w:p>
    <w:p w14:paraId="0221924B" w14:textId="77777777" w:rsidR="006F7C8E" w:rsidRPr="006F7C8E" w:rsidRDefault="006F7C8E" w:rsidP="006F7C8E">
      <w:pPr>
        <w:numPr>
          <w:ilvl w:val="0"/>
          <w:numId w:val="23"/>
        </w:numPr>
        <w:rPr>
          <w:rFonts w:cstheme="minorHAnsi"/>
          <w:b/>
          <w:sz w:val="22"/>
          <w:szCs w:val="22"/>
          <w:lang w:val="en-GB"/>
        </w:rPr>
      </w:pPr>
      <w:r w:rsidRPr="006F7C8E">
        <w:rPr>
          <w:rFonts w:cstheme="minorHAnsi"/>
          <w:b/>
          <w:sz w:val="22"/>
          <w:szCs w:val="22"/>
          <w:lang w:val="en-GB"/>
        </w:rPr>
        <w:t xml:space="preserve">Author of a chapter in </w:t>
      </w:r>
      <w:r w:rsidRPr="006F7C8E">
        <w:rPr>
          <w:rFonts w:cstheme="minorHAnsi"/>
          <w:b/>
          <w:i/>
          <w:iCs/>
          <w:sz w:val="22"/>
          <w:szCs w:val="22"/>
          <w:lang w:val="en-GB"/>
        </w:rPr>
        <w:t>“</w:t>
      </w:r>
      <w:proofErr w:type="spellStart"/>
      <w:r w:rsidRPr="006F7C8E">
        <w:rPr>
          <w:rFonts w:cstheme="minorHAnsi"/>
          <w:b/>
          <w:i/>
          <w:iCs/>
          <w:sz w:val="22"/>
          <w:szCs w:val="22"/>
          <w:lang w:val="en-GB"/>
        </w:rPr>
        <w:t>Visões</w:t>
      </w:r>
      <w:proofErr w:type="spellEnd"/>
      <w:r w:rsidRPr="006F7C8E">
        <w:rPr>
          <w:rFonts w:cstheme="minorHAnsi"/>
          <w:b/>
          <w:i/>
          <w:iCs/>
          <w:sz w:val="22"/>
          <w:szCs w:val="22"/>
          <w:lang w:val="en-GB"/>
        </w:rPr>
        <w:t xml:space="preserve"> no Sector Social”</w:t>
      </w:r>
    </w:p>
    <w:p w14:paraId="5CF5EB23" w14:textId="77777777" w:rsidR="006F7C8E" w:rsidRPr="006F7C8E" w:rsidRDefault="006F7C8E" w:rsidP="006F7C8E">
      <w:pPr>
        <w:numPr>
          <w:ilvl w:val="0"/>
          <w:numId w:val="23"/>
        </w:numPr>
        <w:rPr>
          <w:rFonts w:cstheme="minorHAnsi"/>
          <w:b/>
          <w:sz w:val="22"/>
          <w:szCs w:val="22"/>
        </w:rPr>
      </w:pPr>
      <w:proofErr w:type="spellStart"/>
      <w:r w:rsidRPr="006F7C8E">
        <w:rPr>
          <w:rFonts w:cstheme="minorHAnsi"/>
          <w:b/>
          <w:sz w:val="22"/>
          <w:szCs w:val="22"/>
        </w:rPr>
        <w:lastRenderedPageBreak/>
        <w:t>Jury</w:t>
      </w:r>
      <w:proofErr w:type="spellEnd"/>
      <w:r w:rsidRPr="006F7C8E">
        <w:rPr>
          <w:rFonts w:cstheme="minorHAnsi"/>
          <w:b/>
          <w:sz w:val="22"/>
          <w:szCs w:val="22"/>
        </w:rPr>
        <w:t xml:space="preserve"> </w:t>
      </w:r>
      <w:proofErr w:type="spellStart"/>
      <w:r w:rsidRPr="006F7C8E">
        <w:rPr>
          <w:rFonts w:cstheme="minorHAnsi"/>
          <w:b/>
          <w:sz w:val="22"/>
          <w:szCs w:val="22"/>
        </w:rPr>
        <w:t>member</w:t>
      </w:r>
      <w:proofErr w:type="spellEnd"/>
      <w:r w:rsidRPr="006F7C8E">
        <w:rPr>
          <w:rFonts w:cstheme="minorHAnsi"/>
          <w:b/>
          <w:sz w:val="22"/>
          <w:szCs w:val="22"/>
        </w:rPr>
        <w:t xml:space="preserve"> – </w:t>
      </w:r>
      <w:r w:rsidRPr="006F7C8E">
        <w:rPr>
          <w:rFonts w:cstheme="minorHAnsi"/>
          <w:b/>
          <w:bCs/>
          <w:sz w:val="22"/>
          <w:szCs w:val="22"/>
        </w:rPr>
        <w:t xml:space="preserve">Tágides </w:t>
      </w:r>
      <w:proofErr w:type="spellStart"/>
      <w:r w:rsidRPr="006F7C8E">
        <w:rPr>
          <w:rFonts w:cstheme="minorHAnsi"/>
          <w:b/>
          <w:bCs/>
          <w:sz w:val="22"/>
          <w:szCs w:val="22"/>
        </w:rPr>
        <w:t>Award</w:t>
      </w:r>
      <w:proofErr w:type="spellEnd"/>
      <w:r w:rsidRPr="006F7C8E">
        <w:rPr>
          <w:rFonts w:cstheme="minorHAnsi"/>
          <w:b/>
          <w:bCs/>
          <w:sz w:val="22"/>
          <w:szCs w:val="22"/>
        </w:rPr>
        <w:t xml:space="preserve"> 2024</w:t>
      </w:r>
    </w:p>
    <w:p w14:paraId="614A77C7" w14:textId="77777777" w:rsidR="006F7C8E" w:rsidRPr="006F7C8E" w:rsidRDefault="006F7C8E" w:rsidP="006F7C8E">
      <w:pPr>
        <w:numPr>
          <w:ilvl w:val="0"/>
          <w:numId w:val="23"/>
        </w:numPr>
        <w:rPr>
          <w:rFonts w:cstheme="minorHAnsi"/>
          <w:b/>
          <w:sz w:val="22"/>
          <w:szCs w:val="22"/>
          <w:lang w:val="en-GB"/>
        </w:rPr>
      </w:pPr>
      <w:r w:rsidRPr="006F7C8E">
        <w:rPr>
          <w:rFonts w:cstheme="minorHAnsi"/>
          <w:b/>
          <w:sz w:val="22"/>
          <w:szCs w:val="22"/>
          <w:lang w:val="en-GB"/>
        </w:rPr>
        <w:t xml:space="preserve">Lead author of the petition for </w:t>
      </w:r>
      <w:r w:rsidRPr="006F7C8E">
        <w:rPr>
          <w:rFonts w:cstheme="minorHAnsi"/>
          <w:b/>
          <w:bCs/>
          <w:sz w:val="22"/>
          <w:szCs w:val="22"/>
          <w:lang w:val="en-GB"/>
        </w:rPr>
        <w:t>mandatory helmet use on electric scooters</w:t>
      </w:r>
    </w:p>
    <w:p w14:paraId="6C2F9A7B" w14:textId="77777777" w:rsidR="00186A51" w:rsidRPr="006F7C8E" w:rsidRDefault="00186A51" w:rsidP="006F7C8E">
      <w:pPr>
        <w:rPr>
          <w:rFonts w:cstheme="minorHAnsi"/>
          <w:color w:val="000000"/>
          <w:kern w:val="0"/>
          <w:sz w:val="24"/>
          <w:szCs w:val="24"/>
          <w:lang w:val="en-GB" w:eastAsia="en-US"/>
          <w14:ligatures w14:val="none"/>
        </w:rPr>
      </w:pPr>
    </w:p>
    <w:sectPr w:rsidR="00186A51" w:rsidRPr="006F7C8E" w:rsidSect="00793051">
      <w:pgSz w:w="11906" w:h="16838"/>
      <w:pgMar w:top="1417" w:right="1700"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3ED"/>
    <w:multiLevelType w:val="hybridMultilevel"/>
    <w:tmpl w:val="9D36C754"/>
    <w:lvl w:ilvl="0" w:tplc="08160001">
      <w:start w:val="1"/>
      <w:numFmt w:val="bullet"/>
      <w:lvlText w:val=""/>
      <w:lvlJc w:val="left"/>
      <w:pPr>
        <w:ind w:left="833" w:hanging="360"/>
      </w:pPr>
      <w:rPr>
        <w:rFonts w:ascii="Symbol" w:hAnsi="Symbol" w:hint="default"/>
      </w:rPr>
    </w:lvl>
    <w:lvl w:ilvl="1" w:tplc="08160003" w:tentative="1">
      <w:start w:val="1"/>
      <w:numFmt w:val="bullet"/>
      <w:lvlText w:val="o"/>
      <w:lvlJc w:val="left"/>
      <w:pPr>
        <w:ind w:left="1553" w:hanging="360"/>
      </w:pPr>
      <w:rPr>
        <w:rFonts w:ascii="Courier New" w:hAnsi="Courier New" w:cs="Courier New" w:hint="default"/>
      </w:rPr>
    </w:lvl>
    <w:lvl w:ilvl="2" w:tplc="08160005" w:tentative="1">
      <w:start w:val="1"/>
      <w:numFmt w:val="bullet"/>
      <w:lvlText w:val=""/>
      <w:lvlJc w:val="left"/>
      <w:pPr>
        <w:ind w:left="2273" w:hanging="360"/>
      </w:pPr>
      <w:rPr>
        <w:rFonts w:ascii="Wingdings" w:hAnsi="Wingdings" w:hint="default"/>
      </w:rPr>
    </w:lvl>
    <w:lvl w:ilvl="3" w:tplc="08160001" w:tentative="1">
      <w:start w:val="1"/>
      <w:numFmt w:val="bullet"/>
      <w:lvlText w:val=""/>
      <w:lvlJc w:val="left"/>
      <w:pPr>
        <w:ind w:left="2993" w:hanging="360"/>
      </w:pPr>
      <w:rPr>
        <w:rFonts w:ascii="Symbol" w:hAnsi="Symbol" w:hint="default"/>
      </w:rPr>
    </w:lvl>
    <w:lvl w:ilvl="4" w:tplc="08160003" w:tentative="1">
      <w:start w:val="1"/>
      <w:numFmt w:val="bullet"/>
      <w:lvlText w:val="o"/>
      <w:lvlJc w:val="left"/>
      <w:pPr>
        <w:ind w:left="3713" w:hanging="360"/>
      </w:pPr>
      <w:rPr>
        <w:rFonts w:ascii="Courier New" w:hAnsi="Courier New" w:cs="Courier New" w:hint="default"/>
      </w:rPr>
    </w:lvl>
    <w:lvl w:ilvl="5" w:tplc="08160005" w:tentative="1">
      <w:start w:val="1"/>
      <w:numFmt w:val="bullet"/>
      <w:lvlText w:val=""/>
      <w:lvlJc w:val="left"/>
      <w:pPr>
        <w:ind w:left="4433" w:hanging="360"/>
      </w:pPr>
      <w:rPr>
        <w:rFonts w:ascii="Wingdings" w:hAnsi="Wingdings" w:hint="default"/>
      </w:rPr>
    </w:lvl>
    <w:lvl w:ilvl="6" w:tplc="08160001" w:tentative="1">
      <w:start w:val="1"/>
      <w:numFmt w:val="bullet"/>
      <w:lvlText w:val=""/>
      <w:lvlJc w:val="left"/>
      <w:pPr>
        <w:ind w:left="5153" w:hanging="360"/>
      </w:pPr>
      <w:rPr>
        <w:rFonts w:ascii="Symbol" w:hAnsi="Symbol" w:hint="default"/>
      </w:rPr>
    </w:lvl>
    <w:lvl w:ilvl="7" w:tplc="08160003" w:tentative="1">
      <w:start w:val="1"/>
      <w:numFmt w:val="bullet"/>
      <w:lvlText w:val="o"/>
      <w:lvlJc w:val="left"/>
      <w:pPr>
        <w:ind w:left="5873" w:hanging="360"/>
      </w:pPr>
      <w:rPr>
        <w:rFonts w:ascii="Courier New" w:hAnsi="Courier New" w:cs="Courier New" w:hint="default"/>
      </w:rPr>
    </w:lvl>
    <w:lvl w:ilvl="8" w:tplc="08160005" w:tentative="1">
      <w:start w:val="1"/>
      <w:numFmt w:val="bullet"/>
      <w:lvlText w:val=""/>
      <w:lvlJc w:val="left"/>
      <w:pPr>
        <w:ind w:left="6593" w:hanging="360"/>
      </w:pPr>
      <w:rPr>
        <w:rFonts w:ascii="Wingdings" w:hAnsi="Wingdings" w:hint="default"/>
      </w:rPr>
    </w:lvl>
  </w:abstractNum>
  <w:abstractNum w:abstractNumId="1" w15:restartNumberingAfterBreak="0">
    <w:nsid w:val="1346254B"/>
    <w:multiLevelType w:val="hybridMultilevel"/>
    <w:tmpl w:val="85C0ADBA"/>
    <w:lvl w:ilvl="0" w:tplc="08160001">
      <w:start w:val="1"/>
      <w:numFmt w:val="bullet"/>
      <w:lvlText w:val=""/>
      <w:lvlJc w:val="left"/>
      <w:pPr>
        <w:ind w:left="833" w:hanging="360"/>
      </w:pPr>
      <w:rPr>
        <w:rFonts w:ascii="Symbol" w:hAnsi="Symbol" w:hint="default"/>
      </w:rPr>
    </w:lvl>
    <w:lvl w:ilvl="1" w:tplc="08160003" w:tentative="1">
      <w:start w:val="1"/>
      <w:numFmt w:val="bullet"/>
      <w:lvlText w:val="o"/>
      <w:lvlJc w:val="left"/>
      <w:pPr>
        <w:ind w:left="1553" w:hanging="360"/>
      </w:pPr>
      <w:rPr>
        <w:rFonts w:ascii="Courier New" w:hAnsi="Courier New" w:cs="Courier New" w:hint="default"/>
      </w:rPr>
    </w:lvl>
    <w:lvl w:ilvl="2" w:tplc="08160005" w:tentative="1">
      <w:start w:val="1"/>
      <w:numFmt w:val="bullet"/>
      <w:lvlText w:val=""/>
      <w:lvlJc w:val="left"/>
      <w:pPr>
        <w:ind w:left="2273" w:hanging="360"/>
      </w:pPr>
      <w:rPr>
        <w:rFonts w:ascii="Wingdings" w:hAnsi="Wingdings" w:hint="default"/>
      </w:rPr>
    </w:lvl>
    <w:lvl w:ilvl="3" w:tplc="08160001" w:tentative="1">
      <w:start w:val="1"/>
      <w:numFmt w:val="bullet"/>
      <w:lvlText w:val=""/>
      <w:lvlJc w:val="left"/>
      <w:pPr>
        <w:ind w:left="2993" w:hanging="360"/>
      </w:pPr>
      <w:rPr>
        <w:rFonts w:ascii="Symbol" w:hAnsi="Symbol" w:hint="default"/>
      </w:rPr>
    </w:lvl>
    <w:lvl w:ilvl="4" w:tplc="08160003" w:tentative="1">
      <w:start w:val="1"/>
      <w:numFmt w:val="bullet"/>
      <w:lvlText w:val="o"/>
      <w:lvlJc w:val="left"/>
      <w:pPr>
        <w:ind w:left="3713" w:hanging="360"/>
      </w:pPr>
      <w:rPr>
        <w:rFonts w:ascii="Courier New" w:hAnsi="Courier New" w:cs="Courier New" w:hint="default"/>
      </w:rPr>
    </w:lvl>
    <w:lvl w:ilvl="5" w:tplc="08160005" w:tentative="1">
      <w:start w:val="1"/>
      <w:numFmt w:val="bullet"/>
      <w:lvlText w:val=""/>
      <w:lvlJc w:val="left"/>
      <w:pPr>
        <w:ind w:left="4433" w:hanging="360"/>
      </w:pPr>
      <w:rPr>
        <w:rFonts w:ascii="Wingdings" w:hAnsi="Wingdings" w:hint="default"/>
      </w:rPr>
    </w:lvl>
    <w:lvl w:ilvl="6" w:tplc="08160001" w:tentative="1">
      <w:start w:val="1"/>
      <w:numFmt w:val="bullet"/>
      <w:lvlText w:val=""/>
      <w:lvlJc w:val="left"/>
      <w:pPr>
        <w:ind w:left="5153" w:hanging="360"/>
      </w:pPr>
      <w:rPr>
        <w:rFonts w:ascii="Symbol" w:hAnsi="Symbol" w:hint="default"/>
      </w:rPr>
    </w:lvl>
    <w:lvl w:ilvl="7" w:tplc="08160003" w:tentative="1">
      <w:start w:val="1"/>
      <w:numFmt w:val="bullet"/>
      <w:lvlText w:val="o"/>
      <w:lvlJc w:val="left"/>
      <w:pPr>
        <w:ind w:left="5873" w:hanging="360"/>
      </w:pPr>
      <w:rPr>
        <w:rFonts w:ascii="Courier New" w:hAnsi="Courier New" w:cs="Courier New" w:hint="default"/>
      </w:rPr>
    </w:lvl>
    <w:lvl w:ilvl="8" w:tplc="08160005" w:tentative="1">
      <w:start w:val="1"/>
      <w:numFmt w:val="bullet"/>
      <w:lvlText w:val=""/>
      <w:lvlJc w:val="left"/>
      <w:pPr>
        <w:ind w:left="6593" w:hanging="360"/>
      </w:pPr>
      <w:rPr>
        <w:rFonts w:ascii="Wingdings" w:hAnsi="Wingdings" w:hint="default"/>
      </w:rPr>
    </w:lvl>
  </w:abstractNum>
  <w:abstractNum w:abstractNumId="2" w15:restartNumberingAfterBreak="0">
    <w:nsid w:val="187E54E7"/>
    <w:multiLevelType w:val="multilevel"/>
    <w:tmpl w:val="F784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CB7EC7"/>
    <w:multiLevelType w:val="multilevel"/>
    <w:tmpl w:val="C41CF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2249FE"/>
    <w:multiLevelType w:val="hybridMultilevel"/>
    <w:tmpl w:val="20585438"/>
    <w:lvl w:ilvl="0" w:tplc="8F8EE3B4">
      <w:start w:val="2017"/>
      <w:numFmt w:val="decimal"/>
      <w:lvlText w:val="%1"/>
      <w:lvlJc w:val="left"/>
      <w:pPr>
        <w:ind w:left="920" w:hanging="5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212D0054"/>
    <w:multiLevelType w:val="multilevel"/>
    <w:tmpl w:val="6ADC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5F309C"/>
    <w:multiLevelType w:val="hybridMultilevel"/>
    <w:tmpl w:val="0346F2D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2DF663BD"/>
    <w:multiLevelType w:val="hybridMultilevel"/>
    <w:tmpl w:val="6FF47D5C"/>
    <w:lvl w:ilvl="0" w:tplc="FB44FEB0">
      <w:start w:val="2016"/>
      <w:numFmt w:val="decimal"/>
      <w:lvlText w:val="%1"/>
      <w:lvlJc w:val="left"/>
      <w:pPr>
        <w:ind w:left="920" w:hanging="5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2F690F50"/>
    <w:multiLevelType w:val="multilevel"/>
    <w:tmpl w:val="3958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D7A3B"/>
    <w:multiLevelType w:val="multilevel"/>
    <w:tmpl w:val="EF76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053306"/>
    <w:multiLevelType w:val="hybridMultilevel"/>
    <w:tmpl w:val="FA62098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3B6B3B65"/>
    <w:multiLevelType w:val="hybridMultilevel"/>
    <w:tmpl w:val="07B85E96"/>
    <w:lvl w:ilvl="0" w:tplc="A98CEB2E">
      <w:start w:val="2017"/>
      <w:numFmt w:val="decimal"/>
      <w:lvlText w:val="%1"/>
      <w:lvlJc w:val="left"/>
      <w:pPr>
        <w:ind w:left="920" w:hanging="5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42144C3D"/>
    <w:multiLevelType w:val="multilevel"/>
    <w:tmpl w:val="17187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4F6365"/>
    <w:multiLevelType w:val="hybridMultilevel"/>
    <w:tmpl w:val="83F2725C"/>
    <w:lvl w:ilvl="0" w:tplc="96A6D3DE">
      <w:start w:val="7"/>
      <w:numFmt w:val="decimal"/>
      <w:lvlText w:val="%1"/>
      <w:lvlJc w:val="left"/>
      <w:pPr>
        <w:ind w:left="1280" w:hanging="360"/>
      </w:pPr>
      <w:rPr>
        <w:rFonts w:hint="default"/>
      </w:rPr>
    </w:lvl>
    <w:lvl w:ilvl="1" w:tplc="08160019" w:tentative="1">
      <w:start w:val="1"/>
      <w:numFmt w:val="lowerLetter"/>
      <w:lvlText w:val="%2."/>
      <w:lvlJc w:val="left"/>
      <w:pPr>
        <w:ind w:left="2000" w:hanging="360"/>
      </w:pPr>
    </w:lvl>
    <w:lvl w:ilvl="2" w:tplc="0816001B" w:tentative="1">
      <w:start w:val="1"/>
      <w:numFmt w:val="lowerRoman"/>
      <w:lvlText w:val="%3."/>
      <w:lvlJc w:val="right"/>
      <w:pPr>
        <w:ind w:left="2720" w:hanging="180"/>
      </w:pPr>
    </w:lvl>
    <w:lvl w:ilvl="3" w:tplc="0816000F" w:tentative="1">
      <w:start w:val="1"/>
      <w:numFmt w:val="decimal"/>
      <w:lvlText w:val="%4."/>
      <w:lvlJc w:val="left"/>
      <w:pPr>
        <w:ind w:left="3440" w:hanging="360"/>
      </w:pPr>
    </w:lvl>
    <w:lvl w:ilvl="4" w:tplc="08160019" w:tentative="1">
      <w:start w:val="1"/>
      <w:numFmt w:val="lowerLetter"/>
      <w:lvlText w:val="%5."/>
      <w:lvlJc w:val="left"/>
      <w:pPr>
        <w:ind w:left="4160" w:hanging="360"/>
      </w:pPr>
    </w:lvl>
    <w:lvl w:ilvl="5" w:tplc="0816001B" w:tentative="1">
      <w:start w:val="1"/>
      <w:numFmt w:val="lowerRoman"/>
      <w:lvlText w:val="%6."/>
      <w:lvlJc w:val="right"/>
      <w:pPr>
        <w:ind w:left="4880" w:hanging="180"/>
      </w:pPr>
    </w:lvl>
    <w:lvl w:ilvl="6" w:tplc="0816000F" w:tentative="1">
      <w:start w:val="1"/>
      <w:numFmt w:val="decimal"/>
      <w:lvlText w:val="%7."/>
      <w:lvlJc w:val="left"/>
      <w:pPr>
        <w:ind w:left="5600" w:hanging="360"/>
      </w:pPr>
    </w:lvl>
    <w:lvl w:ilvl="7" w:tplc="08160019" w:tentative="1">
      <w:start w:val="1"/>
      <w:numFmt w:val="lowerLetter"/>
      <w:lvlText w:val="%8."/>
      <w:lvlJc w:val="left"/>
      <w:pPr>
        <w:ind w:left="6320" w:hanging="360"/>
      </w:pPr>
    </w:lvl>
    <w:lvl w:ilvl="8" w:tplc="0816001B" w:tentative="1">
      <w:start w:val="1"/>
      <w:numFmt w:val="lowerRoman"/>
      <w:lvlText w:val="%9."/>
      <w:lvlJc w:val="right"/>
      <w:pPr>
        <w:ind w:left="7040" w:hanging="180"/>
      </w:pPr>
    </w:lvl>
  </w:abstractNum>
  <w:abstractNum w:abstractNumId="14" w15:restartNumberingAfterBreak="0">
    <w:nsid w:val="47D0295F"/>
    <w:multiLevelType w:val="hybridMultilevel"/>
    <w:tmpl w:val="E5B27C2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53F47388"/>
    <w:multiLevelType w:val="multilevel"/>
    <w:tmpl w:val="F53E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200F79"/>
    <w:multiLevelType w:val="hybridMultilevel"/>
    <w:tmpl w:val="6BD8D0A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5CD07365"/>
    <w:multiLevelType w:val="multilevel"/>
    <w:tmpl w:val="6550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6B7872"/>
    <w:multiLevelType w:val="hybridMultilevel"/>
    <w:tmpl w:val="229C1EB8"/>
    <w:lvl w:ilvl="0" w:tplc="C89CAB98">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15:restartNumberingAfterBreak="0">
    <w:nsid w:val="651071D4"/>
    <w:multiLevelType w:val="multilevel"/>
    <w:tmpl w:val="32F8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AD1647"/>
    <w:multiLevelType w:val="hybridMultilevel"/>
    <w:tmpl w:val="6218A8CE"/>
    <w:lvl w:ilvl="0" w:tplc="08160003">
      <w:start w:val="1"/>
      <w:numFmt w:val="bullet"/>
      <w:lvlText w:val="o"/>
      <w:lvlJc w:val="left"/>
      <w:pPr>
        <w:ind w:left="720" w:hanging="360"/>
      </w:pPr>
      <w:rPr>
        <w:rFonts w:ascii="Courier New" w:hAnsi="Courier New" w:cs="Courier New"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1" w15:restartNumberingAfterBreak="0">
    <w:nsid w:val="6C541805"/>
    <w:multiLevelType w:val="multilevel"/>
    <w:tmpl w:val="6182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61700F"/>
    <w:multiLevelType w:val="hybridMultilevel"/>
    <w:tmpl w:val="EDF09FE2"/>
    <w:lvl w:ilvl="0" w:tplc="396C2F9A">
      <w:start w:val="1"/>
      <w:numFmt w:val="decimal"/>
      <w:lvlText w:val="%1."/>
      <w:lvlJc w:val="left"/>
      <w:pPr>
        <w:ind w:left="720" w:hanging="360"/>
      </w:pPr>
    </w:lvl>
    <w:lvl w:ilvl="1" w:tplc="CBBA2110">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854149999">
    <w:abstractNumId w:val="20"/>
  </w:num>
  <w:num w:numId="2" w16cid:durableId="1068383808">
    <w:abstractNumId w:val="22"/>
  </w:num>
  <w:num w:numId="3" w16cid:durableId="1230262531">
    <w:abstractNumId w:val="18"/>
  </w:num>
  <w:num w:numId="4" w16cid:durableId="468668391">
    <w:abstractNumId w:val="16"/>
  </w:num>
  <w:num w:numId="5" w16cid:durableId="93789906">
    <w:abstractNumId w:val="7"/>
  </w:num>
  <w:num w:numId="6" w16cid:durableId="1416514146">
    <w:abstractNumId w:val="4"/>
  </w:num>
  <w:num w:numId="7" w16cid:durableId="1816943787">
    <w:abstractNumId w:val="13"/>
  </w:num>
  <w:num w:numId="8" w16cid:durableId="571308846">
    <w:abstractNumId w:val="11"/>
  </w:num>
  <w:num w:numId="9" w16cid:durableId="1899897877">
    <w:abstractNumId w:val="0"/>
  </w:num>
  <w:num w:numId="10" w16cid:durableId="177548471">
    <w:abstractNumId w:val="1"/>
  </w:num>
  <w:num w:numId="11" w16cid:durableId="1253591629">
    <w:abstractNumId w:val="6"/>
  </w:num>
  <w:num w:numId="12" w16cid:durableId="549004104">
    <w:abstractNumId w:val="14"/>
  </w:num>
  <w:num w:numId="13" w16cid:durableId="1587613868">
    <w:abstractNumId w:val="10"/>
  </w:num>
  <w:num w:numId="14" w16cid:durableId="720137481">
    <w:abstractNumId w:val="9"/>
  </w:num>
  <w:num w:numId="15" w16cid:durableId="1465931783">
    <w:abstractNumId w:val="15"/>
  </w:num>
  <w:num w:numId="16" w16cid:durableId="868447490">
    <w:abstractNumId w:val="12"/>
  </w:num>
  <w:num w:numId="17" w16cid:durableId="1308700373">
    <w:abstractNumId w:val="2"/>
  </w:num>
  <w:num w:numId="18" w16cid:durableId="1539004335">
    <w:abstractNumId w:val="17"/>
  </w:num>
  <w:num w:numId="19" w16cid:durableId="1765301935">
    <w:abstractNumId w:val="5"/>
  </w:num>
  <w:num w:numId="20" w16cid:durableId="772169284">
    <w:abstractNumId w:val="3"/>
  </w:num>
  <w:num w:numId="21" w16cid:durableId="1122849112">
    <w:abstractNumId w:val="8"/>
  </w:num>
  <w:num w:numId="22" w16cid:durableId="535851845">
    <w:abstractNumId w:val="19"/>
  </w:num>
  <w:num w:numId="23" w16cid:durableId="209901768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60"/>
    <w:rsid w:val="00011585"/>
    <w:rsid w:val="00014E11"/>
    <w:rsid w:val="000306EB"/>
    <w:rsid w:val="00040954"/>
    <w:rsid w:val="000439A8"/>
    <w:rsid w:val="00051060"/>
    <w:rsid w:val="00084272"/>
    <w:rsid w:val="00092DFC"/>
    <w:rsid w:val="000A1DE6"/>
    <w:rsid w:val="000C4E6E"/>
    <w:rsid w:val="000C4FB6"/>
    <w:rsid w:val="001011D9"/>
    <w:rsid w:val="00105979"/>
    <w:rsid w:val="0013434D"/>
    <w:rsid w:val="00186A51"/>
    <w:rsid w:val="00195939"/>
    <w:rsid w:val="001A71A5"/>
    <w:rsid w:val="001B28F0"/>
    <w:rsid w:val="001D0CAB"/>
    <w:rsid w:val="001D1ED1"/>
    <w:rsid w:val="001E2110"/>
    <w:rsid w:val="00200482"/>
    <w:rsid w:val="0024395E"/>
    <w:rsid w:val="00262D6E"/>
    <w:rsid w:val="002824B2"/>
    <w:rsid w:val="002B78A5"/>
    <w:rsid w:val="002E24A1"/>
    <w:rsid w:val="0030242C"/>
    <w:rsid w:val="0031757B"/>
    <w:rsid w:val="00386F23"/>
    <w:rsid w:val="00390FB5"/>
    <w:rsid w:val="003947D8"/>
    <w:rsid w:val="003D06E8"/>
    <w:rsid w:val="003D2548"/>
    <w:rsid w:val="003D406F"/>
    <w:rsid w:val="003E7406"/>
    <w:rsid w:val="00403292"/>
    <w:rsid w:val="00405670"/>
    <w:rsid w:val="00415EF6"/>
    <w:rsid w:val="00435897"/>
    <w:rsid w:val="004414DF"/>
    <w:rsid w:val="00446574"/>
    <w:rsid w:val="004634BB"/>
    <w:rsid w:val="00494DB7"/>
    <w:rsid w:val="004B50A9"/>
    <w:rsid w:val="004D2126"/>
    <w:rsid w:val="004E1523"/>
    <w:rsid w:val="0050698A"/>
    <w:rsid w:val="0050705D"/>
    <w:rsid w:val="00536DC4"/>
    <w:rsid w:val="00547D23"/>
    <w:rsid w:val="00550038"/>
    <w:rsid w:val="005562D7"/>
    <w:rsid w:val="0056580D"/>
    <w:rsid w:val="0059133A"/>
    <w:rsid w:val="005A3FDD"/>
    <w:rsid w:val="005D1D56"/>
    <w:rsid w:val="005E4962"/>
    <w:rsid w:val="00605CDE"/>
    <w:rsid w:val="00633A9E"/>
    <w:rsid w:val="00653FD8"/>
    <w:rsid w:val="00673040"/>
    <w:rsid w:val="00677AD6"/>
    <w:rsid w:val="006A5FC0"/>
    <w:rsid w:val="006C7367"/>
    <w:rsid w:val="006E1CB7"/>
    <w:rsid w:val="006F73BF"/>
    <w:rsid w:val="006F7C8E"/>
    <w:rsid w:val="00715392"/>
    <w:rsid w:val="00740512"/>
    <w:rsid w:val="00745816"/>
    <w:rsid w:val="00793051"/>
    <w:rsid w:val="007C03E4"/>
    <w:rsid w:val="00800D91"/>
    <w:rsid w:val="00804F6E"/>
    <w:rsid w:val="0081632A"/>
    <w:rsid w:val="00841498"/>
    <w:rsid w:val="00863415"/>
    <w:rsid w:val="00884E2B"/>
    <w:rsid w:val="008A46CF"/>
    <w:rsid w:val="008B4C6D"/>
    <w:rsid w:val="00951D73"/>
    <w:rsid w:val="00954F67"/>
    <w:rsid w:val="00987E54"/>
    <w:rsid w:val="009B2F98"/>
    <w:rsid w:val="009B677C"/>
    <w:rsid w:val="009E7668"/>
    <w:rsid w:val="00A1240F"/>
    <w:rsid w:val="00A251F0"/>
    <w:rsid w:val="00A3429F"/>
    <w:rsid w:val="00A36CFD"/>
    <w:rsid w:val="00A56BD6"/>
    <w:rsid w:val="00A83741"/>
    <w:rsid w:val="00AB4B81"/>
    <w:rsid w:val="00AC4306"/>
    <w:rsid w:val="00AE2EB8"/>
    <w:rsid w:val="00AF70B5"/>
    <w:rsid w:val="00BA6ACE"/>
    <w:rsid w:val="00BC6CBB"/>
    <w:rsid w:val="00BE79BA"/>
    <w:rsid w:val="00C22FA3"/>
    <w:rsid w:val="00C259A8"/>
    <w:rsid w:val="00C551B3"/>
    <w:rsid w:val="00C72832"/>
    <w:rsid w:val="00C759A4"/>
    <w:rsid w:val="00C92FCD"/>
    <w:rsid w:val="00CE27F9"/>
    <w:rsid w:val="00CF19DE"/>
    <w:rsid w:val="00D00192"/>
    <w:rsid w:val="00D11EE0"/>
    <w:rsid w:val="00DF6863"/>
    <w:rsid w:val="00E76022"/>
    <w:rsid w:val="00E97624"/>
    <w:rsid w:val="00ED6720"/>
    <w:rsid w:val="00EF39A9"/>
    <w:rsid w:val="00EF42C5"/>
    <w:rsid w:val="00F03005"/>
    <w:rsid w:val="00F249A9"/>
    <w:rsid w:val="00F90DF5"/>
    <w:rsid w:val="00FA0B03"/>
    <w:rsid w:val="00FA42F5"/>
    <w:rsid w:val="00FC127B"/>
    <w:rsid w:val="00FC7126"/>
    <w:rsid w:val="00FE0D2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FB815"/>
  <w15:docId w15:val="{316ABFA1-AECA-439A-BFB6-E064202CB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43"/>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C8E"/>
    <w:pPr>
      <w:spacing w:after="180" w:line="264" w:lineRule="auto"/>
    </w:pPr>
    <w:rPr>
      <w:rFonts w:cs="Times New Roman"/>
      <w:kern w:val="24"/>
      <w:sz w:val="23"/>
      <w:szCs w:val="20"/>
      <w:lang w:eastAsia="pt-PT"/>
      <w14:ligatures w14:val="standardContextual"/>
    </w:rPr>
  </w:style>
  <w:style w:type="paragraph" w:styleId="Ttulo1">
    <w:name w:val="heading 1"/>
    <w:basedOn w:val="Normal"/>
    <w:link w:val="Ttulo1Carter"/>
    <w:uiPriority w:val="9"/>
    <w:qFormat/>
    <w:rsid w:val="00863415"/>
    <w:pPr>
      <w:spacing w:before="100" w:beforeAutospacing="1" w:after="100" w:afterAutospacing="1" w:line="240" w:lineRule="auto"/>
      <w:outlineLvl w:val="0"/>
    </w:pPr>
    <w:rPr>
      <w:rFonts w:ascii="Times New Roman" w:eastAsia="Times New Roman" w:hAnsi="Times New Roman"/>
      <w:b/>
      <w:bCs/>
      <w:kern w:val="36"/>
      <w:sz w:val="48"/>
      <w:szCs w:val="48"/>
      <w14:ligatures w14:val="none"/>
    </w:rPr>
  </w:style>
  <w:style w:type="paragraph" w:styleId="Ttulo2">
    <w:name w:val="heading 2"/>
    <w:basedOn w:val="Normal"/>
    <w:next w:val="Normal"/>
    <w:link w:val="Ttulo2Carter"/>
    <w:uiPriority w:val="9"/>
    <w:semiHidden/>
    <w:unhideWhenUsed/>
    <w:qFormat/>
    <w:rsid w:val="006F7C8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ter"/>
    <w:uiPriority w:val="9"/>
    <w:semiHidden/>
    <w:unhideWhenUsed/>
    <w:qFormat/>
    <w:rsid w:val="006F7C8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051060"/>
    <w:rPr>
      <w:color w:val="0000FF" w:themeColor="hyperlink"/>
      <w:u w:val="single"/>
    </w:rPr>
  </w:style>
  <w:style w:type="paragraph" w:customStyle="1" w:styleId="NomePessoal">
    <w:name w:val="Nome Pessoal"/>
    <w:basedOn w:val="Normal"/>
    <w:uiPriority w:val="1"/>
    <w:qFormat/>
    <w:rsid w:val="00051060"/>
    <w:pPr>
      <w:spacing w:after="0"/>
    </w:pPr>
    <w:rPr>
      <w:color w:val="FFFFFF" w:themeColor="background1"/>
      <w:sz w:val="40"/>
    </w:rPr>
  </w:style>
  <w:style w:type="paragraph" w:styleId="Data">
    <w:name w:val="Date"/>
    <w:basedOn w:val="SemEspaamento"/>
    <w:next w:val="Normal"/>
    <w:link w:val="DataCarter"/>
    <w:uiPriority w:val="99"/>
    <w:unhideWhenUsed/>
    <w:rsid w:val="00051060"/>
    <w:pPr>
      <w:framePr w:wrap="around" w:hAnchor="page" w:xAlign="center" w:yAlign="top"/>
      <w:contextualSpacing/>
      <w:suppressOverlap/>
      <w:jc w:val="center"/>
    </w:pPr>
    <w:rPr>
      <w:b/>
      <w:color w:val="FFFFFF" w:themeColor="background1"/>
    </w:rPr>
  </w:style>
  <w:style w:type="character" w:customStyle="1" w:styleId="DataCarter">
    <w:name w:val="Data Caráter"/>
    <w:basedOn w:val="Tipodeletrapredefinidodopargrafo"/>
    <w:link w:val="Data"/>
    <w:uiPriority w:val="99"/>
    <w:rsid w:val="00051060"/>
    <w:rPr>
      <w:rFonts w:cs="Times New Roman"/>
      <w:b/>
      <w:color w:val="FFFFFF" w:themeColor="background1"/>
      <w:kern w:val="24"/>
      <w:sz w:val="23"/>
      <w:szCs w:val="20"/>
      <w:lang w:eastAsia="pt-PT"/>
      <w14:ligatures w14:val="standardContextual"/>
    </w:rPr>
  </w:style>
  <w:style w:type="paragraph" w:customStyle="1" w:styleId="EndereodoRemetente1">
    <w:name w:val="Endereço do Remetente1"/>
    <w:basedOn w:val="SemEspaamento"/>
    <w:uiPriority w:val="2"/>
    <w:unhideWhenUsed/>
    <w:qFormat/>
    <w:rsid w:val="00051060"/>
  </w:style>
  <w:style w:type="table" w:styleId="ListaMdia1-Cor3">
    <w:name w:val="Medium List 1 Accent 3"/>
    <w:basedOn w:val="Tabelanormal"/>
    <w:uiPriority w:val="43"/>
    <w:rsid w:val="00051060"/>
    <w:pPr>
      <w:spacing w:after="0" w:line="240" w:lineRule="auto"/>
    </w:pPr>
    <w:rPr>
      <w:rFonts w:cs="Times New Roman"/>
      <w:color w:val="000000" w:themeColor="text1"/>
      <w:kern w:val="24"/>
      <w:sz w:val="23"/>
      <w:szCs w:val="20"/>
      <w:lang w:eastAsia="pt-PT"/>
      <w14:ligatures w14:val="standardContextual"/>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paragraph" w:styleId="SemEspaamento">
    <w:name w:val="No Spacing"/>
    <w:uiPriority w:val="1"/>
    <w:qFormat/>
    <w:rsid w:val="00051060"/>
    <w:pPr>
      <w:spacing w:after="0" w:line="240" w:lineRule="auto"/>
    </w:pPr>
    <w:rPr>
      <w:rFonts w:cs="Times New Roman"/>
      <w:kern w:val="24"/>
      <w:sz w:val="23"/>
      <w:szCs w:val="20"/>
      <w:lang w:eastAsia="pt-PT"/>
      <w14:ligatures w14:val="standardContextual"/>
    </w:rPr>
  </w:style>
  <w:style w:type="paragraph" w:styleId="Textodebalo">
    <w:name w:val="Balloon Text"/>
    <w:basedOn w:val="Normal"/>
    <w:link w:val="TextodebaloCarter"/>
    <w:uiPriority w:val="99"/>
    <w:semiHidden/>
    <w:unhideWhenUsed/>
    <w:rsid w:val="00051060"/>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051060"/>
    <w:rPr>
      <w:rFonts w:ascii="Tahoma" w:hAnsi="Tahoma" w:cs="Tahoma"/>
      <w:kern w:val="24"/>
      <w:sz w:val="16"/>
      <w:szCs w:val="16"/>
      <w:lang w:eastAsia="pt-PT"/>
      <w14:ligatures w14:val="standardContextual"/>
    </w:rPr>
  </w:style>
  <w:style w:type="paragraph" w:customStyle="1" w:styleId="CVHeading1">
    <w:name w:val="CV Heading 1"/>
    <w:basedOn w:val="Normal"/>
    <w:next w:val="Normal"/>
    <w:rsid w:val="00BE79BA"/>
    <w:pPr>
      <w:suppressAutoHyphens/>
      <w:spacing w:before="74" w:after="0" w:line="240" w:lineRule="auto"/>
      <w:ind w:left="113" w:right="113"/>
      <w:jc w:val="right"/>
    </w:pPr>
    <w:rPr>
      <w:rFonts w:ascii="Arial Narrow" w:eastAsia="Times New Roman" w:hAnsi="Arial Narrow"/>
      <w:b/>
      <w:kern w:val="0"/>
      <w:sz w:val="24"/>
      <w:lang w:val="en-US" w:eastAsia="ar-SA"/>
      <w14:ligatures w14:val="none"/>
    </w:rPr>
  </w:style>
  <w:style w:type="paragraph" w:customStyle="1" w:styleId="CVHeading3">
    <w:name w:val="CV Heading 3"/>
    <w:basedOn w:val="Normal"/>
    <w:next w:val="Normal"/>
    <w:rsid w:val="00BE79BA"/>
    <w:pPr>
      <w:suppressAutoHyphens/>
      <w:spacing w:after="0" w:line="240" w:lineRule="auto"/>
      <w:ind w:left="113" w:right="113"/>
      <w:jc w:val="right"/>
      <w:textAlignment w:val="center"/>
    </w:pPr>
    <w:rPr>
      <w:rFonts w:ascii="Arial Narrow" w:eastAsia="Times New Roman" w:hAnsi="Arial Narrow"/>
      <w:kern w:val="0"/>
      <w:sz w:val="20"/>
      <w:lang w:val="en-US" w:eastAsia="ar-SA"/>
      <w14:ligatures w14:val="none"/>
    </w:rPr>
  </w:style>
  <w:style w:type="paragraph" w:customStyle="1" w:styleId="CVHeading3-FirstLine">
    <w:name w:val="CV Heading 3 - First Line"/>
    <w:basedOn w:val="CVHeading3"/>
    <w:next w:val="CVHeading3"/>
    <w:rsid w:val="00BE79BA"/>
    <w:pPr>
      <w:spacing w:before="74"/>
    </w:pPr>
  </w:style>
  <w:style w:type="paragraph" w:customStyle="1" w:styleId="CVNormal">
    <w:name w:val="CV Normal"/>
    <w:basedOn w:val="Normal"/>
    <w:rsid w:val="00BE79BA"/>
    <w:pPr>
      <w:suppressAutoHyphens/>
      <w:spacing w:after="0" w:line="240" w:lineRule="auto"/>
      <w:ind w:left="113" w:right="113"/>
    </w:pPr>
    <w:rPr>
      <w:rFonts w:ascii="Arial Narrow" w:eastAsia="Times New Roman" w:hAnsi="Arial Narrow"/>
      <w:kern w:val="0"/>
      <w:sz w:val="20"/>
      <w:lang w:val="en-US" w:eastAsia="ar-SA"/>
      <w14:ligatures w14:val="none"/>
    </w:rPr>
  </w:style>
  <w:style w:type="paragraph" w:customStyle="1" w:styleId="CVSpacer">
    <w:name w:val="CV Spacer"/>
    <w:basedOn w:val="CVNormal"/>
    <w:rsid w:val="00BE79BA"/>
    <w:rPr>
      <w:sz w:val="4"/>
    </w:rPr>
  </w:style>
  <w:style w:type="paragraph" w:customStyle="1" w:styleId="CVNormal-FirstLine">
    <w:name w:val="CV Normal - First Line"/>
    <w:basedOn w:val="CVNormal"/>
    <w:next w:val="CVNormal"/>
    <w:rsid w:val="00BE79BA"/>
    <w:pPr>
      <w:spacing w:before="74"/>
    </w:pPr>
  </w:style>
  <w:style w:type="paragraph" w:styleId="PargrafodaLista">
    <w:name w:val="List Paragraph"/>
    <w:basedOn w:val="Normal"/>
    <w:uiPriority w:val="34"/>
    <w:qFormat/>
    <w:rsid w:val="00386F23"/>
    <w:pPr>
      <w:spacing w:after="160" w:line="240" w:lineRule="auto"/>
      <w:ind w:left="1008" w:hanging="288"/>
      <w:contextualSpacing/>
    </w:pPr>
    <w:rPr>
      <w:rFonts w:ascii="Palatino Linotype" w:eastAsia="Palatino Linotype" w:hAnsi="Palatino Linotype"/>
      <w:kern w:val="0"/>
      <w:sz w:val="21"/>
      <w:szCs w:val="22"/>
      <w14:ligatures w14:val="none"/>
    </w:rPr>
  </w:style>
  <w:style w:type="paragraph" w:customStyle="1" w:styleId="Aaoeeu">
    <w:name w:val="Aaoeeu"/>
    <w:rsid w:val="00C259A8"/>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C259A8"/>
    <w:pPr>
      <w:keepNext/>
      <w:jc w:val="right"/>
    </w:pPr>
    <w:rPr>
      <w:b/>
    </w:rPr>
  </w:style>
  <w:style w:type="paragraph" w:customStyle="1" w:styleId="Eaoaeaa">
    <w:name w:val="Eaoae?aa"/>
    <w:basedOn w:val="Aaoeeu"/>
    <w:rsid w:val="00C259A8"/>
    <w:pPr>
      <w:widowControl/>
      <w:tabs>
        <w:tab w:val="center" w:pos="4153"/>
        <w:tab w:val="right" w:pos="8306"/>
      </w:tabs>
      <w:spacing w:before="20" w:after="20"/>
    </w:pPr>
    <w:rPr>
      <w:rFonts w:ascii="Arial Narrow" w:hAnsi="Arial Narrow"/>
      <w:iCs/>
      <w:smallCaps/>
      <w:lang w:val="pt-PT"/>
    </w:rPr>
  </w:style>
  <w:style w:type="paragraph" w:customStyle="1" w:styleId="Default">
    <w:name w:val="Default"/>
    <w:rsid w:val="00C259A8"/>
    <w:pPr>
      <w:autoSpaceDE w:val="0"/>
      <w:autoSpaceDN w:val="0"/>
      <w:adjustRightInd w:val="0"/>
      <w:spacing w:after="0" w:line="240" w:lineRule="auto"/>
    </w:pPr>
    <w:rPr>
      <w:rFonts w:ascii="Tahoma" w:eastAsia="Times New Roman" w:hAnsi="Tahoma" w:cs="Tahoma"/>
      <w:color w:val="000000"/>
      <w:sz w:val="24"/>
      <w:szCs w:val="24"/>
      <w:lang w:eastAsia="pt-PT"/>
    </w:rPr>
  </w:style>
  <w:style w:type="character" w:styleId="MenoNoResolvida">
    <w:name w:val="Unresolved Mention"/>
    <w:basedOn w:val="Tipodeletrapredefinidodopargrafo"/>
    <w:uiPriority w:val="99"/>
    <w:semiHidden/>
    <w:unhideWhenUsed/>
    <w:rsid w:val="00186A51"/>
    <w:rPr>
      <w:color w:val="808080"/>
      <w:shd w:val="clear" w:color="auto" w:fill="E6E6E6"/>
    </w:rPr>
  </w:style>
  <w:style w:type="paragraph" w:styleId="NormalWeb">
    <w:name w:val="Normal (Web)"/>
    <w:basedOn w:val="Normal"/>
    <w:uiPriority w:val="99"/>
    <w:semiHidden/>
    <w:unhideWhenUsed/>
    <w:rsid w:val="000A1DE6"/>
    <w:pPr>
      <w:spacing w:before="100" w:beforeAutospacing="1" w:after="100" w:afterAutospacing="1" w:line="240" w:lineRule="auto"/>
    </w:pPr>
    <w:rPr>
      <w:rFonts w:ascii="Times New Roman" w:eastAsia="Times New Roman" w:hAnsi="Times New Roman"/>
      <w:kern w:val="0"/>
      <w:sz w:val="24"/>
      <w:szCs w:val="24"/>
      <w14:ligatures w14:val="none"/>
    </w:rPr>
  </w:style>
  <w:style w:type="character" w:customStyle="1" w:styleId="Ttulo1Carter">
    <w:name w:val="Título 1 Caráter"/>
    <w:basedOn w:val="Tipodeletrapredefinidodopargrafo"/>
    <w:link w:val="Ttulo1"/>
    <w:uiPriority w:val="9"/>
    <w:rsid w:val="00863415"/>
    <w:rPr>
      <w:rFonts w:ascii="Times New Roman" w:eastAsia="Times New Roman" w:hAnsi="Times New Roman" w:cs="Times New Roman"/>
      <w:b/>
      <w:bCs/>
      <w:kern w:val="36"/>
      <w:sz w:val="48"/>
      <w:szCs w:val="48"/>
      <w:lang w:eastAsia="pt-PT"/>
    </w:rPr>
  </w:style>
  <w:style w:type="character" w:styleId="Hiperligaovisitada">
    <w:name w:val="FollowedHyperlink"/>
    <w:basedOn w:val="Tipodeletrapredefinidodopargrafo"/>
    <w:uiPriority w:val="99"/>
    <w:semiHidden/>
    <w:unhideWhenUsed/>
    <w:rsid w:val="00AF70B5"/>
    <w:rPr>
      <w:color w:val="800080" w:themeColor="followedHyperlink"/>
      <w:u w:val="single"/>
    </w:rPr>
  </w:style>
  <w:style w:type="character" w:customStyle="1" w:styleId="Ttulo2Carter">
    <w:name w:val="Título 2 Caráter"/>
    <w:basedOn w:val="Tipodeletrapredefinidodopargrafo"/>
    <w:link w:val="Ttulo2"/>
    <w:uiPriority w:val="9"/>
    <w:semiHidden/>
    <w:rsid w:val="006F7C8E"/>
    <w:rPr>
      <w:rFonts w:asciiTheme="majorHAnsi" w:eastAsiaTheme="majorEastAsia" w:hAnsiTheme="majorHAnsi" w:cstheme="majorBidi"/>
      <w:color w:val="365F91" w:themeColor="accent1" w:themeShade="BF"/>
      <w:kern w:val="24"/>
      <w:sz w:val="26"/>
      <w:szCs w:val="26"/>
      <w:lang w:eastAsia="pt-PT"/>
      <w14:ligatures w14:val="standardContextual"/>
    </w:rPr>
  </w:style>
  <w:style w:type="character" w:customStyle="1" w:styleId="Ttulo3Carter">
    <w:name w:val="Título 3 Caráter"/>
    <w:basedOn w:val="Tipodeletrapredefinidodopargrafo"/>
    <w:link w:val="Ttulo3"/>
    <w:uiPriority w:val="9"/>
    <w:semiHidden/>
    <w:rsid w:val="006F7C8E"/>
    <w:rPr>
      <w:rFonts w:asciiTheme="majorHAnsi" w:eastAsiaTheme="majorEastAsia" w:hAnsiTheme="majorHAnsi" w:cstheme="majorBidi"/>
      <w:color w:val="243F60" w:themeColor="accent1" w:themeShade="7F"/>
      <w:kern w:val="24"/>
      <w:sz w:val="24"/>
      <w:szCs w:val="24"/>
      <w:lang w:eastAsia="pt-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48307">
      <w:bodyDiv w:val="1"/>
      <w:marLeft w:val="0"/>
      <w:marRight w:val="0"/>
      <w:marTop w:val="0"/>
      <w:marBottom w:val="0"/>
      <w:divBdr>
        <w:top w:val="none" w:sz="0" w:space="0" w:color="auto"/>
        <w:left w:val="none" w:sz="0" w:space="0" w:color="auto"/>
        <w:bottom w:val="none" w:sz="0" w:space="0" w:color="auto"/>
        <w:right w:val="none" w:sz="0" w:space="0" w:color="auto"/>
      </w:divBdr>
    </w:div>
    <w:div w:id="678579070">
      <w:bodyDiv w:val="1"/>
      <w:marLeft w:val="0"/>
      <w:marRight w:val="0"/>
      <w:marTop w:val="0"/>
      <w:marBottom w:val="0"/>
      <w:divBdr>
        <w:top w:val="none" w:sz="0" w:space="0" w:color="auto"/>
        <w:left w:val="none" w:sz="0" w:space="0" w:color="auto"/>
        <w:bottom w:val="none" w:sz="0" w:space="0" w:color="auto"/>
        <w:right w:val="none" w:sz="0" w:space="0" w:color="auto"/>
      </w:divBdr>
    </w:div>
    <w:div w:id="1120995750">
      <w:bodyDiv w:val="1"/>
      <w:marLeft w:val="0"/>
      <w:marRight w:val="0"/>
      <w:marTop w:val="0"/>
      <w:marBottom w:val="0"/>
      <w:divBdr>
        <w:top w:val="none" w:sz="0" w:space="0" w:color="auto"/>
        <w:left w:val="none" w:sz="0" w:space="0" w:color="auto"/>
        <w:bottom w:val="none" w:sz="0" w:space="0" w:color="auto"/>
        <w:right w:val="none" w:sz="0" w:space="0" w:color="auto"/>
      </w:divBdr>
    </w:div>
    <w:div w:id="142214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f-feph.org/board/"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bif-ec.com/board-of-directors/"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ovamente.p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9A72FCAB1A4DC78D60E54A1B00EBD9"/>
        <w:category>
          <w:name w:val="Geral"/>
          <w:gallery w:val="placeholder"/>
        </w:category>
        <w:types>
          <w:type w:val="bbPlcHdr"/>
        </w:types>
        <w:behaviors>
          <w:behavior w:val="content"/>
        </w:behaviors>
        <w:guid w:val="{9826DB38-C1F9-41C6-9854-43DA5B4D9480}"/>
      </w:docPartPr>
      <w:docPartBody>
        <w:p w:rsidR="00BB7354" w:rsidRDefault="0077637E" w:rsidP="0077637E">
          <w:pPr>
            <w:pStyle w:val="419A72FCAB1A4DC78D60E54A1B00EBD9"/>
          </w:pPr>
          <w:r>
            <w:t>[Escreva o seu nome]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637E"/>
    <w:rsid w:val="00055A7B"/>
    <w:rsid w:val="001B4B93"/>
    <w:rsid w:val="001F4CE1"/>
    <w:rsid w:val="003144CB"/>
    <w:rsid w:val="00327586"/>
    <w:rsid w:val="00363422"/>
    <w:rsid w:val="00371FF7"/>
    <w:rsid w:val="003855C8"/>
    <w:rsid w:val="003A793D"/>
    <w:rsid w:val="00443E1C"/>
    <w:rsid w:val="004B18D3"/>
    <w:rsid w:val="004E1523"/>
    <w:rsid w:val="00547D23"/>
    <w:rsid w:val="00714CFB"/>
    <w:rsid w:val="00756ECB"/>
    <w:rsid w:val="0077629E"/>
    <w:rsid w:val="0077637E"/>
    <w:rsid w:val="007D1EBA"/>
    <w:rsid w:val="008009ED"/>
    <w:rsid w:val="008A46CF"/>
    <w:rsid w:val="00914B9B"/>
    <w:rsid w:val="00954F67"/>
    <w:rsid w:val="00976EED"/>
    <w:rsid w:val="00A36CFD"/>
    <w:rsid w:val="00A83741"/>
    <w:rsid w:val="00A83C21"/>
    <w:rsid w:val="00B9712E"/>
    <w:rsid w:val="00BB7354"/>
    <w:rsid w:val="00C57714"/>
    <w:rsid w:val="00C64BDC"/>
    <w:rsid w:val="00DC50C1"/>
    <w:rsid w:val="00EC288D"/>
    <w:rsid w:val="00F32BB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419A72FCAB1A4DC78D60E54A1B00EBD9">
    <w:name w:val="419A72FCAB1A4DC78D60E54A1B00EBD9"/>
    <w:rsid w:val="007763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37c523de3e7c9eed67fdfcf404e25a44">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85be4efff1ac742389563e2aed9f46ae"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a24565-8b77-45e0-9465-ff23cf6f6a01">
      <Terms xmlns="http://schemas.microsoft.com/office/infopath/2007/PartnerControls"/>
    </lcf76f155ced4ddcb4097134ff3c332f>
    <TaxCatchAll xmlns="252f4827-23ce-43c5-a232-6be14f1d3f55" xsi:nil="true"/>
  </documentManagement>
</p:properties>
</file>

<file path=customXml/itemProps1.xml><?xml version="1.0" encoding="utf-8"?>
<ds:datastoreItem xmlns:ds="http://schemas.openxmlformats.org/officeDocument/2006/customXml" ds:itemID="{3D430D36-A8B8-4A25-A490-DBFDF492999B}"/>
</file>

<file path=customXml/itemProps2.xml><?xml version="1.0" encoding="utf-8"?>
<ds:datastoreItem xmlns:ds="http://schemas.openxmlformats.org/officeDocument/2006/customXml" ds:itemID="{3D8EB8EE-5666-4500-B9DC-82CA5CDCC6E0}"/>
</file>

<file path=customXml/itemProps3.xml><?xml version="1.0" encoding="utf-8"?>
<ds:datastoreItem xmlns:ds="http://schemas.openxmlformats.org/officeDocument/2006/customXml" ds:itemID="{948A9884-ECE0-43B8-AAC0-F21140FC38B6}"/>
</file>

<file path=docProps/app.xml><?xml version="1.0" encoding="utf-8"?>
<Properties xmlns="http://schemas.openxmlformats.org/officeDocument/2006/extended-properties" xmlns:vt="http://schemas.openxmlformats.org/officeDocument/2006/docPropsVTypes">
  <Template>Normal</Template>
  <TotalTime>11</TotalTime>
  <Pages>6</Pages>
  <Words>1056</Words>
  <Characters>6194</Characters>
  <Application>Microsoft Office Word</Application>
  <DocSecurity>0</DocSecurity>
  <Lines>193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Bonvalot</dc:creator>
  <cp:keywords/>
  <dc:description/>
  <cp:lastModifiedBy>Novamente ...</cp:lastModifiedBy>
  <cp:revision>3</cp:revision>
  <cp:lastPrinted>2022-05-05T14:44:00Z</cp:lastPrinted>
  <dcterms:created xsi:type="dcterms:W3CDTF">2026-01-02T18:11:00Z</dcterms:created>
  <dcterms:modified xsi:type="dcterms:W3CDTF">2026-01-02T18:16:00Z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0x010100BA90EF7695DDD6468D86AFF65ECDCF5F</vt:lpwstr>
  </property>
</Properties>
</file>