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0B00" w14:textId="77777777" w:rsidR="007709AC" w:rsidRDefault="007709AC" w:rsidP="00B7772B">
      <w:pPr>
        <w:spacing w:line="276" w:lineRule="auto"/>
        <w:ind w:right="84"/>
        <w:rPr>
          <w:rFonts w:ascii="Arial" w:hAnsi="Arial" w:cs="Arial"/>
          <w:b/>
          <w:bCs/>
          <w:sz w:val="28"/>
          <w:szCs w:val="28"/>
        </w:rPr>
      </w:pPr>
    </w:p>
    <w:p w14:paraId="675EA246" w14:textId="77777777" w:rsidR="00675B7C" w:rsidRPr="00E05E99" w:rsidRDefault="000D73ED" w:rsidP="00E05E99">
      <w:pPr>
        <w:pStyle w:val="Title"/>
        <w:jc w:val="center"/>
        <w:rPr>
          <w:sz w:val="40"/>
          <w:szCs w:val="144"/>
        </w:rPr>
      </w:pPr>
      <w:r w:rsidRPr="00E05E99">
        <w:rPr>
          <w:bCs/>
          <w:sz w:val="40"/>
          <w:szCs w:val="144"/>
        </w:rPr>
        <w:t xml:space="preserve">Job description - </w:t>
      </w:r>
      <w:r w:rsidR="00675B7C" w:rsidRPr="00E05E99">
        <w:rPr>
          <w:sz w:val="40"/>
          <w:szCs w:val="144"/>
        </w:rPr>
        <w:t>Finance and Administration Officer</w:t>
      </w:r>
    </w:p>
    <w:p w14:paraId="7667B804" w14:textId="348435C4" w:rsidR="00962596" w:rsidRPr="00E05E99" w:rsidRDefault="00675B7C" w:rsidP="00E05E99">
      <w:pPr>
        <w:pStyle w:val="Title"/>
        <w:jc w:val="center"/>
        <w:rPr>
          <w:sz w:val="40"/>
          <w:szCs w:val="144"/>
        </w:rPr>
      </w:pPr>
      <w:r w:rsidRPr="00E05E99">
        <w:rPr>
          <w:sz w:val="40"/>
          <w:szCs w:val="144"/>
        </w:rPr>
        <w:t>International Cooperation &amp; Humanitarian Action</w:t>
      </w:r>
    </w:p>
    <w:p w14:paraId="704036FC" w14:textId="77777777" w:rsidR="000D73ED" w:rsidRDefault="000D73ED" w:rsidP="00962596">
      <w:p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</w:p>
    <w:p w14:paraId="6A8A5B9A" w14:textId="265B5B92" w:rsidR="000D73ED" w:rsidRPr="00E516DA" w:rsidRDefault="000D73ED" w:rsidP="00E516DA">
      <w:pPr>
        <w:spacing w:line="276" w:lineRule="auto"/>
        <w:ind w:right="84"/>
        <w:rPr>
          <w:rFonts w:ascii="Arial" w:hAnsi="Arial" w:cs="Arial"/>
          <w:color w:val="000000"/>
          <w:bdr w:val="none" w:sz="0" w:space="0" w:color="auto" w:frame="1"/>
        </w:rPr>
      </w:pPr>
      <w:r w:rsidRPr="6C33D342">
        <w:rPr>
          <w:rFonts w:ascii="Arial" w:hAnsi="Arial" w:cs="Arial"/>
          <w:b/>
          <w:bCs/>
          <w:color w:val="000000"/>
          <w:bdr w:val="none" w:sz="0" w:space="0" w:color="auto" w:frame="1"/>
        </w:rPr>
        <w:t>Purpose of the position:</w:t>
      </w:r>
      <w:r w:rsidRPr="6C33D342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516DA" w:rsidRPr="00E516DA">
        <w:rPr>
          <w:rFonts w:ascii="Arial" w:hAnsi="Arial" w:cs="Arial"/>
          <w:color w:val="000000"/>
          <w:bdr w:val="none" w:sz="0" w:space="0" w:color="auto" w:frame="1"/>
        </w:rPr>
        <w:t xml:space="preserve">The Finance and Administration Officer </w:t>
      </w:r>
      <w:proofErr w:type="gramStart"/>
      <w:r w:rsidR="00E516DA" w:rsidRPr="00E516DA">
        <w:rPr>
          <w:rFonts w:ascii="Arial" w:hAnsi="Arial" w:cs="Arial"/>
          <w:color w:val="000000"/>
          <w:bdr w:val="none" w:sz="0" w:space="0" w:color="auto" w:frame="1"/>
        </w:rPr>
        <w:t>supports</w:t>
      </w:r>
      <w:proofErr w:type="gramEnd"/>
      <w:r w:rsidR="00E516DA" w:rsidRPr="00E516DA">
        <w:rPr>
          <w:rFonts w:ascii="Arial" w:hAnsi="Arial" w:cs="Arial"/>
          <w:color w:val="000000"/>
          <w:bdr w:val="none" w:sz="0" w:space="0" w:color="auto" w:frame="1"/>
        </w:rPr>
        <w:t xml:space="preserve"> the effective implementation of EDF’s international cooperation and humanitarian action projects by ensuring sound financial management, efficient administrative processes, and organisational support across the team.</w:t>
      </w:r>
      <w:r w:rsidR="00E516D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516DA" w:rsidRPr="00E516DA">
        <w:rPr>
          <w:rFonts w:ascii="Arial" w:hAnsi="Arial" w:cs="Arial"/>
          <w:color w:val="000000"/>
          <w:bdr w:val="none" w:sz="0" w:space="0" w:color="auto" w:frame="1"/>
        </w:rPr>
        <w:t>The role is cross-cutting and contributes to multiple work streams, with a particular focus on project coordination, financial tracking, and administrative follow-up.</w:t>
      </w:r>
    </w:p>
    <w:p w14:paraId="1F78CE9C" w14:textId="77777777" w:rsidR="00CA2EFD" w:rsidRDefault="00CA2EFD" w:rsidP="00E05E99">
      <w:pPr>
        <w:pStyle w:val="Heading1"/>
        <w:rPr>
          <w:bdr w:val="none" w:sz="0" w:space="0" w:color="auto" w:frame="1"/>
        </w:rPr>
      </w:pPr>
      <w:r w:rsidRPr="00CA2EFD">
        <w:rPr>
          <w:bdr w:val="none" w:sz="0" w:space="0" w:color="auto" w:frame="1"/>
        </w:rPr>
        <w:t>Main responsibilities</w:t>
      </w:r>
    </w:p>
    <w:p w14:paraId="3511DC27" w14:textId="77777777" w:rsidR="00CA2EFD" w:rsidRPr="00CA2EFD" w:rsidRDefault="00CA2EFD" w:rsidP="00CA2EFD">
      <w:pPr>
        <w:spacing w:line="276" w:lineRule="auto"/>
        <w:ind w:right="84"/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</w:pPr>
    </w:p>
    <w:p w14:paraId="789AF9F4" w14:textId="77777777" w:rsidR="00CA2EFD" w:rsidRDefault="00CA2EFD" w:rsidP="0027237B">
      <w:pPr>
        <w:pStyle w:val="Heading2"/>
      </w:pPr>
      <w:r w:rsidRPr="0027237B">
        <w:t>Finance support</w:t>
      </w:r>
    </w:p>
    <w:p w14:paraId="3B9425AE" w14:textId="77777777" w:rsidR="00C4009B" w:rsidRPr="00C4009B" w:rsidRDefault="00C4009B" w:rsidP="00C4009B"/>
    <w:p w14:paraId="6C740A30" w14:textId="77777777" w:rsidR="00CA2EFD" w:rsidRPr="00CA2EFD" w:rsidRDefault="00CA2EFD" w:rsidP="00CA2EFD">
      <w:pPr>
        <w:numPr>
          <w:ilvl w:val="0"/>
          <w:numId w:val="11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Help prepare and follow up on project budgets</w:t>
      </w:r>
    </w:p>
    <w:p w14:paraId="3AB7B9B7" w14:textId="77777777" w:rsidR="00CA2EFD" w:rsidRPr="00CA2EFD" w:rsidRDefault="00CA2EFD" w:rsidP="00CA2EFD">
      <w:pPr>
        <w:numPr>
          <w:ilvl w:val="0"/>
          <w:numId w:val="11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Process invoices, payments and expense claims</w:t>
      </w:r>
    </w:p>
    <w:p w14:paraId="355C7913" w14:textId="77777777" w:rsidR="00CA2EFD" w:rsidRPr="00CA2EFD" w:rsidRDefault="00CA2EFD" w:rsidP="00CA2EFD">
      <w:pPr>
        <w:numPr>
          <w:ilvl w:val="0"/>
          <w:numId w:val="11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Keep financial records organised and up to date</w:t>
      </w:r>
    </w:p>
    <w:p w14:paraId="379D8E57" w14:textId="77777777" w:rsidR="00CA2EFD" w:rsidRPr="00CA2EFD" w:rsidRDefault="00CA2EFD" w:rsidP="00CA2EFD">
      <w:pPr>
        <w:numPr>
          <w:ilvl w:val="0"/>
          <w:numId w:val="11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Support financial reporting and documentation for projects</w:t>
      </w:r>
    </w:p>
    <w:p w14:paraId="326A818A" w14:textId="77777777" w:rsidR="00CA2EFD" w:rsidRPr="00CA2EFD" w:rsidRDefault="00CA2EFD" w:rsidP="00CA2EFD">
      <w:pPr>
        <w:numPr>
          <w:ilvl w:val="0"/>
          <w:numId w:val="11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Support on liaison with finance manager</w:t>
      </w:r>
    </w:p>
    <w:p w14:paraId="3AF84E1F" w14:textId="77777777" w:rsidR="00CA2EFD" w:rsidRPr="00CA2EFD" w:rsidRDefault="00CA2EFD" w:rsidP="0027237B">
      <w:pPr>
        <w:pStyle w:val="Heading2"/>
      </w:pPr>
      <w:r w:rsidRPr="00CA2EFD">
        <w:t>Administrative support</w:t>
      </w:r>
    </w:p>
    <w:p w14:paraId="62D9BD92" w14:textId="77777777" w:rsidR="00CA2EFD" w:rsidRPr="00CA2EFD" w:rsidRDefault="00CA2EFD" w:rsidP="00CA2EFD">
      <w:pPr>
        <w:numPr>
          <w:ilvl w:val="0"/>
          <w:numId w:val="12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Organise meetings, travel, and logistics</w:t>
      </w:r>
    </w:p>
    <w:p w14:paraId="564A80B9" w14:textId="77777777" w:rsidR="00CA2EFD" w:rsidRPr="00CA2EFD" w:rsidRDefault="00CA2EFD" w:rsidP="00CA2EFD">
      <w:pPr>
        <w:numPr>
          <w:ilvl w:val="0"/>
          <w:numId w:val="12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Take notes and help prepare internal documents</w:t>
      </w:r>
    </w:p>
    <w:p w14:paraId="03392EA0" w14:textId="77777777" w:rsidR="00CA2EFD" w:rsidRPr="00CA2EFD" w:rsidRDefault="00CA2EFD" w:rsidP="00CA2EFD">
      <w:pPr>
        <w:numPr>
          <w:ilvl w:val="0"/>
          <w:numId w:val="12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Keep files and shared documents well structured</w:t>
      </w:r>
    </w:p>
    <w:p w14:paraId="43BE5570" w14:textId="77777777" w:rsidR="00CA2EFD" w:rsidRPr="00CA2EFD" w:rsidRDefault="00CA2EFD" w:rsidP="00CA2EFD">
      <w:pPr>
        <w:numPr>
          <w:ilvl w:val="0"/>
          <w:numId w:val="12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Provide general support to the team as needed</w:t>
      </w:r>
    </w:p>
    <w:p w14:paraId="77E0950F" w14:textId="77777777" w:rsidR="00CA2EFD" w:rsidRPr="00CA2EFD" w:rsidRDefault="00CA2EFD" w:rsidP="0027237B">
      <w:pPr>
        <w:pStyle w:val="Heading2"/>
      </w:pPr>
      <w:r w:rsidRPr="00CA2EFD">
        <w:t>Communication support</w:t>
      </w:r>
    </w:p>
    <w:p w14:paraId="7DC35C74" w14:textId="77777777" w:rsidR="00CA2EFD" w:rsidRPr="00CA2EFD" w:rsidRDefault="00CA2EFD" w:rsidP="00CA2EFD">
      <w:pPr>
        <w:numPr>
          <w:ilvl w:val="0"/>
          <w:numId w:val="13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Draft and proofread communications materials and reports</w:t>
      </w:r>
    </w:p>
    <w:p w14:paraId="4ABEBFA8" w14:textId="77777777" w:rsidR="00CA2EFD" w:rsidRPr="00CA2EFD" w:rsidRDefault="00CA2EFD" w:rsidP="00CA2EFD">
      <w:pPr>
        <w:numPr>
          <w:ilvl w:val="0"/>
          <w:numId w:val="13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Help share updates and materials from the team’s work</w:t>
      </w:r>
    </w:p>
    <w:p w14:paraId="12CB7111" w14:textId="77777777" w:rsidR="00CA2EFD" w:rsidRPr="00CA2EFD" w:rsidRDefault="00CA2EFD" w:rsidP="00CA2EFD">
      <w:pPr>
        <w:numPr>
          <w:ilvl w:val="0"/>
          <w:numId w:val="13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Support simple communication tasks (e.g. newsletters or website content)</w:t>
      </w:r>
    </w:p>
    <w:p w14:paraId="21BD5545" w14:textId="77777777" w:rsidR="00CA2EFD" w:rsidRPr="00CA2EFD" w:rsidRDefault="00CA2EFD" w:rsidP="00CA2EFD">
      <w:pPr>
        <w:numPr>
          <w:ilvl w:val="0"/>
          <w:numId w:val="13"/>
        </w:numPr>
        <w:tabs>
          <w:tab w:val="num" w:pos="720"/>
        </w:tabs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Ensure documents are clear and accessible</w:t>
      </w:r>
    </w:p>
    <w:p w14:paraId="1247986D" w14:textId="77777777" w:rsidR="00CA2EFD" w:rsidRPr="00CA2EFD" w:rsidRDefault="00CA2EFD" w:rsidP="0027237B">
      <w:pPr>
        <w:pStyle w:val="Heading1"/>
        <w:rPr>
          <w:bdr w:val="none" w:sz="0" w:space="0" w:color="auto" w:frame="1"/>
        </w:rPr>
      </w:pPr>
      <w:r w:rsidRPr="00CA2EFD">
        <w:rPr>
          <w:bdr w:val="none" w:sz="0" w:space="0" w:color="auto" w:frame="1"/>
        </w:rPr>
        <w:t>Profile</w:t>
      </w:r>
    </w:p>
    <w:p w14:paraId="5FAF3A2E" w14:textId="77777777" w:rsidR="00CA2EFD" w:rsidRPr="00CA2EFD" w:rsidRDefault="00CA2EFD" w:rsidP="00CA2EFD">
      <w:pPr>
        <w:numPr>
          <w:ilvl w:val="0"/>
          <w:numId w:val="14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Some experience in administration, finance support, or a similar role</w:t>
      </w:r>
    </w:p>
    <w:p w14:paraId="6057D378" w14:textId="77777777" w:rsidR="00CA2EFD" w:rsidRPr="00CA2EFD" w:rsidRDefault="00CA2EFD" w:rsidP="00CA2EFD">
      <w:pPr>
        <w:numPr>
          <w:ilvl w:val="0"/>
          <w:numId w:val="14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Basic understanding of financial processes (budgets, invoices, tracking)</w:t>
      </w:r>
    </w:p>
    <w:p w14:paraId="24589DDA" w14:textId="77777777" w:rsidR="00CA2EFD" w:rsidRPr="00CA2EFD" w:rsidRDefault="00CA2EFD" w:rsidP="00CA2EFD">
      <w:pPr>
        <w:numPr>
          <w:ilvl w:val="0"/>
          <w:numId w:val="14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Good organisational skills and attention to detail</w:t>
      </w:r>
    </w:p>
    <w:p w14:paraId="76AC8650" w14:textId="77777777" w:rsidR="00CA2EFD" w:rsidRPr="00CA2EFD" w:rsidRDefault="00CA2EFD" w:rsidP="00CA2EFD">
      <w:pPr>
        <w:numPr>
          <w:ilvl w:val="0"/>
          <w:numId w:val="14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Comfortable managing different tasks at the same time</w:t>
      </w:r>
    </w:p>
    <w:p w14:paraId="53A9AE43" w14:textId="77777777" w:rsidR="00CA2EFD" w:rsidRDefault="00CA2EFD" w:rsidP="00CA2EFD">
      <w:pPr>
        <w:numPr>
          <w:ilvl w:val="0"/>
          <w:numId w:val="14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Clear written and spoken communication</w:t>
      </w:r>
    </w:p>
    <w:p w14:paraId="2D843DF5" w14:textId="77777777" w:rsidR="0027237B" w:rsidRPr="00CA2EFD" w:rsidRDefault="0027237B" w:rsidP="0027237B">
      <w:pPr>
        <w:spacing w:line="276" w:lineRule="auto"/>
        <w:ind w:left="720"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</w:p>
    <w:p w14:paraId="2F8F1C47" w14:textId="77777777" w:rsidR="00CA2EFD" w:rsidRPr="00CA2EFD" w:rsidRDefault="00CA2EFD" w:rsidP="00C4009B">
      <w:pPr>
        <w:pStyle w:val="Heading1"/>
        <w:rPr>
          <w:bdr w:val="none" w:sz="0" w:space="0" w:color="auto" w:frame="1"/>
        </w:rPr>
      </w:pPr>
      <w:r w:rsidRPr="00CA2EFD">
        <w:rPr>
          <w:bdr w:val="none" w:sz="0" w:space="0" w:color="auto" w:frame="1"/>
        </w:rPr>
        <w:t>Languages</w:t>
      </w:r>
    </w:p>
    <w:p w14:paraId="203CA4C4" w14:textId="77777777" w:rsidR="00CA2EFD" w:rsidRPr="00CA2EFD" w:rsidRDefault="00CA2EFD" w:rsidP="00CA2EFD">
      <w:pPr>
        <w:numPr>
          <w:ilvl w:val="0"/>
          <w:numId w:val="15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Good level of English is required</w:t>
      </w:r>
    </w:p>
    <w:p w14:paraId="19B7DE3C" w14:textId="053EA262" w:rsidR="00C4009B" w:rsidRPr="00CA2EFD" w:rsidRDefault="00CA2EFD" w:rsidP="009277ED">
      <w:pPr>
        <w:numPr>
          <w:ilvl w:val="0"/>
          <w:numId w:val="15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Other EU languages are a plus</w:t>
      </w:r>
    </w:p>
    <w:p w14:paraId="28AF742E" w14:textId="77777777" w:rsidR="00CA2EFD" w:rsidRPr="00CA2EFD" w:rsidRDefault="00CA2EFD" w:rsidP="00C4009B">
      <w:pPr>
        <w:pStyle w:val="Heading1"/>
        <w:rPr>
          <w:bdr w:val="none" w:sz="0" w:space="0" w:color="auto" w:frame="1"/>
        </w:rPr>
      </w:pPr>
      <w:r w:rsidRPr="00CA2EFD">
        <w:rPr>
          <w:bdr w:val="none" w:sz="0" w:space="0" w:color="auto" w:frame="1"/>
        </w:rPr>
        <w:t>Other</w:t>
      </w:r>
    </w:p>
    <w:p w14:paraId="6E08BE95" w14:textId="77777777" w:rsidR="00CA2EFD" w:rsidRPr="00CA2EFD" w:rsidRDefault="00CA2EFD" w:rsidP="00CA2EFD">
      <w:pPr>
        <w:numPr>
          <w:ilvl w:val="0"/>
          <w:numId w:val="16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Comfortable using standard office tools (Word, Excel, Outlook)</w:t>
      </w:r>
    </w:p>
    <w:p w14:paraId="60844AF8" w14:textId="77777777" w:rsidR="00CA2EFD" w:rsidRPr="00CA2EFD" w:rsidRDefault="00CA2EFD" w:rsidP="00CA2EFD">
      <w:pPr>
        <w:numPr>
          <w:ilvl w:val="0"/>
          <w:numId w:val="16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Interest in international cooperation and/or humanitarian work</w:t>
      </w:r>
    </w:p>
    <w:p w14:paraId="4E3CFB36" w14:textId="77777777" w:rsidR="00CA2EFD" w:rsidRPr="00CA2EFD" w:rsidRDefault="00CA2EFD" w:rsidP="00CA2EFD">
      <w:pPr>
        <w:numPr>
          <w:ilvl w:val="0"/>
          <w:numId w:val="16"/>
        </w:numPr>
        <w:spacing w:line="276" w:lineRule="auto"/>
        <w:ind w:right="84"/>
        <w:rPr>
          <w:rFonts w:ascii="Arial" w:hAnsi="Arial" w:cs="Arial"/>
          <w:color w:val="000000"/>
          <w:szCs w:val="24"/>
          <w:bdr w:val="none" w:sz="0" w:space="0" w:color="auto" w:frame="1"/>
        </w:rPr>
      </w:pPr>
      <w:r w:rsidRPr="00CA2EFD">
        <w:rPr>
          <w:rFonts w:ascii="Arial" w:hAnsi="Arial" w:cs="Arial"/>
          <w:color w:val="000000"/>
          <w:szCs w:val="24"/>
          <w:bdr w:val="none" w:sz="0" w:space="0" w:color="auto" w:frame="1"/>
        </w:rPr>
        <w:t>Willingness to work in an inclusive and diverse environment</w:t>
      </w:r>
    </w:p>
    <w:p w14:paraId="08DBD024" w14:textId="77777777" w:rsidR="00885A6E" w:rsidRPr="00B7772B" w:rsidRDefault="00885A6E" w:rsidP="00CA2EFD">
      <w:pPr>
        <w:spacing w:line="276" w:lineRule="auto"/>
        <w:ind w:right="84"/>
        <w:rPr>
          <w:rFonts w:ascii="Arial" w:hAnsi="Arial" w:cs="Arial"/>
        </w:rPr>
      </w:pPr>
    </w:p>
    <w:sectPr w:rsidR="00885A6E" w:rsidRPr="00B7772B" w:rsidSect="00C04E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B8DF" w14:textId="77777777" w:rsidR="002747ED" w:rsidRDefault="002747ED" w:rsidP="00885A6E">
      <w:r>
        <w:separator/>
      </w:r>
    </w:p>
  </w:endnote>
  <w:endnote w:type="continuationSeparator" w:id="0">
    <w:p w14:paraId="73CAE605" w14:textId="77777777" w:rsidR="002747ED" w:rsidRDefault="002747ED" w:rsidP="0088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84F8" w14:textId="77777777" w:rsidR="00C04E56" w:rsidRDefault="00C04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2DBC" w14:textId="77777777" w:rsidR="00C04E56" w:rsidRDefault="00C04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852B" w14:textId="77777777" w:rsidR="00C04E56" w:rsidRDefault="00C04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15C0" w14:textId="77777777" w:rsidR="002747ED" w:rsidRDefault="002747ED" w:rsidP="00885A6E">
      <w:r>
        <w:separator/>
      </w:r>
    </w:p>
  </w:footnote>
  <w:footnote w:type="continuationSeparator" w:id="0">
    <w:p w14:paraId="2109AE47" w14:textId="77777777" w:rsidR="002747ED" w:rsidRDefault="002747ED" w:rsidP="0088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0065" w14:textId="77777777" w:rsidR="00C04E56" w:rsidRDefault="00C04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ECA7" w14:textId="581D9244" w:rsidR="00462F14" w:rsidRDefault="00AD3D4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508737" wp14:editId="36B1A541">
          <wp:simplePos x="0" y="0"/>
          <wp:positionH relativeFrom="column">
            <wp:posOffset>-234315</wp:posOffset>
          </wp:positionH>
          <wp:positionV relativeFrom="paragraph">
            <wp:posOffset>-104775</wp:posOffset>
          </wp:positionV>
          <wp:extent cx="819150" cy="1028700"/>
          <wp:effectExtent l="0" t="0" r="0" b="0"/>
          <wp:wrapNone/>
          <wp:docPr id="1" name="Picture 1" descr="Title: 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ED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EFA3" w14:textId="77777777" w:rsidR="00C04E56" w:rsidRDefault="00C04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06F"/>
    <w:multiLevelType w:val="hybridMultilevel"/>
    <w:tmpl w:val="3C3C21C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23696"/>
    <w:multiLevelType w:val="hybridMultilevel"/>
    <w:tmpl w:val="D2A6A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1034"/>
    <w:multiLevelType w:val="multilevel"/>
    <w:tmpl w:val="BA049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26231"/>
    <w:multiLevelType w:val="multilevel"/>
    <w:tmpl w:val="7DAA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41B94"/>
    <w:multiLevelType w:val="multilevel"/>
    <w:tmpl w:val="86D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263A"/>
    <w:multiLevelType w:val="hybridMultilevel"/>
    <w:tmpl w:val="9280C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A5A"/>
    <w:multiLevelType w:val="multilevel"/>
    <w:tmpl w:val="87E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17A77"/>
    <w:multiLevelType w:val="multilevel"/>
    <w:tmpl w:val="D37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434BC"/>
    <w:multiLevelType w:val="hybridMultilevel"/>
    <w:tmpl w:val="96AA7F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DD4"/>
    <w:multiLevelType w:val="hybridMultilevel"/>
    <w:tmpl w:val="763E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56C7B"/>
    <w:multiLevelType w:val="hybridMultilevel"/>
    <w:tmpl w:val="05D4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A4C66"/>
    <w:multiLevelType w:val="multilevel"/>
    <w:tmpl w:val="3C5AA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70556"/>
    <w:multiLevelType w:val="hybridMultilevel"/>
    <w:tmpl w:val="D8E2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2308"/>
    <w:multiLevelType w:val="multilevel"/>
    <w:tmpl w:val="440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A247F"/>
    <w:multiLevelType w:val="multilevel"/>
    <w:tmpl w:val="BC6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23356"/>
    <w:multiLevelType w:val="hybridMultilevel"/>
    <w:tmpl w:val="334A16F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E16190"/>
    <w:multiLevelType w:val="hybridMultilevel"/>
    <w:tmpl w:val="94F64320"/>
    <w:lvl w:ilvl="0" w:tplc="B23AFB5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F2768"/>
    <w:multiLevelType w:val="multilevel"/>
    <w:tmpl w:val="016A8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25962444">
    <w:abstractNumId w:val="10"/>
  </w:num>
  <w:num w:numId="2" w16cid:durableId="466239967">
    <w:abstractNumId w:val="1"/>
  </w:num>
  <w:num w:numId="3" w16cid:durableId="1153912161">
    <w:abstractNumId w:val="5"/>
  </w:num>
  <w:num w:numId="4" w16cid:durableId="1096948530">
    <w:abstractNumId w:val="8"/>
  </w:num>
  <w:num w:numId="5" w16cid:durableId="1891376283">
    <w:abstractNumId w:val="0"/>
  </w:num>
  <w:num w:numId="6" w16cid:durableId="290401346">
    <w:abstractNumId w:val="15"/>
  </w:num>
  <w:num w:numId="7" w16cid:durableId="731392503">
    <w:abstractNumId w:val="9"/>
  </w:num>
  <w:num w:numId="8" w16cid:durableId="729117358">
    <w:abstractNumId w:val="7"/>
  </w:num>
  <w:num w:numId="9" w16cid:durableId="1542815542">
    <w:abstractNumId w:val="13"/>
  </w:num>
  <w:num w:numId="10" w16cid:durableId="110828722">
    <w:abstractNumId w:val="4"/>
  </w:num>
  <w:num w:numId="11" w16cid:durableId="652101139">
    <w:abstractNumId w:val="11"/>
  </w:num>
  <w:num w:numId="12" w16cid:durableId="811866457">
    <w:abstractNumId w:val="17"/>
  </w:num>
  <w:num w:numId="13" w16cid:durableId="382482114">
    <w:abstractNumId w:val="2"/>
  </w:num>
  <w:num w:numId="14" w16cid:durableId="1770616190">
    <w:abstractNumId w:val="14"/>
  </w:num>
  <w:num w:numId="15" w16cid:durableId="1223637746">
    <w:abstractNumId w:val="6"/>
  </w:num>
  <w:num w:numId="16" w16cid:durableId="283736066">
    <w:abstractNumId w:val="3"/>
  </w:num>
  <w:num w:numId="17" w16cid:durableId="171529216">
    <w:abstractNumId w:val="12"/>
  </w:num>
  <w:num w:numId="18" w16cid:durableId="1178348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4B5F24A-0D5A-4AB9-8A63-AEB09E8252F6}"/>
    <w:docVar w:name="dgnword-eventsink" w:val="2465930065824"/>
  </w:docVars>
  <w:rsids>
    <w:rsidRoot w:val="00300882"/>
    <w:rsid w:val="00005B83"/>
    <w:rsid w:val="00026226"/>
    <w:rsid w:val="00033CCB"/>
    <w:rsid w:val="00033F65"/>
    <w:rsid w:val="000736B6"/>
    <w:rsid w:val="0007765C"/>
    <w:rsid w:val="000825F1"/>
    <w:rsid w:val="000A1F20"/>
    <w:rsid w:val="000C5EA3"/>
    <w:rsid w:val="000D4C54"/>
    <w:rsid w:val="000D73ED"/>
    <w:rsid w:val="000F4664"/>
    <w:rsid w:val="001036DE"/>
    <w:rsid w:val="00112701"/>
    <w:rsid w:val="00117894"/>
    <w:rsid w:val="00135A99"/>
    <w:rsid w:val="00161E56"/>
    <w:rsid w:val="0018115C"/>
    <w:rsid w:val="0019487F"/>
    <w:rsid w:val="001A0356"/>
    <w:rsid w:val="001F2ED8"/>
    <w:rsid w:val="00215D00"/>
    <w:rsid w:val="0025056E"/>
    <w:rsid w:val="002656AD"/>
    <w:rsid w:val="0027237B"/>
    <w:rsid w:val="0027272A"/>
    <w:rsid w:val="002747ED"/>
    <w:rsid w:val="002A2502"/>
    <w:rsid w:val="002D2DB9"/>
    <w:rsid w:val="002E73BA"/>
    <w:rsid w:val="002F504D"/>
    <w:rsid w:val="00300882"/>
    <w:rsid w:val="00300F58"/>
    <w:rsid w:val="00303D90"/>
    <w:rsid w:val="003678B1"/>
    <w:rsid w:val="003859DC"/>
    <w:rsid w:val="00387512"/>
    <w:rsid w:val="003A6C8D"/>
    <w:rsid w:val="003B6A73"/>
    <w:rsid w:val="003E3CD9"/>
    <w:rsid w:val="0043112A"/>
    <w:rsid w:val="00462F14"/>
    <w:rsid w:val="00465AD4"/>
    <w:rsid w:val="004B6EB6"/>
    <w:rsid w:val="00523ADA"/>
    <w:rsid w:val="005521C4"/>
    <w:rsid w:val="00573652"/>
    <w:rsid w:val="00573A6D"/>
    <w:rsid w:val="00587432"/>
    <w:rsid w:val="005A3C6D"/>
    <w:rsid w:val="005B0129"/>
    <w:rsid w:val="005C467C"/>
    <w:rsid w:val="005E48B5"/>
    <w:rsid w:val="005F6967"/>
    <w:rsid w:val="00656DEF"/>
    <w:rsid w:val="00671F46"/>
    <w:rsid w:val="00675B7C"/>
    <w:rsid w:val="0069630B"/>
    <w:rsid w:val="006B50B6"/>
    <w:rsid w:val="006C5BE9"/>
    <w:rsid w:val="006F253F"/>
    <w:rsid w:val="006F3BFD"/>
    <w:rsid w:val="007122B2"/>
    <w:rsid w:val="0071422C"/>
    <w:rsid w:val="007207D8"/>
    <w:rsid w:val="007248F7"/>
    <w:rsid w:val="0073604F"/>
    <w:rsid w:val="00737244"/>
    <w:rsid w:val="00745721"/>
    <w:rsid w:val="007515EB"/>
    <w:rsid w:val="0076215D"/>
    <w:rsid w:val="00766FBE"/>
    <w:rsid w:val="007709AC"/>
    <w:rsid w:val="00773ACD"/>
    <w:rsid w:val="00780B44"/>
    <w:rsid w:val="0078438A"/>
    <w:rsid w:val="00785AF6"/>
    <w:rsid w:val="00797191"/>
    <w:rsid w:val="007A160C"/>
    <w:rsid w:val="007A3A43"/>
    <w:rsid w:val="007C6A51"/>
    <w:rsid w:val="008020AA"/>
    <w:rsid w:val="00805817"/>
    <w:rsid w:val="00813575"/>
    <w:rsid w:val="00842051"/>
    <w:rsid w:val="00851CEA"/>
    <w:rsid w:val="00854CAD"/>
    <w:rsid w:val="00860A45"/>
    <w:rsid w:val="00861AFC"/>
    <w:rsid w:val="00871300"/>
    <w:rsid w:val="00873A14"/>
    <w:rsid w:val="00874D28"/>
    <w:rsid w:val="00885A6E"/>
    <w:rsid w:val="008B53F8"/>
    <w:rsid w:val="008D5AEB"/>
    <w:rsid w:val="008F20E6"/>
    <w:rsid w:val="009277ED"/>
    <w:rsid w:val="0095559F"/>
    <w:rsid w:val="0095607E"/>
    <w:rsid w:val="00962596"/>
    <w:rsid w:val="009718FF"/>
    <w:rsid w:val="00976045"/>
    <w:rsid w:val="00A01911"/>
    <w:rsid w:val="00A32D2D"/>
    <w:rsid w:val="00A701A3"/>
    <w:rsid w:val="00A908D8"/>
    <w:rsid w:val="00A97604"/>
    <w:rsid w:val="00AA15C4"/>
    <w:rsid w:val="00AA6112"/>
    <w:rsid w:val="00AB6D3D"/>
    <w:rsid w:val="00AC76FA"/>
    <w:rsid w:val="00AD3D46"/>
    <w:rsid w:val="00AD6593"/>
    <w:rsid w:val="00AF11D1"/>
    <w:rsid w:val="00AF3152"/>
    <w:rsid w:val="00B16283"/>
    <w:rsid w:val="00B54A99"/>
    <w:rsid w:val="00B74E2E"/>
    <w:rsid w:val="00B7729A"/>
    <w:rsid w:val="00B7772B"/>
    <w:rsid w:val="00B81BCE"/>
    <w:rsid w:val="00B90146"/>
    <w:rsid w:val="00BA3A82"/>
    <w:rsid w:val="00BA53C4"/>
    <w:rsid w:val="00BE5862"/>
    <w:rsid w:val="00BF252C"/>
    <w:rsid w:val="00C0273B"/>
    <w:rsid w:val="00C04E56"/>
    <w:rsid w:val="00C11154"/>
    <w:rsid w:val="00C25C0C"/>
    <w:rsid w:val="00C4009B"/>
    <w:rsid w:val="00C47A3B"/>
    <w:rsid w:val="00C511B5"/>
    <w:rsid w:val="00C543F5"/>
    <w:rsid w:val="00C54AE0"/>
    <w:rsid w:val="00C70A97"/>
    <w:rsid w:val="00C737C4"/>
    <w:rsid w:val="00C873B4"/>
    <w:rsid w:val="00C914A4"/>
    <w:rsid w:val="00C93694"/>
    <w:rsid w:val="00C951D2"/>
    <w:rsid w:val="00CA05F8"/>
    <w:rsid w:val="00CA2EFD"/>
    <w:rsid w:val="00CE1342"/>
    <w:rsid w:val="00CE5929"/>
    <w:rsid w:val="00D0327A"/>
    <w:rsid w:val="00D1522C"/>
    <w:rsid w:val="00D2044F"/>
    <w:rsid w:val="00D23EB2"/>
    <w:rsid w:val="00D26215"/>
    <w:rsid w:val="00D369E6"/>
    <w:rsid w:val="00D93996"/>
    <w:rsid w:val="00DA13B3"/>
    <w:rsid w:val="00DC6A77"/>
    <w:rsid w:val="00DF4696"/>
    <w:rsid w:val="00E05E99"/>
    <w:rsid w:val="00E516DA"/>
    <w:rsid w:val="00E91BE6"/>
    <w:rsid w:val="00EA2948"/>
    <w:rsid w:val="00EA55D0"/>
    <w:rsid w:val="00EB15D8"/>
    <w:rsid w:val="00EB67EF"/>
    <w:rsid w:val="00F10970"/>
    <w:rsid w:val="00F32D86"/>
    <w:rsid w:val="00F37937"/>
    <w:rsid w:val="00F40EEA"/>
    <w:rsid w:val="00FA515C"/>
    <w:rsid w:val="00FE47B8"/>
    <w:rsid w:val="00FE7E2C"/>
    <w:rsid w:val="032782F2"/>
    <w:rsid w:val="0C965F08"/>
    <w:rsid w:val="0F10BB76"/>
    <w:rsid w:val="108E361F"/>
    <w:rsid w:val="11A5BC90"/>
    <w:rsid w:val="12A28BC0"/>
    <w:rsid w:val="1499EBDF"/>
    <w:rsid w:val="17A49FB4"/>
    <w:rsid w:val="1B7E3D73"/>
    <w:rsid w:val="1E027CEA"/>
    <w:rsid w:val="1E031B84"/>
    <w:rsid w:val="2061D666"/>
    <w:rsid w:val="218EE5CC"/>
    <w:rsid w:val="2670BB5A"/>
    <w:rsid w:val="2BE92C92"/>
    <w:rsid w:val="2F0D727B"/>
    <w:rsid w:val="3229160D"/>
    <w:rsid w:val="37CE15ED"/>
    <w:rsid w:val="38E7E15F"/>
    <w:rsid w:val="3D3AF5D9"/>
    <w:rsid w:val="3E99DE8F"/>
    <w:rsid w:val="4035AEF0"/>
    <w:rsid w:val="40C66F2F"/>
    <w:rsid w:val="41D17F51"/>
    <w:rsid w:val="46C37FC3"/>
    <w:rsid w:val="49C6D50D"/>
    <w:rsid w:val="4EB9C2E1"/>
    <w:rsid w:val="5640CBB7"/>
    <w:rsid w:val="57671DBB"/>
    <w:rsid w:val="5831B407"/>
    <w:rsid w:val="609DF8C3"/>
    <w:rsid w:val="6133624D"/>
    <w:rsid w:val="6C33D342"/>
    <w:rsid w:val="6C528E6C"/>
    <w:rsid w:val="6F101860"/>
    <w:rsid w:val="70352A76"/>
    <w:rsid w:val="70E19735"/>
    <w:rsid w:val="7A75660B"/>
    <w:rsid w:val="7CB970AB"/>
    <w:rsid w:val="7CBFD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A939E"/>
  <w15:chartTrackingRefBased/>
  <w15:docId w15:val="{054C740B-0731-491B-A469-9AD6E060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C4"/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37B"/>
    <w:pPr>
      <w:keepNext/>
      <w:keepLines/>
      <w:numPr>
        <w:numId w:val="18"/>
      </w:numPr>
      <w:spacing w:before="200"/>
      <w:outlineLvl w:val="1"/>
    </w:pPr>
    <w:rPr>
      <w:b/>
      <w:bCs/>
      <w:color w:val="0A77B3"/>
      <w:sz w:val="28"/>
      <w:szCs w:val="28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/>
      <w:outlineLvl w:val="2"/>
    </w:pPr>
    <w:rPr>
      <w:b/>
      <w:bCs/>
      <w:color w:val="E22B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27237B"/>
    <w:rPr>
      <w:rFonts w:eastAsia="Times New Roman"/>
      <w:b/>
      <w:bCs/>
      <w:color w:val="0A77B3"/>
      <w:sz w:val="28"/>
      <w:szCs w:val="28"/>
      <w:bdr w:val="none" w:sz="0" w:space="0" w:color="auto" w:frame="1"/>
      <w:lang w:val="en-GB" w:eastAsia="en-US"/>
    </w:rPr>
  </w:style>
  <w:style w:type="character" w:customStyle="1" w:styleId="Heading3Char">
    <w:name w:val="Heading 3 Char"/>
    <w:link w:val="Heading3"/>
    <w:uiPriority w:val="9"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Header">
    <w:name w:val="header"/>
    <w:basedOn w:val="Normal"/>
    <w:link w:val="HeaderChar"/>
    <w:rsid w:val="00885A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5A6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885A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5A6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5A6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A6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F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53F"/>
    <w:rPr>
      <w:sz w:val="20"/>
    </w:rPr>
  </w:style>
  <w:style w:type="character" w:customStyle="1" w:styleId="CommentTextChar">
    <w:name w:val="Comment Text Char"/>
    <w:link w:val="CommentText"/>
    <w:uiPriority w:val="99"/>
    <w:rsid w:val="006F253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5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53F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BF252C"/>
    <w:rPr>
      <w:b/>
      <w:bCs/>
    </w:rPr>
  </w:style>
  <w:style w:type="character" w:styleId="Mention">
    <w:name w:val="Mention"/>
    <w:uiPriority w:val="99"/>
    <w:semiHidden/>
    <w:unhideWhenUsed/>
    <w:rsid w:val="00D26215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70A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112"/>
    <w:rPr>
      <w:rFonts w:eastAsia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36D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15C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4A367C89A9A4BBB2426A715FEBC40" ma:contentTypeVersion="13" ma:contentTypeDescription="Create a new document." ma:contentTypeScope="" ma:versionID="91be76f5d68e4a03054889953c608049">
  <xsd:schema xmlns:xsd="http://www.w3.org/2001/XMLSchema" xmlns:xs="http://www.w3.org/2001/XMLSchema" xmlns:p="http://schemas.microsoft.com/office/2006/metadata/properties" xmlns:ns2="d54f826f-3ecf-43e4-a342-a88385cd6de3" xmlns:ns3="252f4827-23ce-43c5-a232-6be14f1d3f55" targetNamespace="http://schemas.microsoft.com/office/2006/metadata/properties" ma:root="true" ma:fieldsID="17f3a08efe2243aa4683c99653c27916" ns2:_="" ns3:_="">
    <xsd:import namespace="d54f826f-3ecf-43e4-a342-a88385cd6d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f826f-3ecf-43e4-a342-a88385cd6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d54f826f-3ecf-43e4-a342-a88385cd6d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0F190-AD8E-4522-AB7E-DED9DE718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A2FA1-F28C-4FFE-B2C2-19FD0BF9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f826f-3ecf-43e4-a342-a88385cd6de3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69D69-30CC-4525-A81E-670DD66D2BE6}">
  <ds:schemaRefs>
    <ds:schemaRef ds:uri="http://schemas.microsoft.com/office/infopath/2007/PartnerControls"/>
    <ds:schemaRef ds:uri="252f4827-23ce-43c5-a232-6be14f1d3f55"/>
    <ds:schemaRef ds:uri="http://purl.org/dc/dcmitype/"/>
    <ds:schemaRef ds:uri="http://schemas.microsoft.com/office/2006/metadata/properties"/>
    <ds:schemaRef ds:uri="d54f826f-3ecf-43e4-a342-a88385cd6de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256</Words>
  <Characters>1599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Marion Steff</cp:lastModifiedBy>
  <cp:revision>11</cp:revision>
  <dcterms:created xsi:type="dcterms:W3CDTF">2026-05-12T13:19:00Z</dcterms:created>
  <dcterms:modified xsi:type="dcterms:W3CDTF">2026-05-12T15:25:00Z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0x010100E794A367C89A9A4BBB2426A715FEBC40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